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716" w:rsidRDefault="00DB6716" w:rsidP="005C1E20">
      <w:pPr>
        <w:tabs>
          <w:tab w:val="center" w:pos="4252"/>
        </w:tabs>
      </w:pPr>
      <w:r>
        <w:rPr>
          <w:rFonts w:hint="eastAsia"/>
        </w:rPr>
        <w:t>別紙（</w:t>
      </w:r>
      <w:r>
        <w:rPr>
          <w:rFonts w:hint="eastAsia"/>
        </w:rPr>
        <w:t>2</w:t>
      </w:r>
      <w:r>
        <w:rPr>
          <w:rFonts w:hint="eastAsia"/>
        </w:rPr>
        <w:t>）</w:t>
      </w:r>
    </w:p>
    <w:p w:rsidR="00EE32B2" w:rsidRDefault="007B576D" w:rsidP="005C1E20">
      <w:pPr>
        <w:tabs>
          <w:tab w:val="center" w:pos="4252"/>
        </w:tabs>
      </w:pPr>
      <w:r>
        <w:tab/>
      </w:r>
    </w:p>
    <w:p w:rsidR="009932D2" w:rsidRDefault="009932D2" w:rsidP="005C1E20">
      <w:pPr>
        <w:tabs>
          <w:tab w:val="center" w:pos="4252"/>
        </w:tabs>
      </w:pPr>
    </w:p>
    <w:p w:rsidR="00EE32B2" w:rsidRDefault="007B576D" w:rsidP="00B21A39">
      <w:pPr>
        <w:suppressAutoHyphens/>
        <w:jc w:val="center"/>
        <w:textAlignment w:val="baseline"/>
      </w:pPr>
      <w:r w:rsidRPr="00EE32B2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>農業経営改善計画の認定に係る個人情報の取扱いについて</w:t>
      </w:r>
    </w:p>
    <w:p w:rsidR="00EE32B2" w:rsidRPr="00EE32B2" w:rsidRDefault="007B576D" w:rsidP="00EE32B2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3175</wp:posOffset>
                </wp:positionH>
                <wp:positionV relativeFrom="paragraph">
                  <wp:posOffset>174625</wp:posOffset>
                </wp:positionV>
                <wp:extent cx="5847080" cy="533400"/>
                <wp:effectExtent l="17780" t="17780" r="12065" b="10795"/>
                <wp:wrapNone/>
                <wp:docPr id="2" name="角丸四角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7080" cy="533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9050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oundrect w14:anchorId="5F239F9A" id="角丸四角形 1" o:spid="_x0000_s1026" style="position:absolute;left:0;text-align:left;margin-left:.25pt;margin-top:13.75pt;width:460.4pt;height:4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" filled="f" strokeweight="1.5pt"/>
            </w:pict>
          </mc:Fallback>
        </mc:AlternateContent>
      </w:r>
    </w:p>
    <w:p w:rsidR="00EE32B2" w:rsidRDefault="007B576D" w:rsidP="00EE32B2">
      <w:pPr>
        <w:suppressAutoHyphens/>
        <w:wordWrap w:val="0"/>
        <w:ind w:firstLineChars="300" w:firstLine="720"/>
        <w:jc w:val="left"/>
        <w:textAlignment w:val="baseline"/>
        <w:rPr>
          <w:rFonts w:ascii="ＭＳ 明朝" w:eastAsia="ＭＳ ゴシック" w:hAnsi="Times New Roman" w:cs="ＭＳ ゴシック"/>
          <w:color w:val="000000"/>
          <w:kern w:val="0"/>
          <w:sz w:val="24"/>
          <w:szCs w:val="24"/>
        </w:rPr>
      </w:pPr>
      <w:r w:rsidRPr="00EE32B2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>以下の個人情報の取扱いについてよくお読みになり、その内容に同意する</w:t>
      </w:r>
    </w:p>
    <w:p w:rsidR="00EE32B2" w:rsidRPr="00EE32B2" w:rsidRDefault="007B576D" w:rsidP="00EE32B2">
      <w:pPr>
        <w:suppressAutoHyphens/>
        <w:wordWrap w:val="0"/>
        <w:ind w:firstLineChars="200" w:firstLine="480"/>
        <w:jc w:val="left"/>
        <w:textAlignment w:val="baseline"/>
        <w:rPr>
          <w:rFonts w:ascii="ＭＳ 明朝" w:eastAsia="ＭＳ ゴシック" w:hAnsi="Times New Roman" w:cs="ＭＳ ゴシック"/>
          <w:color w:val="000000"/>
          <w:kern w:val="0"/>
          <w:sz w:val="24"/>
          <w:szCs w:val="24"/>
        </w:rPr>
      </w:pPr>
      <w:r w:rsidRPr="00EE32B2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>場合は</w:t>
      </w:r>
      <w:r w:rsidR="00C10A19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>、申請様式の</w:t>
      </w:r>
      <w:r w:rsidRPr="00EE32B2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>個人情報の取扱い</w:t>
      </w:r>
      <w:r w:rsidR="00C10A19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>についての</w:t>
      </w:r>
      <w:r w:rsidRPr="00EE32B2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>欄に</w:t>
      </w:r>
      <w:r w:rsidR="00C10A19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>チェック願い</w:t>
      </w:r>
      <w:r w:rsidRPr="00EE32B2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>ます。</w:t>
      </w:r>
    </w:p>
    <w:p w:rsidR="00EE32B2" w:rsidRDefault="00EE32B2" w:rsidP="00EE32B2">
      <w:pPr>
        <w:tabs>
          <w:tab w:val="left" w:pos="4755"/>
        </w:tabs>
      </w:pPr>
    </w:p>
    <w:p w:rsidR="00C93C10" w:rsidRDefault="007B576D" w:rsidP="00C93C10">
      <w:pPr>
        <w:suppressAutoHyphens/>
        <w:wordWrap w:val="0"/>
        <w:ind w:firstLineChars="200" w:firstLine="420"/>
        <w:jc w:val="left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90171</wp:posOffset>
                </wp:positionV>
                <wp:extent cx="5847080" cy="5124450"/>
                <wp:effectExtent l="0" t="0" r="20320" b="19050"/>
                <wp:wrapNone/>
                <wp:docPr id="1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7080" cy="5124450"/>
                        </a:xfrm>
                        <a:prstGeom prst="rect">
                          <a:avLst/>
                        </a:prstGeom>
                        <a:noFill/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4917B35D" id="正方形/長方形 2" o:spid="_x0000_s1026" style="position:absolute;left:0;text-align:left;margin-left:.35pt;margin-top:7.1pt;width:460.4pt;height:40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" filled="f" strokeweight="1pt"/>
            </w:pict>
          </mc:Fallback>
        </mc:AlternateContent>
      </w:r>
    </w:p>
    <w:p w:rsidR="009932D2" w:rsidRDefault="00B21A39" w:rsidP="009932D2">
      <w:pPr>
        <w:suppressAutoHyphens/>
        <w:wordWrap w:val="0"/>
        <w:ind w:firstLineChars="200" w:firstLine="480"/>
        <w:jc w:val="left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筑西</w:t>
      </w:r>
      <w:r w:rsidR="007B576D" w:rsidRPr="00EE32B2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市は、農業経営改善計画又は青年等就農計画（以下「経営改善計画等」と</w:t>
      </w:r>
    </w:p>
    <w:p w:rsidR="009932D2" w:rsidRDefault="007B576D" w:rsidP="00EE32B2">
      <w:pPr>
        <w:suppressAutoHyphens/>
        <w:wordWrap w:val="0"/>
        <w:ind w:firstLineChars="100" w:firstLine="240"/>
        <w:jc w:val="left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EE32B2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いう。）の認定に</w:t>
      </w:r>
      <w:r w:rsidRPr="00EE32B2">
        <w:rPr>
          <w:rFonts w:ascii="ＭＳ 明朝" w:hAnsi="Times New Roman" w:cs="ＭＳ 明朝" w:hint="eastAsia"/>
          <w:color w:val="000000"/>
          <w:kern w:val="0"/>
          <w:sz w:val="24"/>
          <w:szCs w:val="24"/>
        </w:rPr>
        <w:t>際して得た個人情報について、</w:t>
      </w:r>
      <w:r w:rsidRPr="00EE32B2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個人情報の保護に関する法律（</w:t>
      </w:r>
      <w:r w:rsidRPr="00EE32B2">
        <w:rPr>
          <w:rFonts w:ascii="ＭＳ 明朝" w:hAnsi="Times New Roman" w:cs="ＭＳ 明朝" w:hint="eastAsia"/>
          <w:color w:val="000000"/>
          <w:kern w:val="0"/>
          <w:sz w:val="24"/>
          <w:szCs w:val="24"/>
        </w:rPr>
        <w:t>平成</w:t>
      </w:r>
      <w:r w:rsidRPr="00EE32B2">
        <w:rPr>
          <w:rFonts w:ascii="ＭＳ 明朝" w:hAnsi="ＭＳ 明朝" w:cs="ＭＳ 明朝"/>
          <w:color w:val="000000"/>
          <w:kern w:val="0"/>
          <w:sz w:val="24"/>
          <w:szCs w:val="24"/>
        </w:rPr>
        <w:t>15</w:t>
      </w:r>
      <w:r w:rsidRPr="00EE32B2">
        <w:rPr>
          <w:rFonts w:ascii="ＭＳ 明朝" w:hAnsi="Times New Roman" w:cs="ＭＳ 明朝" w:hint="eastAsia"/>
          <w:color w:val="000000"/>
          <w:kern w:val="0"/>
          <w:sz w:val="24"/>
          <w:szCs w:val="24"/>
        </w:rPr>
        <w:t>年法律第</w:t>
      </w:r>
      <w:r w:rsidRPr="00EE32B2">
        <w:rPr>
          <w:rFonts w:ascii="ＭＳ 明朝" w:hAnsi="ＭＳ 明朝" w:cs="ＭＳ 明朝"/>
          <w:color w:val="000000"/>
          <w:kern w:val="0"/>
          <w:sz w:val="24"/>
          <w:szCs w:val="24"/>
        </w:rPr>
        <w:t>57</w:t>
      </w:r>
      <w:r w:rsidRPr="00EE32B2">
        <w:rPr>
          <w:rFonts w:ascii="ＭＳ 明朝" w:hAnsi="Times New Roman" w:cs="ＭＳ 明朝" w:hint="eastAsia"/>
          <w:color w:val="000000"/>
          <w:kern w:val="0"/>
          <w:sz w:val="24"/>
          <w:szCs w:val="24"/>
        </w:rPr>
        <w:t>号</w:t>
      </w:r>
      <w:r w:rsidRPr="00EE32B2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）及び個人情報保護条例等に基づき、適正に管理し、本認</w:t>
      </w:r>
    </w:p>
    <w:p w:rsidR="00EE32B2" w:rsidRPr="00EE32B2" w:rsidRDefault="007B576D" w:rsidP="00EE32B2">
      <w:pPr>
        <w:suppressAutoHyphens/>
        <w:wordWrap w:val="0"/>
        <w:ind w:firstLineChars="100" w:firstLine="240"/>
        <w:jc w:val="left"/>
        <w:textAlignment w:val="baseline"/>
        <w:rPr>
          <w:rFonts w:ascii="ＭＳ 明朝" w:hAnsi="Times New Roman"/>
          <w:color w:val="000000"/>
          <w:kern w:val="0"/>
          <w:sz w:val="24"/>
          <w:szCs w:val="24"/>
        </w:rPr>
      </w:pPr>
      <w:r w:rsidRPr="00EE32B2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定業務の実施のために利用します。</w:t>
      </w:r>
    </w:p>
    <w:p w:rsidR="009932D2" w:rsidRDefault="007B576D" w:rsidP="009932D2">
      <w:pPr>
        <w:suppressAutoHyphens/>
        <w:wordWrap w:val="0"/>
        <w:ind w:firstLineChars="200" w:firstLine="480"/>
        <w:jc w:val="left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EE32B2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また、</w:t>
      </w:r>
      <w:r w:rsidR="00B21A39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筑西</w:t>
      </w:r>
      <w:r w:rsidR="00307CA2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市は、本認定業務のほか、地域計画</w:t>
      </w:r>
      <w:bookmarkStart w:id="0" w:name="_GoBack"/>
      <w:bookmarkEnd w:id="0"/>
      <w:r w:rsidRPr="00EE32B2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の作成・見直し、農業委</w:t>
      </w:r>
    </w:p>
    <w:p w:rsidR="009932D2" w:rsidRDefault="007B576D" w:rsidP="00EE32B2">
      <w:pPr>
        <w:suppressAutoHyphens/>
        <w:wordWrap w:val="0"/>
        <w:ind w:firstLineChars="100" w:firstLine="240"/>
        <w:jc w:val="left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EE32B2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員会の委員の任命、農業協同組合の理事等の選任その他の経営改善等に資する取</w:t>
      </w:r>
    </w:p>
    <w:p w:rsidR="009932D2" w:rsidRDefault="007B576D" w:rsidP="00EE32B2">
      <w:pPr>
        <w:suppressAutoHyphens/>
        <w:wordWrap w:val="0"/>
        <w:ind w:firstLineChars="100" w:firstLine="240"/>
        <w:jc w:val="left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EE32B2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組に活用するため、必要最小限度内で、下記の関係機関へ提供する場合がありま</w:t>
      </w:r>
    </w:p>
    <w:p w:rsidR="00EE32B2" w:rsidRPr="00EE32B2" w:rsidRDefault="007B576D" w:rsidP="00EE32B2">
      <w:pPr>
        <w:suppressAutoHyphens/>
        <w:wordWrap w:val="0"/>
        <w:ind w:firstLineChars="100" w:firstLine="240"/>
        <w:jc w:val="left"/>
        <w:textAlignment w:val="baseline"/>
        <w:rPr>
          <w:rFonts w:ascii="ＭＳ 明朝" w:hAnsi="Times New Roman"/>
          <w:color w:val="000000"/>
          <w:kern w:val="0"/>
          <w:sz w:val="24"/>
          <w:szCs w:val="24"/>
        </w:rPr>
      </w:pPr>
      <w:r w:rsidRPr="00EE32B2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す。</w:t>
      </w:r>
    </w:p>
    <w:p w:rsidR="00EE32B2" w:rsidRPr="00EE32B2" w:rsidRDefault="007B576D" w:rsidP="00EE32B2">
      <w:pPr>
        <w:suppressAutoHyphens/>
        <w:wordWrap w:val="0"/>
        <w:ind w:firstLineChars="200" w:firstLine="480"/>
        <w:jc w:val="left"/>
        <w:textAlignment w:val="baseline"/>
        <w:rPr>
          <w:rFonts w:ascii="ＭＳ 明朝" w:hAnsi="Times New Roman"/>
          <w:color w:val="000000"/>
          <w:kern w:val="0"/>
          <w:sz w:val="24"/>
          <w:szCs w:val="24"/>
        </w:rPr>
      </w:pPr>
      <w:r w:rsidRPr="00EE32B2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このほか、農業経営指標に基づく自己チェックの結果についても、フォローア</w:t>
      </w:r>
    </w:p>
    <w:p w:rsidR="00EE32B2" w:rsidRPr="00EE32B2" w:rsidRDefault="007B576D" w:rsidP="00EE32B2">
      <w:pPr>
        <w:suppressAutoHyphens/>
        <w:wordWrap w:val="0"/>
        <w:ind w:firstLineChars="100" w:firstLine="240"/>
        <w:jc w:val="left"/>
        <w:textAlignment w:val="baseline"/>
        <w:rPr>
          <w:rFonts w:ascii="ＭＳ 明朝" w:hAnsi="Times New Roman"/>
          <w:color w:val="000000"/>
          <w:kern w:val="0"/>
          <w:sz w:val="24"/>
          <w:szCs w:val="24"/>
        </w:rPr>
      </w:pPr>
      <w:r w:rsidRPr="00EE32B2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ップを実施する際のデータとして活用するため、関係機関へ提供する場合があり</w:t>
      </w:r>
    </w:p>
    <w:p w:rsidR="00EE32B2" w:rsidRDefault="007B576D" w:rsidP="00EE32B2">
      <w:pPr>
        <w:tabs>
          <w:tab w:val="left" w:pos="4755"/>
        </w:tabs>
        <w:ind w:firstLineChars="100" w:firstLine="240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EE32B2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ます。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2"/>
        <w:gridCol w:w="7126"/>
      </w:tblGrid>
      <w:tr w:rsidR="00C93C10" w:rsidRPr="006D1CDC" w:rsidTr="006D1CDC">
        <w:tc>
          <w:tcPr>
            <w:tcW w:w="1559" w:type="dxa"/>
            <w:shd w:val="clear" w:color="auto" w:fill="auto"/>
          </w:tcPr>
          <w:p w:rsidR="00C93C10" w:rsidRPr="006D1CDC" w:rsidRDefault="007B576D" w:rsidP="006D1CDC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  <w:szCs w:val="24"/>
              </w:rPr>
            </w:pPr>
            <w:r w:rsidRPr="006D1CDC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提供する</w:t>
            </w:r>
          </w:p>
          <w:p w:rsidR="00C93C10" w:rsidRPr="006D1CDC" w:rsidRDefault="007B576D" w:rsidP="006D1CDC">
            <w:pPr>
              <w:tabs>
                <w:tab w:val="left" w:pos="4755"/>
              </w:tabs>
            </w:pPr>
            <w:r w:rsidRPr="006D1CDC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情報の内容</w:t>
            </w:r>
          </w:p>
        </w:tc>
        <w:tc>
          <w:tcPr>
            <w:tcW w:w="7229" w:type="dxa"/>
            <w:shd w:val="clear" w:color="auto" w:fill="auto"/>
          </w:tcPr>
          <w:p w:rsidR="00C93C10" w:rsidRPr="006D1CDC" w:rsidRDefault="007B576D" w:rsidP="006D1CDC">
            <w:pPr>
              <w:tabs>
                <w:tab w:val="left" w:pos="4755"/>
              </w:tabs>
              <w:rPr>
                <w:sz w:val="24"/>
                <w:szCs w:val="24"/>
              </w:rPr>
            </w:pPr>
            <w:r w:rsidRPr="006D1CDC">
              <w:rPr>
                <w:rFonts w:hint="eastAsia"/>
                <w:sz w:val="24"/>
                <w:szCs w:val="24"/>
              </w:rPr>
              <w:t>①認定農業</w:t>
            </w:r>
            <w:r>
              <w:rPr>
                <w:rFonts w:hint="eastAsia"/>
                <w:sz w:val="24"/>
                <w:szCs w:val="24"/>
              </w:rPr>
              <w:t>者又は認定新規就農者の氏名（法人にあっては名称及び代表者名）</w:t>
            </w:r>
            <w:r w:rsidRPr="006D1CDC">
              <w:rPr>
                <w:rFonts w:hint="eastAsia"/>
                <w:sz w:val="24"/>
                <w:szCs w:val="24"/>
              </w:rPr>
              <w:t>及び年齢、②住所、③経営改善計画等の認定の有効期間、④経営改善計画等の内容、⑤農業経営指標に基づく自己チェックの結果　等</w:t>
            </w:r>
          </w:p>
        </w:tc>
      </w:tr>
      <w:tr w:rsidR="00C93C10" w:rsidRPr="006D1CDC" w:rsidTr="006D1CDC">
        <w:tc>
          <w:tcPr>
            <w:tcW w:w="1559" w:type="dxa"/>
            <w:shd w:val="clear" w:color="auto" w:fill="auto"/>
          </w:tcPr>
          <w:p w:rsidR="00C93C10" w:rsidRPr="006D1CDC" w:rsidRDefault="007B576D" w:rsidP="006D1CDC">
            <w:pPr>
              <w:tabs>
                <w:tab w:val="left" w:pos="4755"/>
              </w:tabs>
              <w:rPr>
                <w:sz w:val="24"/>
                <w:szCs w:val="24"/>
              </w:rPr>
            </w:pPr>
            <w:r w:rsidRPr="006D1CDC">
              <w:rPr>
                <w:rFonts w:hint="eastAsia"/>
                <w:sz w:val="24"/>
                <w:szCs w:val="24"/>
              </w:rPr>
              <w:t>情報を提供する関係機関</w:t>
            </w:r>
          </w:p>
        </w:tc>
        <w:tc>
          <w:tcPr>
            <w:tcW w:w="7229" w:type="dxa"/>
            <w:shd w:val="clear" w:color="auto" w:fill="auto"/>
          </w:tcPr>
          <w:p w:rsidR="00C93C10" w:rsidRPr="006D1CDC" w:rsidRDefault="007B576D" w:rsidP="009932D2">
            <w:pPr>
              <w:suppressAutoHyphens/>
              <w:wordWrap w:val="0"/>
              <w:jc w:val="left"/>
              <w:textAlignment w:val="baseline"/>
            </w:pPr>
            <w:r w:rsidRPr="006D1CDC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国、都道府県、市町村、地域農業再生協議会、農業委員会ネットワーク機構、農業委員会、農業協同組合連合会、農業協同組合、土地改良区、農地利用改善団体、農地中間管理機構、農地利用集積円滑化団体、普及指導センター、青年農業者等育成センター、株式会社日本政策金融公庫、独立行政法人農業者年金基金　等</w:t>
            </w:r>
          </w:p>
        </w:tc>
      </w:tr>
    </w:tbl>
    <w:p w:rsidR="00C93C10" w:rsidRDefault="00307CA2" w:rsidP="00C93C10">
      <w:pPr>
        <w:tabs>
          <w:tab w:val="left" w:pos="4755"/>
        </w:tabs>
        <w:ind w:firstLineChars="100" w:firstLine="210"/>
      </w:pPr>
    </w:p>
    <w:p w:rsidR="009932D2" w:rsidRPr="005C1E20" w:rsidRDefault="009932D2" w:rsidP="00C93C10">
      <w:pPr>
        <w:tabs>
          <w:tab w:val="left" w:pos="4755"/>
        </w:tabs>
        <w:ind w:firstLineChars="100" w:firstLine="210"/>
      </w:pPr>
    </w:p>
    <w:p w:rsidR="00C93C10" w:rsidRDefault="00307CA2" w:rsidP="005C1E20">
      <w:pPr>
        <w:tabs>
          <w:tab w:val="left" w:pos="4755"/>
        </w:tabs>
      </w:pPr>
    </w:p>
    <w:sectPr w:rsidR="00C93C10" w:rsidSect="0000507E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2B2"/>
    <w:rsid w:val="001627A1"/>
    <w:rsid w:val="00307CA2"/>
    <w:rsid w:val="005C1E20"/>
    <w:rsid w:val="007B576D"/>
    <w:rsid w:val="009932D2"/>
    <w:rsid w:val="00B21A39"/>
    <w:rsid w:val="00BD777E"/>
    <w:rsid w:val="00BE62BE"/>
    <w:rsid w:val="00C10A19"/>
    <w:rsid w:val="00DB6716"/>
    <w:rsid w:val="00EE32B2"/>
    <w:rsid w:val="00F37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30A883C"/>
  <w15:chartTrackingRefBased/>
  <w15:docId w15:val="{7D9FF496-20F5-46A4-A461-4F63F4419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3C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農林水産省</dc:creator>
  <cp:keywords/>
  <cp:lastModifiedBy>渡辺 彩水</cp:lastModifiedBy>
  <cp:revision>3</cp:revision>
  <cp:lastPrinted>2016-04-06T06:43:00Z</cp:lastPrinted>
  <dcterms:created xsi:type="dcterms:W3CDTF">2025-07-28T02:20:00Z</dcterms:created>
  <dcterms:modified xsi:type="dcterms:W3CDTF">2025-10-08T00:51:00Z</dcterms:modified>
</cp:coreProperties>
</file>