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9AF45" w14:textId="539B1B91" w:rsidR="00316396" w:rsidRDefault="0003687F" w:rsidP="002171EE">
      <w:pPr>
        <w:jc w:val="right"/>
        <w:rPr>
          <w:b/>
          <w:bdr w:val="single" w:sz="4" w:space="0" w:color="auto"/>
        </w:rPr>
      </w:pPr>
      <w:r>
        <w:rPr>
          <w:rFonts w:hint="eastAsia"/>
          <w:b/>
          <w:bdr w:val="single" w:sz="4" w:space="0" w:color="auto"/>
        </w:rPr>
        <w:t>【筑西市</w:t>
      </w:r>
      <w:r w:rsidR="002171EE">
        <w:rPr>
          <w:rFonts w:hint="eastAsia"/>
          <w:b/>
          <w:bdr w:val="single" w:sz="4" w:space="0" w:color="auto"/>
        </w:rPr>
        <w:t>：</w:t>
      </w:r>
      <w:r w:rsidR="009A21AF">
        <w:rPr>
          <w:rFonts w:hint="eastAsia"/>
          <w:b/>
          <w:bdr w:val="single" w:sz="4" w:space="0" w:color="auto"/>
        </w:rPr>
        <w:t>洪水版記入</w:t>
      </w:r>
      <w:r w:rsidR="003C3486">
        <w:rPr>
          <w:rFonts w:hint="eastAsia"/>
          <w:b/>
          <w:bdr w:val="single" w:sz="4" w:space="0" w:color="auto"/>
        </w:rPr>
        <w:t>用</w:t>
      </w:r>
      <w:r w:rsidR="002171EE">
        <w:rPr>
          <w:rFonts w:hint="eastAsia"/>
          <w:b/>
          <w:bdr w:val="single" w:sz="4" w:space="0" w:color="auto"/>
        </w:rPr>
        <w:t>】</w:t>
      </w:r>
      <w:r w:rsidR="009A21AF">
        <w:rPr>
          <w:rFonts w:hint="eastAsia"/>
          <w:b/>
          <w:bdr w:val="single" w:sz="4" w:space="0" w:color="auto"/>
        </w:rPr>
        <w:t xml:space="preserve"> </w:t>
      </w:r>
    </w:p>
    <w:p w14:paraId="3565AB08" w14:textId="77777777" w:rsidR="00316396" w:rsidRPr="002171EE" w:rsidRDefault="00316396" w:rsidP="00316396">
      <w:pPr>
        <w:jc w:val="right"/>
        <w:rPr>
          <w:b/>
          <w:bdr w:val="single" w:sz="4" w:space="0" w:color="auto"/>
        </w:rPr>
      </w:pPr>
    </w:p>
    <w:p w14:paraId="185F17E4" w14:textId="7B7A6ECA" w:rsidR="00316396" w:rsidRDefault="00316396" w:rsidP="00316396">
      <w:pPr>
        <w:jc w:val="right"/>
        <w:rPr>
          <w:b/>
          <w:bdr w:val="single" w:sz="4" w:space="0" w:color="auto"/>
        </w:rPr>
      </w:pPr>
    </w:p>
    <w:p w14:paraId="22F92A5B" w14:textId="4BDA98FC" w:rsidR="0079136D" w:rsidRDefault="0079136D" w:rsidP="00316396">
      <w:pPr>
        <w:jc w:val="right"/>
        <w:rPr>
          <w:b/>
          <w:bdr w:val="single" w:sz="4" w:space="0" w:color="auto"/>
        </w:rPr>
      </w:pPr>
    </w:p>
    <w:p w14:paraId="1C2BD0AB" w14:textId="57F0F0C8" w:rsidR="0079136D" w:rsidRDefault="0079136D" w:rsidP="00316396">
      <w:pPr>
        <w:jc w:val="right"/>
        <w:rPr>
          <w:b/>
          <w:bdr w:val="single" w:sz="4" w:space="0" w:color="auto"/>
        </w:rPr>
      </w:pPr>
    </w:p>
    <w:p w14:paraId="51521F7E" w14:textId="77777777" w:rsidR="0079136D" w:rsidRDefault="0079136D" w:rsidP="00316396">
      <w:pPr>
        <w:jc w:val="right"/>
        <w:rPr>
          <w:b/>
          <w:bdr w:val="single" w:sz="4" w:space="0" w:color="auto"/>
        </w:rPr>
      </w:pPr>
    </w:p>
    <w:p w14:paraId="3381EDEC" w14:textId="274ED1DD" w:rsidR="00316396" w:rsidRDefault="00316396" w:rsidP="00316396">
      <w:pPr>
        <w:jc w:val="right"/>
        <w:rPr>
          <w:b/>
          <w:bdr w:val="single" w:sz="4" w:space="0" w:color="auto"/>
        </w:rPr>
      </w:pPr>
    </w:p>
    <w:p w14:paraId="1A91567F" w14:textId="77777777"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77777777" w:rsidR="00316396" w:rsidRDefault="00316396" w:rsidP="00316396">
      <w:pPr>
        <w:jc w:val="right"/>
        <w:rPr>
          <w:b/>
          <w:bdr w:val="single" w:sz="4" w:space="0" w:color="auto"/>
        </w:rPr>
      </w:pPr>
    </w:p>
    <w:p w14:paraId="77E4B1EF" w14:textId="77777777" w:rsidR="00316396" w:rsidRDefault="00316396" w:rsidP="00316396">
      <w:pPr>
        <w:jc w:val="right"/>
        <w:rPr>
          <w:b/>
          <w:bdr w:val="single" w:sz="4" w:space="0" w:color="auto"/>
        </w:rPr>
      </w:pPr>
    </w:p>
    <w:p w14:paraId="1B8B0694" w14:textId="77777777" w:rsidR="00316396" w:rsidRDefault="00316396" w:rsidP="00316396">
      <w:pPr>
        <w:jc w:val="right"/>
        <w:rPr>
          <w:b/>
          <w:bdr w:val="single" w:sz="4" w:space="0" w:color="auto"/>
        </w:rPr>
      </w:pPr>
    </w:p>
    <w:p w14:paraId="706505BA" w14:textId="1D520F01" w:rsidR="00146889" w:rsidRDefault="00146889" w:rsidP="007256A1">
      <w:pPr>
        <w:jc w:val="right"/>
        <w:rPr>
          <w:b/>
          <w:bdr w:val="single" w:sz="4" w:space="0" w:color="auto"/>
        </w:rPr>
      </w:pPr>
    </w:p>
    <w:p w14:paraId="10B366A3" w14:textId="496223F7" w:rsidR="00314AE9" w:rsidRPr="00314AE9" w:rsidRDefault="009A75B2" w:rsidP="00344AC8">
      <w:pPr>
        <w:ind w:firstLineChars="650" w:firstLine="2633"/>
        <w:rPr>
          <w:b/>
          <w:sz w:val="40"/>
          <w:szCs w:val="32"/>
          <w:u w:val="double"/>
        </w:rPr>
      </w:pPr>
      <w:r w:rsidRPr="00314AE9">
        <w:rPr>
          <w:rFonts w:hint="eastAsia"/>
          <w:b/>
          <w:sz w:val="40"/>
          <w:szCs w:val="32"/>
          <w:u w:val="double"/>
        </w:rPr>
        <w:t xml:space="preserve">　　</w:t>
      </w:r>
      <w:r w:rsidR="003C3486">
        <w:rPr>
          <w:rFonts w:hint="eastAsia"/>
          <w:b/>
          <w:sz w:val="40"/>
          <w:szCs w:val="32"/>
          <w:u w:val="double"/>
        </w:rPr>
        <w:t xml:space="preserve">　　　　　　</w:t>
      </w:r>
      <w:r w:rsidR="00D60AA9" w:rsidRPr="00314AE9">
        <w:rPr>
          <w:rFonts w:hint="eastAsia"/>
          <w:b/>
          <w:sz w:val="40"/>
          <w:szCs w:val="32"/>
          <w:u w:val="double"/>
        </w:rPr>
        <w:t xml:space="preserve">　</w:t>
      </w:r>
      <w:r w:rsidR="009C158F">
        <w:rPr>
          <w:rFonts w:hint="eastAsia"/>
          <w:b/>
          <w:sz w:val="40"/>
          <w:szCs w:val="32"/>
          <w:u w:val="double"/>
        </w:rPr>
        <w:t xml:space="preserve">　</w:t>
      </w:r>
      <w:r w:rsidR="00D60AA9" w:rsidRPr="00314AE9">
        <w:rPr>
          <w:rFonts w:hint="eastAsia"/>
          <w:b/>
          <w:sz w:val="40"/>
          <w:szCs w:val="32"/>
          <w:u w:val="double"/>
        </w:rPr>
        <w:t xml:space="preserve">　</w:t>
      </w:r>
    </w:p>
    <w:p w14:paraId="7B84A855" w14:textId="11A02076" w:rsidR="004B5B51" w:rsidRDefault="000A056A" w:rsidP="004B5B51">
      <w:pPr>
        <w:jc w:val="center"/>
        <w:rPr>
          <w:b/>
          <w:sz w:val="36"/>
        </w:rPr>
      </w:pPr>
      <w:r w:rsidRPr="00314AE9">
        <w:rPr>
          <w:rFonts w:hint="eastAsia"/>
          <w:b/>
          <w:sz w:val="40"/>
          <w:szCs w:val="32"/>
        </w:rPr>
        <w:t>における洪水時の避難確保計画</w:t>
      </w:r>
    </w:p>
    <w:p w14:paraId="2B3AC070" w14:textId="77777777" w:rsidR="004B5B51" w:rsidRDefault="004B5B51" w:rsidP="004B5B51">
      <w:pPr>
        <w:jc w:val="center"/>
        <w:rPr>
          <w:b/>
          <w:sz w:val="36"/>
        </w:rPr>
      </w:pPr>
    </w:p>
    <w:p w14:paraId="07F55066" w14:textId="77777777" w:rsidR="004B5B51" w:rsidRDefault="004B5B51" w:rsidP="004B5B51">
      <w:pPr>
        <w:jc w:val="center"/>
        <w:rPr>
          <w:b/>
          <w:sz w:val="36"/>
        </w:rPr>
      </w:pPr>
    </w:p>
    <w:p w14:paraId="691A0602" w14:textId="77777777" w:rsidR="004B5B51" w:rsidRDefault="004B5B51" w:rsidP="004B5B51">
      <w:pPr>
        <w:jc w:val="center"/>
        <w:rPr>
          <w:b/>
          <w:sz w:val="36"/>
        </w:rPr>
      </w:pPr>
    </w:p>
    <w:p w14:paraId="26657A55" w14:textId="77777777" w:rsidR="004B5B51" w:rsidRDefault="004B5B51" w:rsidP="004B5B51">
      <w:pPr>
        <w:jc w:val="center"/>
        <w:rPr>
          <w:b/>
          <w:sz w:val="36"/>
        </w:rPr>
      </w:pPr>
    </w:p>
    <w:p w14:paraId="1E12CF2B" w14:textId="77777777" w:rsidR="004B5B51" w:rsidRDefault="004B5B51" w:rsidP="004B5B51">
      <w:pPr>
        <w:jc w:val="center"/>
        <w:rPr>
          <w:b/>
          <w:sz w:val="36"/>
        </w:rPr>
      </w:pPr>
    </w:p>
    <w:p w14:paraId="52A2789D" w14:textId="7C11C982" w:rsidR="004B5B51" w:rsidRPr="004B5B51" w:rsidRDefault="009A21AF" w:rsidP="004B5B51">
      <w:pPr>
        <w:jc w:val="center"/>
        <w:rPr>
          <w:b/>
          <w:sz w:val="36"/>
        </w:rPr>
        <w:sectPr w:rsidR="004B5B51" w:rsidRPr="004B5B51" w:rsidSect="00F370B8">
          <w:headerReference w:type="first" r:id="rId8"/>
          <w:pgSz w:w="11906" w:h="16838" w:code="9"/>
          <w:pgMar w:top="851" w:right="1134" w:bottom="1134" w:left="1134" w:header="510" w:footer="397" w:gutter="0"/>
          <w:pgNumType w:fmt="numberInDash"/>
          <w:cols w:space="425"/>
          <w:docGrid w:type="linesAndChars" w:linePitch="394" w:charSpace="710"/>
        </w:sectPr>
      </w:pPr>
      <w:r>
        <w:rPr>
          <w:rFonts w:hint="eastAsia"/>
          <w:b/>
          <w:sz w:val="36"/>
        </w:rPr>
        <w:t xml:space="preserve">令和　　</w:t>
      </w:r>
      <w:r w:rsidR="004B5B51">
        <w:rPr>
          <w:rFonts w:hint="eastAsia"/>
          <w:b/>
          <w:sz w:val="36"/>
        </w:rPr>
        <w:t>年</w:t>
      </w:r>
      <w:r w:rsidR="00F4093D">
        <w:rPr>
          <w:rFonts w:hint="eastAsia"/>
          <w:b/>
          <w:sz w:val="36"/>
        </w:rPr>
        <w:t xml:space="preserve">　</w:t>
      </w:r>
      <w:r>
        <w:rPr>
          <w:rFonts w:hint="eastAsia"/>
          <w:b/>
          <w:sz w:val="36"/>
        </w:rPr>
        <w:t xml:space="preserve">　</w:t>
      </w:r>
      <w:r w:rsidR="004B5B51">
        <w:rPr>
          <w:rFonts w:hint="eastAsia"/>
          <w:b/>
          <w:sz w:val="36"/>
        </w:rPr>
        <w:t>月</w:t>
      </w:r>
    </w:p>
    <w:p w14:paraId="549595AE" w14:textId="77777777" w:rsidR="000A056A" w:rsidRPr="00667298" w:rsidRDefault="00D60AA9" w:rsidP="00D60AA9">
      <w:pPr>
        <w:pStyle w:val="a3"/>
        <w:ind w:leftChars="0" w:left="0"/>
        <w:rPr>
          <w:rFonts w:ascii="ＭＳ 明朝" w:eastAsia="ＭＳ 明朝" w:hAnsi="ＭＳ 明朝"/>
          <w:sz w:val="21"/>
          <w:szCs w:val="21"/>
        </w:rPr>
      </w:pPr>
      <w:r w:rsidRPr="00667298">
        <w:rPr>
          <w:rFonts w:hAnsi="ＭＳ ゴシック" w:hint="eastAsia"/>
          <w:b/>
          <w:szCs w:val="28"/>
          <w:u w:val="single"/>
        </w:rPr>
        <w:lastRenderedPageBreak/>
        <w:t xml:space="preserve">１　</w:t>
      </w:r>
      <w:r w:rsidR="000A056A" w:rsidRPr="00667298">
        <w:rPr>
          <w:rFonts w:hAnsi="ＭＳ ゴシック" w:hint="eastAsia"/>
          <w:b/>
          <w:szCs w:val="28"/>
          <w:u w:val="single"/>
        </w:rPr>
        <w:t>計画の目的</w:t>
      </w:r>
      <w:r w:rsidR="009458D0"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9458D0" w:rsidRPr="00667298">
        <w:rPr>
          <w:rFonts w:hAnsi="ＭＳ ゴシック" w:hint="eastAsia"/>
          <w:b/>
          <w:szCs w:val="28"/>
          <w:u w:val="single"/>
        </w:rPr>
        <w:t xml:space="preserve">　</w:t>
      </w:r>
    </w:p>
    <w:p w14:paraId="099C0776" w14:textId="2B6E1C4A" w:rsidR="000A056A" w:rsidRPr="00667298" w:rsidRDefault="000A056A" w:rsidP="007308CD">
      <w:pPr>
        <w:pStyle w:val="a3"/>
        <w:ind w:leftChars="100" w:left="283"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この計画は</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水防法第</w:t>
      </w:r>
      <w:r w:rsidR="00F4093D">
        <w:rPr>
          <w:rFonts w:ascii="ＭＳ 明朝" w:eastAsia="ＭＳ 明朝" w:hAnsi="ＭＳ 明朝" w:hint="eastAsia"/>
          <w:sz w:val="21"/>
          <w:szCs w:val="21"/>
        </w:rPr>
        <w:t>１５</w:t>
      </w:r>
      <w:r w:rsidR="00D60AA9" w:rsidRPr="00667298">
        <w:rPr>
          <w:rFonts w:ascii="ＭＳ 明朝" w:eastAsia="ＭＳ 明朝" w:hAnsi="ＭＳ 明朝" w:hint="eastAsia"/>
          <w:sz w:val="21"/>
          <w:szCs w:val="21"/>
        </w:rPr>
        <w:t>条の３第１項に基づくものであり</w:t>
      </w:r>
      <w:r w:rsidR="009C158F">
        <w:rPr>
          <w:rFonts w:ascii="ＭＳ 明朝" w:eastAsia="ＭＳ 明朝" w:hAnsi="ＭＳ 明朝" w:hint="eastAsia"/>
          <w:sz w:val="21"/>
          <w:szCs w:val="21"/>
        </w:rPr>
        <w:t>、</w:t>
      </w:r>
      <w:r w:rsidR="00070F36">
        <w:rPr>
          <w:rFonts w:ascii="ＭＳ 明朝" w:eastAsia="ＭＳ 明朝" w:hAnsi="ＭＳ 明朝" w:hint="eastAsia"/>
          <w:sz w:val="21"/>
          <w:szCs w:val="21"/>
          <w:u w:val="double"/>
        </w:rPr>
        <w:t xml:space="preserve">　</w:t>
      </w:r>
      <w:r w:rsidR="003C3486">
        <w:rPr>
          <w:rFonts w:ascii="ＭＳ 明朝" w:eastAsia="ＭＳ 明朝" w:hAnsi="ＭＳ 明朝" w:hint="eastAsia"/>
          <w:sz w:val="21"/>
          <w:szCs w:val="21"/>
          <w:u w:val="double"/>
        </w:rPr>
        <w:t xml:space="preserve">　　　　　　</w:t>
      </w:r>
      <w:r w:rsidR="00070F36">
        <w:rPr>
          <w:rFonts w:ascii="ＭＳ 明朝" w:eastAsia="ＭＳ 明朝" w:hAnsi="ＭＳ 明朝" w:hint="eastAsia"/>
          <w:sz w:val="21"/>
          <w:szCs w:val="21"/>
          <w:u w:val="double"/>
        </w:rPr>
        <w:t xml:space="preserve">　</w:t>
      </w:r>
      <w:r w:rsidR="00D60AA9" w:rsidRPr="00667298">
        <w:rPr>
          <w:rFonts w:ascii="ＭＳ 明朝" w:eastAsia="ＭＳ 明朝" w:hAnsi="ＭＳ 明朝" w:hint="eastAsia"/>
          <w:sz w:val="21"/>
          <w:szCs w:val="21"/>
          <w:u w:val="double"/>
        </w:rPr>
        <w:t xml:space="preserve">　</w:t>
      </w:r>
      <w:r w:rsidRPr="00667298">
        <w:rPr>
          <w:rFonts w:ascii="ＭＳ 明朝" w:eastAsia="ＭＳ 明朝" w:hAnsi="ＭＳ 明朝" w:hint="eastAsia"/>
          <w:sz w:val="21"/>
          <w:szCs w:val="21"/>
        </w:rPr>
        <w:t>の</w:t>
      </w:r>
      <w:r w:rsidR="00070F36">
        <w:rPr>
          <w:rFonts w:ascii="ＭＳ 明朝" w:eastAsia="ＭＳ 明朝" w:hAnsi="ＭＳ 明朝" w:hint="eastAsia"/>
          <w:sz w:val="21"/>
          <w:szCs w:val="21"/>
        </w:rPr>
        <w:t>職員</w:t>
      </w:r>
      <w:r w:rsidR="00070F36">
        <w:rPr>
          <w:rFonts w:ascii="ＭＳ 明朝" w:eastAsia="ＭＳ 明朝" w:hAnsi="ＭＳ 明朝"/>
          <w:sz w:val="21"/>
          <w:szCs w:val="21"/>
        </w:rPr>
        <w:t>及び</w:t>
      </w:r>
      <w:r w:rsidRPr="00667298">
        <w:rPr>
          <w:rFonts w:ascii="ＭＳ 明朝" w:eastAsia="ＭＳ 明朝" w:hAnsi="ＭＳ 明朝" w:hint="eastAsia"/>
          <w:sz w:val="21"/>
          <w:szCs w:val="21"/>
        </w:rPr>
        <w:t>利用者</w:t>
      </w:r>
      <w:r w:rsidR="00070F36">
        <w:rPr>
          <w:rFonts w:ascii="ＭＳ 明朝" w:eastAsia="ＭＳ 明朝" w:hAnsi="ＭＳ 明朝" w:hint="eastAsia"/>
          <w:sz w:val="21"/>
          <w:szCs w:val="21"/>
        </w:rPr>
        <w:t>が</w:t>
      </w:r>
      <w:r w:rsidRPr="00667298">
        <w:rPr>
          <w:rFonts w:ascii="ＭＳ 明朝" w:eastAsia="ＭＳ 明朝" w:hAnsi="ＭＳ 明朝" w:hint="eastAsia"/>
          <w:sz w:val="21"/>
          <w:szCs w:val="21"/>
        </w:rPr>
        <w:t>洪水時</w:t>
      </w:r>
      <w:r w:rsidR="00070F36">
        <w:rPr>
          <w:rFonts w:ascii="ＭＳ 明朝" w:eastAsia="ＭＳ 明朝" w:hAnsi="ＭＳ 明朝" w:hint="eastAsia"/>
          <w:sz w:val="21"/>
          <w:szCs w:val="21"/>
        </w:rPr>
        <w:t>に</w:t>
      </w:r>
      <w:r w:rsidRPr="00667298">
        <w:rPr>
          <w:rFonts w:ascii="ＭＳ 明朝" w:eastAsia="ＭＳ 明朝" w:hAnsi="ＭＳ 明朝" w:hint="eastAsia"/>
          <w:sz w:val="21"/>
          <w:szCs w:val="21"/>
        </w:rPr>
        <w:t>円滑かつ迅速な避難の確保を図ることを目的とする。</w:t>
      </w:r>
    </w:p>
    <w:p w14:paraId="7FAF1802" w14:textId="77777777" w:rsidR="000246DE" w:rsidRDefault="000246DE" w:rsidP="00565845">
      <w:pPr>
        <w:rPr>
          <w:rFonts w:ascii="ＭＳ 明朝" w:eastAsia="ＭＳ 明朝" w:hAnsi="ＭＳ 明朝"/>
          <w:sz w:val="21"/>
          <w:szCs w:val="21"/>
        </w:rPr>
      </w:pPr>
    </w:p>
    <w:p w14:paraId="53D4B76E" w14:textId="77777777" w:rsidR="00EE7D42" w:rsidRPr="00667298" w:rsidRDefault="00EE7D42" w:rsidP="00565845">
      <w:pPr>
        <w:rPr>
          <w:rFonts w:ascii="ＭＳ 明朝" w:eastAsia="ＭＳ 明朝" w:hAnsi="ＭＳ 明朝"/>
          <w:sz w:val="21"/>
          <w:szCs w:val="21"/>
        </w:rPr>
      </w:pPr>
    </w:p>
    <w:p w14:paraId="7B38F9D6" w14:textId="77777777" w:rsidR="000A056A" w:rsidRPr="00667298" w:rsidRDefault="00D60AA9" w:rsidP="00D60AA9">
      <w:pPr>
        <w:pStyle w:val="a3"/>
        <w:ind w:leftChars="0" w:left="0"/>
        <w:rPr>
          <w:rFonts w:hAnsi="ＭＳ ゴシック"/>
          <w:b/>
          <w:szCs w:val="28"/>
          <w:u w:val="single"/>
        </w:rPr>
      </w:pPr>
      <w:r w:rsidRPr="00667298">
        <w:rPr>
          <w:rFonts w:hAnsi="ＭＳ ゴシック" w:hint="eastAsia"/>
          <w:b/>
          <w:szCs w:val="28"/>
          <w:u w:val="single"/>
        </w:rPr>
        <w:t xml:space="preserve">２　</w:t>
      </w:r>
      <w:r w:rsidR="000A056A" w:rsidRPr="00667298">
        <w:rPr>
          <w:rFonts w:hAnsi="ＭＳ ゴシック" w:hint="eastAsia"/>
          <w:b/>
          <w:szCs w:val="28"/>
          <w:u w:val="single"/>
        </w:rPr>
        <w:t>計画の適用範囲</w:t>
      </w:r>
      <w:r w:rsidR="009458D0" w:rsidRPr="00667298">
        <w:rPr>
          <w:rFonts w:hAnsi="ＭＳ ゴシック" w:hint="eastAsia"/>
          <w:b/>
          <w:szCs w:val="28"/>
          <w:u w:val="single"/>
        </w:rPr>
        <w:t xml:space="preserve">　　　　　　　　　　　　　　　　　　　　　　　　　</w:t>
      </w:r>
    </w:p>
    <w:p w14:paraId="53D58359" w14:textId="02A5A87A" w:rsidR="000A056A" w:rsidRPr="00667298" w:rsidRDefault="00D60AA9" w:rsidP="00D60AA9">
      <w:pPr>
        <w:pStyle w:val="a3"/>
        <w:ind w:leftChars="0" w:left="0"/>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9C158F">
        <w:rPr>
          <w:rFonts w:ascii="ＭＳ 明朝" w:eastAsia="ＭＳ 明朝" w:hAnsi="ＭＳ 明朝" w:hint="eastAsia"/>
          <w:sz w:val="21"/>
          <w:szCs w:val="21"/>
        </w:rPr>
        <w:t>、</w:t>
      </w:r>
      <w:r w:rsidR="009458D0" w:rsidRPr="00667298">
        <w:rPr>
          <w:rFonts w:ascii="ＭＳ 明朝" w:eastAsia="ＭＳ 明朝" w:hAnsi="ＭＳ 明朝" w:hint="eastAsia"/>
          <w:sz w:val="21"/>
          <w:szCs w:val="21"/>
          <w:u w:val="double"/>
        </w:rPr>
        <w:t xml:space="preserve">　</w:t>
      </w:r>
      <w:r w:rsidR="003C3486">
        <w:rPr>
          <w:rFonts w:ascii="ＭＳ 明朝" w:eastAsia="ＭＳ 明朝" w:hAnsi="ＭＳ 明朝" w:hint="eastAsia"/>
          <w:sz w:val="21"/>
          <w:szCs w:val="21"/>
          <w:u w:val="double"/>
        </w:rPr>
        <w:t xml:space="preserve">　　　　　　</w:t>
      </w:r>
      <w:r w:rsidR="009458D0"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に勤務又は利用する全ての者に適用する。</w:t>
      </w:r>
    </w:p>
    <w:p w14:paraId="2C334E7C" w14:textId="77777777" w:rsidR="000246DE" w:rsidRPr="003C3486" w:rsidRDefault="000246DE" w:rsidP="006328C3">
      <w:pPr>
        <w:rPr>
          <w:rFonts w:ascii="ＭＳ 明朝" w:eastAsia="ＭＳ 明朝" w:hAnsi="ＭＳ 明朝"/>
          <w:sz w:val="21"/>
          <w:szCs w:val="21"/>
        </w:rPr>
      </w:pPr>
    </w:p>
    <w:p w14:paraId="228DD752" w14:textId="77777777" w:rsidR="00EE7D42" w:rsidRPr="00667298" w:rsidRDefault="00EE7D42" w:rsidP="006328C3">
      <w:pPr>
        <w:rPr>
          <w:rFonts w:ascii="ＭＳ 明朝" w:eastAsia="ＭＳ 明朝" w:hAnsi="ＭＳ 明朝"/>
          <w:sz w:val="21"/>
          <w:szCs w:val="21"/>
        </w:rPr>
      </w:pPr>
    </w:p>
    <w:p w14:paraId="4756C6C2" w14:textId="77777777" w:rsidR="009458D0" w:rsidRPr="00667298" w:rsidRDefault="009458D0" w:rsidP="009458D0">
      <w:pPr>
        <w:rPr>
          <w:rFonts w:hAnsi="ＭＳ ゴシック"/>
          <w:b/>
          <w:szCs w:val="28"/>
          <w:u w:val="single"/>
        </w:rPr>
      </w:pPr>
      <w:r w:rsidRPr="00667298">
        <w:rPr>
          <w:rFonts w:hAnsi="ＭＳ ゴシック" w:hint="eastAsia"/>
          <w:b/>
          <w:szCs w:val="28"/>
          <w:u w:val="single"/>
        </w:rPr>
        <w:t xml:space="preserve">３　情報収集及び伝達　　　　　　　　　　　　　　　　　　　　　　　　</w:t>
      </w:r>
    </w:p>
    <w:p w14:paraId="0EC55294" w14:textId="635B58F5" w:rsidR="003514B3" w:rsidRPr="00667298" w:rsidRDefault="007308CD" w:rsidP="007308CD">
      <w:pPr>
        <w:ind w:firstLineChars="100" w:firstLine="213"/>
        <w:rPr>
          <w:rFonts w:hAnsi="ＭＳ ゴシック"/>
          <w:color w:val="000000" w:themeColor="text1"/>
          <w:sz w:val="21"/>
          <w:szCs w:val="21"/>
        </w:rPr>
      </w:pPr>
      <w:r>
        <w:rPr>
          <w:rFonts w:hAnsi="ＭＳ ゴシック" w:hint="eastAsia"/>
          <w:color w:val="000000" w:themeColor="text1"/>
          <w:sz w:val="21"/>
          <w:szCs w:val="21"/>
        </w:rPr>
        <w:t xml:space="preserve">⑴　</w:t>
      </w:r>
      <w:r w:rsidR="003514B3" w:rsidRPr="00667298">
        <w:rPr>
          <w:rFonts w:hAnsi="ＭＳ ゴシック" w:hint="eastAsia"/>
          <w:color w:val="000000" w:themeColor="text1"/>
          <w:sz w:val="21"/>
          <w:szCs w:val="21"/>
        </w:rPr>
        <w:t>事前対策</w:t>
      </w:r>
    </w:p>
    <w:p w14:paraId="7F283171" w14:textId="47435946" w:rsidR="003514B3" w:rsidRPr="007308CD" w:rsidRDefault="003514B3" w:rsidP="007308CD">
      <w:pPr>
        <w:ind w:leftChars="145" w:left="624" w:hangingChars="100" w:hanging="213"/>
        <w:rPr>
          <w:rFonts w:ascii="ＭＳ 明朝" w:eastAsia="ＭＳ 明朝" w:hAnsi="ＭＳ 明朝"/>
          <w:color w:val="000000" w:themeColor="text1"/>
          <w:sz w:val="21"/>
          <w:szCs w:val="21"/>
        </w:rPr>
      </w:pPr>
      <w:r w:rsidRPr="007308CD">
        <w:rPr>
          <w:rFonts w:ascii="ＭＳ 明朝" w:eastAsia="ＭＳ 明朝" w:hAnsi="ＭＳ 明朝" w:hint="eastAsia"/>
          <w:color w:val="000000" w:themeColor="text1"/>
          <w:sz w:val="21"/>
          <w:szCs w:val="21"/>
        </w:rPr>
        <w:t>ア　台風接近など</w:t>
      </w:r>
      <w:r w:rsidR="0079136D">
        <w:rPr>
          <w:rFonts w:ascii="ＭＳ 明朝" w:eastAsia="ＭＳ 明朝" w:hAnsi="ＭＳ 明朝" w:hint="eastAsia"/>
          <w:color w:val="000000" w:themeColor="text1"/>
          <w:sz w:val="21"/>
          <w:szCs w:val="21"/>
        </w:rPr>
        <w:t>、</w:t>
      </w:r>
      <w:r w:rsidRPr="007308CD">
        <w:rPr>
          <w:rFonts w:ascii="ＭＳ 明朝" w:eastAsia="ＭＳ 明朝" w:hAnsi="ＭＳ 明朝" w:hint="eastAsia"/>
          <w:color w:val="000000" w:themeColor="text1"/>
          <w:sz w:val="21"/>
          <w:szCs w:val="21"/>
        </w:rPr>
        <w:t>あらかじめ</w:t>
      </w:r>
      <w:r w:rsidR="003B05BC" w:rsidRPr="007308CD">
        <w:rPr>
          <w:rFonts w:ascii="ＭＳ 明朝" w:eastAsia="ＭＳ 明朝" w:hAnsi="ＭＳ 明朝" w:hint="eastAsia"/>
          <w:color w:val="000000" w:themeColor="text1"/>
          <w:sz w:val="21"/>
          <w:szCs w:val="21"/>
        </w:rPr>
        <w:t>洪水</w:t>
      </w:r>
      <w:r w:rsidRPr="007308CD">
        <w:rPr>
          <w:rFonts w:ascii="ＭＳ 明朝" w:eastAsia="ＭＳ 明朝" w:hAnsi="ＭＳ 明朝" w:hint="eastAsia"/>
          <w:color w:val="000000" w:themeColor="text1"/>
          <w:sz w:val="21"/>
          <w:szCs w:val="21"/>
        </w:rPr>
        <w:t>の危険性が高まることが予想される場合は、</w:t>
      </w:r>
      <w:r w:rsidRPr="009A21AF">
        <w:rPr>
          <w:rFonts w:ascii="ＭＳ 明朝" w:eastAsia="ＭＳ 明朝" w:hAnsi="ＭＳ 明朝" w:hint="eastAsia"/>
          <w:color w:val="000000" w:themeColor="text1"/>
          <w:sz w:val="21"/>
          <w:szCs w:val="21"/>
        </w:rPr>
        <w:t>夜間当直施設職員の増員やデイサービスの中止などを検討するとともに</w:t>
      </w:r>
      <w:r w:rsidRPr="007308CD">
        <w:rPr>
          <w:rFonts w:ascii="ＭＳ 明朝" w:eastAsia="ＭＳ 明朝" w:hAnsi="ＭＳ 明朝" w:hint="eastAsia"/>
          <w:color w:val="000000" w:themeColor="text1"/>
          <w:sz w:val="21"/>
          <w:szCs w:val="21"/>
        </w:rPr>
        <w:t>、各施設職員の役割分担を再確認する。</w:t>
      </w:r>
    </w:p>
    <w:p w14:paraId="345242BC" w14:textId="77777777" w:rsidR="003514B3" w:rsidRPr="0079136D" w:rsidRDefault="003514B3" w:rsidP="007308CD">
      <w:pPr>
        <w:rPr>
          <w:rFonts w:hAnsi="ＭＳ ゴシック"/>
          <w:color w:val="000000" w:themeColor="text1"/>
          <w:sz w:val="21"/>
          <w:szCs w:val="21"/>
        </w:rPr>
      </w:pPr>
    </w:p>
    <w:p w14:paraId="6713E6E7" w14:textId="05E3602D" w:rsidR="009458D0" w:rsidRPr="00667298" w:rsidRDefault="007308CD" w:rsidP="007308CD">
      <w:pPr>
        <w:ind w:firstLineChars="100" w:firstLine="213"/>
        <w:rPr>
          <w:rFonts w:hAnsi="ＭＳ ゴシック"/>
          <w:color w:val="000000" w:themeColor="text1"/>
          <w:sz w:val="21"/>
          <w:szCs w:val="21"/>
        </w:rPr>
      </w:pPr>
      <w:r>
        <w:rPr>
          <w:rFonts w:hAnsi="ＭＳ ゴシック"/>
          <w:color w:val="000000" w:themeColor="text1"/>
          <w:sz w:val="21"/>
          <w:szCs w:val="21"/>
        </w:rPr>
        <w:t xml:space="preserve">⑵　</w:t>
      </w:r>
      <w:r w:rsidR="009458D0" w:rsidRPr="00667298">
        <w:rPr>
          <w:rFonts w:hAnsi="ＭＳ ゴシック" w:hint="eastAsia"/>
          <w:color w:val="000000" w:themeColor="text1"/>
          <w:sz w:val="21"/>
          <w:szCs w:val="21"/>
        </w:rPr>
        <w:t>情報収集</w:t>
      </w:r>
    </w:p>
    <w:p w14:paraId="50945E1B" w14:textId="77777777" w:rsidR="00B35BC8" w:rsidRDefault="009458D0" w:rsidP="008C0716">
      <w:pPr>
        <w:ind w:leftChars="150" w:left="638"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 xml:space="preserve">ア　</w:t>
      </w:r>
      <w:r w:rsidR="00DD3DCA" w:rsidRPr="00667298">
        <w:rPr>
          <w:rFonts w:ascii="ＭＳ 明朝" w:eastAsia="ＭＳ 明朝" w:hAnsi="ＭＳ 明朝" w:hint="eastAsia"/>
          <w:color w:val="000000" w:themeColor="text1"/>
          <w:sz w:val="21"/>
          <w:szCs w:val="21"/>
        </w:rPr>
        <w:t>情報班が</w:t>
      </w:r>
      <w:r w:rsidRPr="00667298">
        <w:rPr>
          <w:rFonts w:ascii="ＭＳ 明朝" w:eastAsia="ＭＳ 明朝" w:hAnsi="ＭＳ 明朝" w:hint="eastAsia"/>
          <w:color w:val="000000" w:themeColor="text1"/>
          <w:sz w:val="21"/>
          <w:szCs w:val="21"/>
        </w:rPr>
        <w:t>収集する主な情報及び収集方法は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以下のとおりとする。</w:t>
      </w:r>
    </w:p>
    <w:p w14:paraId="423D411A" w14:textId="63C2DE9C" w:rsidR="009458D0" w:rsidRPr="00667298" w:rsidRDefault="008C0716" w:rsidP="008C0716">
      <w:pPr>
        <w:ind w:leftChars="150" w:left="638" w:hangingChars="100" w:hanging="213"/>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（※情報班・・・気象情報や洪水予報等の情報の収集及び状況の把握</w:t>
      </w:r>
      <w:r w:rsidR="00B35BC8">
        <w:rPr>
          <w:rFonts w:ascii="ＭＳ 明朝" w:eastAsia="ＭＳ 明朝" w:hAnsi="ＭＳ 明朝" w:hint="eastAsia"/>
          <w:color w:val="000000" w:themeColor="text1"/>
          <w:sz w:val="21"/>
          <w:szCs w:val="21"/>
        </w:rPr>
        <w:t>をする職員で編成する。）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514"/>
      </w:tblGrid>
      <w:tr w:rsidR="00667298" w:rsidRPr="00667298" w14:paraId="57F2427D" w14:textId="77777777" w:rsidTr="003849AB">
        <w:trPr>
          <w:trHeight w:val="439"/>
        </w:trPr>
        <w:tc>
          <w:tcPr>
            <w:tcW w:w="2835" w:type="dxa"/>
            <w:tcBorders>
              <w:top w:val="single" w:sz="4" w:space="0" w:color="auto"/>
              <w:left w:val="single" w:sz="4" w:space="0" w:color="auto"/>
              <w:bottom w:val="double" w:sz="4" w:space="0" w:color="auto"/>
              <w:right w:val="double" w:sz="4" w:space="0" w:color="auto"/>
            </w:tcBorders>
            <w:vAlign w:val="center"/>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6514" w:type="dxa"/>
            <w:tcBorders>
              <w:top w:val="single" w:sz="4" w:space="0" w:color="auto"/>
              <w:left w:val="double" w:sz="4" w:space="0" w:color="auto"/>
              <w:bottom w:val="double" w:sz="4" w:space="0" w:color="auto"/>
              <w:right w:val="single" w:sz="4" w:space="0" w:color="auto"/>
            </w:tcBorders>
            <w:vAlign w:val="center"/>
          </w:tcPr>
          <w:p w14:paraId="288D8349"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667298" w:rsidRPr="00667298" w14:paraId="29FBEEDC" w14:textId="77777777" w:rsidTr="003849AB">
        <w:trPr>
          <w:trHeight w:val="451"/>
        </w:trPr>
        <w:tc>
          <w:tcPr>
            <w:tcW w:w="2835" w:type="dxa"/>
            <w:tcBorders>
              <w:top w:val="double" w:sz="4" w:space="0" w:color="auto"/>
              <w:left w:val="single" w:sz="4" w:space="0" w:color="auto"/>
              <w:right w:val="double" w:sz="4" w:space="0" w:color="auto"/>
            </w:tcBorders>
            <w:vAlign w:val="center"/>
          </w:tcPr>
          <w:p w14:paraId="03ED8D61" w14:textId="170D18F9" w:rsidR="009458D0" w:rsidRPr="00667298" w:rsidRDefault="009458D0" w:rsidP="009C158F">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気象情報</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水位到達情報</w:t>
            </w:r>
          </w:p>
        </w:tc>
        <w:tc>
          <w:tcPr>
            <w:tcW w:w="6514" w:type="dxa"/>
            <w:tcBorders>
              <w:top w:val="double" w:sz="4" w:space="0" w:color="auto"/>
              <w:left w:val="double" w:sz="4" w:space="0" w:color="auto"/>
              <w:right w:val="single" w:sz="4" w:space="0" w:color="auto"/>
            </w:tcBorders>
            <w:vAlign w:val="center"/>
          </w:tcPr>
          <w:p w14:paraId="4B557F28" w14:textId="678038A5" w:rsidR="009458D0" w:rsidRPr="00667298" w:rsidRDefault="009458D0" w:rsidP="009458D0">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テレビ</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ラジオ</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インターネット（情報提供機関のウェブサイト）</w:t>
            </w:r>
          </w:p>
        </w:tc>
      </w:tr>
      <w:tr w:rsidR="00667298" w:rsidRPr="00667298" w14:paraId="79A341A2" w14:textId="77777777" w:rsidTr="003849AB">
        <w:trPr>
          <w:trHeight w:val="477"/>
        </w:trPr>
        <w:tc>
          <w:tcPr>
            <w:tcW w:w="2835" w:type="dxa"/>
            <w:tcBorders>
              <w:left w:val="single" w:sz="4" w:space="0" w:color="auto"/>
              <w:right w:val="double" w:sz="4" w:space="0" w:color="auto"/>
            </w:tcBorders>
            <w:vAlign w:val="center"/>
          </w:tcPr>
          <w:p w14:paraId="410732C8" w14:textId="6C83BD47" w:rsidR="009458D0" w:rsidRPr="00667298" w:rsidRDefault="009C158F" w:rsidP="009C158F">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筑西市</w:t>
            </w:r>
            <w:r w:rsidR="009458D0" w:rsidRPr="00667298">
              <w:rPr>
                <w:rFonts w:asciiTheme="minorEastAsia" w:eastAsiaTheme="minorEastAsia" w:hAnsiTheme="minorEastAsia" w:hint="eastAsia"/>
                <w:color w:val="000000" w:themeColor="text1"/>
                <w:sz w:val="21"/>
                <w:szCs w:val="21"/>
              </w:rPr>
              <w:t>からの注意喚起</w:t>
            </w:r>
          </w:p>
        </w:tc>
        <w:tc>
          <w:tcPr>
            <w:tcW w:w="6514" w:type="dxa"/>
            <w:tcBorders>
              <w:left w:val="double" w:sz="4" w:space="0" w:color="auto"/>
              <w:right w:val="single" w:sz="4" w:space="0" w:color="auto"/>
            </w:tcBorders>
            <w:vAlign w:val="center"/>
          </w:tcPr>
          <w:p w14:paraId="01000A99" w14:textId="61F34A40" w:rsidR="009458D0" w:rsidRPr="00667298" w:rsidRDefault="009C158F" w:rsidP="00E13C9E">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市</w:t>
            </w:r>
            <w:r w:rsidR="009458D0" w:rsidRPr="00667298">
              <w:rPr>
                <w:rFonts w:asciiTheme="minorEastAsia" w:eastAsiaTheme="minorEastAsia" w:hAnsiTheme="minorEastAsia" w:hint="eastAsia"/>
                <w:color w:val="000000" w:themeColor="text1"/>
                <w:sz w:val="21"/>
                <w:szCs w:val="21"/>
              </w:rPr>
              <w:t>ホームページ</w:t>
            </w:r>
            <w:r>
              <w:rPr>
                <w:rFonts w:asciiTheme="minorEastAsia" w:eastAsiaTheme="minorEastAsia" w:hAnsiTheme="minorEastAsia" w:hint="eastAsia"/>
                <w:color w:val="000000" w:themeColor="text1"/>
                <w:sz w:val="21"/>
                <w:szCs w:val="21"/>
              </w:rPr>
              <w:t>、</w:t>
            </w:r>
            <w:r w:rsidR="00E13C9E" w:rsidRPr="00F4093D">
              <w:rPr>
                <w:rFonts w:asciiTheme="minorEastAsia" w:eastAsiaTheme="minorEastAsia" w:hAnsiTheme="minorEastAsia" w:hint="eastAsia"/>
                <w:color w:val="000000" w:themeColor="text1"/>
                <w:sz w:val="21"/>
                <w:szCs w:val="21"/>
              </w:rPr>
              <w:t>市</w:t>
            </w:r>
            <w:r w:rsidR="00E13C9E">
              <w:rPr>
                <w:rFonts w:asciiTheme="minorEastAsia" w:eastAsiaTheme="minorEastAsia" w:hAnsiTheme="minorEastAsia" w:hint="eastAsia"/>
                <w:color w:val="000000" w:themeColor="text1"/>
                <w:sz w:val="21"/>
                <w:szCs w:val="21"/>
              </w:rPr>
              <w:t>登録制</w:t>
            </w:r>
            <w:r w:rsidR="00E13C9E" w:rsidRPr="00F4093D">
              <w:rPr>
                <w:rFonts w:asciiTheme="minorEastAsia" w:eastAsiaTheme="minorEastAsia" w:hAnsiTheme="minorEastAsia" w:hint="eastAsia"/>
                <w:color w:val="000000" w:themeColor="text1"/>
                <w:sz w:val="21"/>
                <w:szCs w:val="21"/>
              </w:rPr>
              <w:t>メール、</w:t>
            </w:r>
            <w:r w:rsidR="00E13C9E">
              <w:rPr>
                <w:rFonts w:asciiTheme="minorEastAsia" w:eastAsiaTheme="minorEastAsia" w:hAnsiTheme="minorEastAsia" w:hint="eastAsia"/>
                <w:color w:val="000000" w:themeColor="text1"/>
                <w:sz w:val="21"/>
                <w:szCs w:val="21"/>
              </w:rPr>
              <w:t>ＳＮＳ</w:t>
            </w:r>
            <w:r>
              <w:rPr>
                <w:rFonts w:asciiTheme="minorEastAsia" w:eastAsiaTheme="minorEastAsia" w:hAnsiTheme="minorEastAsia" w:hint="eastAsia"/>
                <w:color w:val="000000" w:themeColor="text1"/>
                <w:sz w:val="21"/>
                <w:szCs w:val="21"/>
              </w:rPr>
              <w:t>、</w:t>
            </w:r>
            <w:r w:rsidR="00C23495" w:rsidRPr="00667298">
              <w:rPr>
                <w:rFonts w:asciiTheme="minorEastAsia" w:eastAsiaTheme="minorEastAsia" w:hAnsiTheme="minorEastAsia" w:hint="eastAsia"/>
                <w:color w:val="000000" w:themeColor="text1"/>
                <w:sz w:val="21"/>
                <w:szCs w:val="21"/>
              </w:rPr>
              <w:t>広報車</w:t>
            </w:r>
            <w:r>
              <w:rPr>
                <w:rFonts w:asciiTheme="minorEastAsia" w:eastAsiaTheme="minorEastAsia" w:hAnsiTheme="minorEastAsia" w:hint="eastAsia"/>
                <w:color w:val="000000" w:themeColor="text1"/>
                <w:sz w:val="21"/>
                <w:szCs w:val="21"/>
              </w:rPr>
              <w:t>、</w:t>
            </w:r>
            <w:r w:rsidR="00C23495" w:rsidRPr="00667298">
              <w:rPr>
                <w:rFonts w:asciiTheme="minorEastAsia" w:eastAsiaTheme="minorEastAsia" w:hAnsiTheme="minorEastAsia" w:hint="eastAsia"/>
                <w:color w:val="000000" w:themeColor="text1"/>
                <w:sz w:val="21"/>
                <w:szCs w:val="21"/>
              </w:rPr>
              <w:t>防災行政無線</w:t>
            </w:r>
          </w:p>
        </w:tc>
      </w:tr>
      <w:tr w:rsidR="009458D0" w:rsidRPr="00667298" w14:paraId="618FA62C" w14:textId="77777777" w:rsidTr="003849AB">
        <w:trPr>
          <w:trHeight w:val="1267"/>
        </w:trPr>
        <w:tc>
          <w:tcPr>
            <w:tcW w:w="2835" w:type="dxa"/>
            <w:tcBorders>
              <w:left w:val="single" w:sz="4" w:space="0" w:color="auto"/>
              <w:bottom w:val="single" w:sz="4" w:space="0" w:color="auto"/>
              <w:right w:val="double" w:sz="4" w:space="0" w:color="auto"/>
            </w:tcBorders>
            <w:vAlign w:val="center"/>
          </w:tcPr>
          <w:p w14:paraId="037D7659" w14:textId="73975BC3" w:rsidR="009458D0" w:rsidRPr="00667298" w:rsidRDefault="009C158F" w:rsidP="00A05D24">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筑西市から</w:t>
            </w:r>
            <w:r>
              <w:rPr>
                <w:rFonts w:asciiTheme="minorEastAsia" w:eastAsiaTheme="minorEastAsia" w:hAnsiTheme="minorEastAsia" w:hint="eastAsia"/>
                <w:color w:val="000000" w:themeColor="text1"/>
                <w:kern w:val="0"/>
                <w:sz w:val="21"/>
                <w:szCs w:val="21"/>
              </w:rPr>
              <w:t>「</w:t>
            </w:r>
            <w:r w:rsidR="0079136D">
              <w:rPr>
                <w:rFonts w:asciiTheme="minorEastAsia" w:eastAsiaTheme="minorEastAsia" w:hAnsiTheme="minorEastAsia" w:hint="eastAsia"/>
                <w:color w:val="000000" w:themeColor="text1"/>
                <w:kern w:val="0"/>
                <w:sz w:val="21"/>
                <w:szCs w:val="21"/>
              </w:rPr>
              <w:t>警戒レベル３</w:t>
            </w:r>
            <w:r w:rsidR="00DD3DCA" w:rsidRPr="009C158F">
              <w:rPr>
                <w:rFonts w:asciiTheme="minorEastAsia" w:eastAsiaTheme="minorEastAsia" w:hAnsiTheme="minorEastAsia" w:hint="eastAsia"/>
                <w:color w:val="000000" w:themeColor="text1"/>
                <w:kern w:val="0"/>
                <w:sz w:val="21"/>
                <w:szCs w:val="21"/>
              </w:rPr>
              <w:t>高齢者等避難</w:t>
            </w:r>
            <w:r>
              <w:rPr>
                <w:rFonts w:asciiTheme="minorEastAsia" w:eastAsiaTheme="minorEastAsia" w:hAnsiTheme="minorEastAsia" w:hint="eastAsia"/>
                <w:color w:val="000000" w:themeColor="text1"/>
                <w:kern w:val="0"/>
                <w:sz w:val="21"/>
                <w:szCs w:val="21"/>
              </w:rPr>
              <w:t>」</w:t>
            </w:r>
            <w:r w:rsidR="00DD3DCA" w:rsidRPr="009C158F">
              <w:rPr>
                <w:rFonts w:asciiTheme="minorEastAsia" w:eastAsiaTheme="minorEastAsia" w:hAnsiTheme="minorEastAsia" w:hint="eastAsia"/>
                <w:color w:val="000000" w:themeColor="text1"/>
                <w:kern w:val="0"/>
                <w:sz w:val="21"/>
                <w:szCs w:val="21"/>
              </w:rPr>
              <w:t>、</w:t>
            </w:r>
            <w:r>
              <w:rPr>
                <w:rFonts w:asciiTheme="minorEastAsia" w:eastAsiaTheme="minorEastAsia" w:hAnsiTheme="minorEastAsia" w:hint="eastAsia"/>
                <w:color w:val="000000" w:themeColor="text1"/>
                <w:sz w:val="21"/>
                <w:szCs w:val="21"/>
              </w:rPr>
              <w:t>「</w:t>
            </w:r>
            <w:r w:rsidR="0079136D">
              <w:rPr>
                <w:rFonts w:asciiTheme="minorEastAsia" w:eastAsiaTheme="minorEastAsia" w:hAnsiTheme="minorEastAsia" w:hint="eastAsia"/>
                <w:color w:val="000000" w:themeColor="text1"/>
                <w:sz w:val="21"/>
                <w:szCs w:val="21"/>
              </w:rPr>
              <w:t>警戒レベル４</w:t>
            </w:r>
            <w:r w:rsidR="006E49E9" w:rsidRPr="00667298">
              <w:rPr>
                <w:rFonts w:asciiTheme="minorEastAsia" w:eastAsiaTheme="minorEastAsia" w:hAnsiTheme="minorEastAsia" w:hint="eastAsia"/>
                <w:color w:val="000000" w:themeColor="text1"/>
                <w:sz w:val="21"/>
                <w:szCs w:val="21"/>
              </w:rPr>
              <w:t>避難指示</w:t>
            </w:r>
            <w:r>
              <w:rPr>
                <w:rFonts w:asciiTheme="minorEastAsia" w:eastAsiaTheme="minorEastAsia" w:hAnsiTheme="minorEastAsia" w:hint="eastAsia"/>
                <w:color w:val="000000" w:themeColor="text1"/>
                <w:sz w:val="21"/>
                <w:szCs w:val="21"/>
              </w:rPr>
              <w:t>」</w:t>
            </w:r>
            <w:r w:rsidR="00A05D24">
              <w:rPr>
                <w:rFonts w:asciiTheme="minorEastAsia" w:eastAsiaTheme="minorEastAsia" w:hAnsiTheme="minorEastAsia" w:hint="eastAsia"/>
                <w:color w:val="000000" w:themeColor="text1"/>
                <w:sz w:val="21"/>
                <w:szCs w:val="21"/>
              </w:rPr>
              <w:t>が</w:t>
            </w:r>
            <w:r w:rsidR="009458D0" w:rsidRPr="00667298">
              <w:rPr>
                <w:rFonts w:asciiTheme="minorEastAsia" w:eastAsiaTheme="minorEastAsia" w:hAnsiTheme="minorEastAsia" w:hint="eastAsia"/>
                <w:color w:val="000000" w:themeColor="text1"/>
                <w:sz w:val="21"/>
                <w:szCs w:val="21"/>
              </w:rPr>
              <w:t>発令</w:t>
            </w:r>
            <w:r w:rsidR="00A05D24">
              <w:rPr>
                <w:rFonts w:asciiTheme="minorEastAsia" w:eastAsiaTheme="minorEastAsia" w:hAnsiTheme="minorEastAsia" w:hint="eastAsia"/>
                <w:color w:val="000000" w:themeColor="text1"/>
                <w:sz w:val="21"/>
                <w:szCs w:val="21"/>
              </w:rPr>
              <w:t>された</w:t>
            </w:r>
            <w:r w:rsidR="0011363E" w:rsidRPr="00667298">
              <w:rPr>
                <w:rFonts w:asciiTheme="minorEastAsia" w:eastAsiaTheme="minorEastAsia" w:hAnsiTheme="minorEastAsia" w:hint="eastAsia"/>
                <w:color w:val="000000" w:themeColor="text1"/>
                <w:sz w:val="21"/>
                <w:szCs w:val="21"/>
              </w:rPr>
              <w:t>場合の情報</w:t>
            </w:r>
          </w:p>
        </w:tc>
        <w:tc>
          <w:tcPr>
            <w:tcW w:w="6514" w:type="dxa"/>
            <w:tcBorders>
              <w:left w:val="double" w:sz="4" w:space="0" w:color="auto"/>
              <w:bottom w:val="single" w:sz="4" w:space="0" w:color="auto"/>
              <w:right w:val="single" w:sz="4" w:space="0" w:color="auto"/>
            </w:tcBorders>
            <w:vAlign w:val="center"/>
          </w:tcPr>
          <w:p w14:paraId="36AB37FD" w14:textId="0DAB24AC" w:rsidR="009458D0" w:rsidRPr="005306DD" w:rsidRDefault="005306DD" w:rsidP="00E13C9E">
            <w:pPr>
              <w:spacing w:line="280" w:lineRule="exact"/>
              <w:rPr>
                <w:rFonts w:asciiTheme="minorEastAsia" w:eastAsiaTheme="minorEastAsia" w:hAnsiTheme="minorEastAsia"/>
                <w:color w:val="000000" w:themeColor="text1"/>
                <w:sz w:val="21"/>
                <w:szCs w:val="21"/>
              </w:rPr>
            </w:pPr>
            <w:r w:rsidRPr="00F4093D">
              <w:rPr>
                <w:rFonts w:asciiTheme="minorEastAsia" w:eastAsiaTheme="minorEastAsia" w:hAnsiTheme="minorEastAsia" w:hint="eastAsia"/>
                <w:color w:val="000000" w:themeColor="text1"/>
                <w:sz w:val="21"/>
                <w:szCs w:val="21"/>
              </w:rPr>
              <w:t>防災行政無線、緊急速報メール</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市</w:t>
            </w:r>
            <w:r w:rsidR="00E13C9E">
              <w:rPr>
                <w:rFonts w:asciiTheme="minorEastAsia" w:eastAsiaTheme="minorEastAsia" w:hAnsiTheme="minorEastAsia" w:hint="eastAsia"/>
                <w:color w:val="000000" w:themeColor="text1"/>
                <w:sz w:val="21"/>
                <w:szCs w:val="21"/>
              </w:rPr>
              <w:t>登録制</w:t>
            </w:r>
            <w:r w:rsidRPr="00F4093D">
              <w:rPr>
                <w:rFonts w:asciiTheme="minorEastAsia" w:eastAsiaTheme="minorEastAsia" w:hAnsiTheme="minorEastAsia" w:hint="eastAsia"/>
                <w:color w:val="000000" w:themeColor="text1"/>
                <w:sz w:val="21"/>
                <w:szCs w:val="21"/>
              </w:rPr>
              <w:t>メール</w:t>
            </w:r>
            <w:r w:rsidR="009C158F" w:rsidRPr="00F4093D">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hint="eastAsia"/>
                <w:color w:val="000000" w:themeColor="text1"/>
                <w:sz w:val="21"/>
                <w:szCs w:val="21"/>
              </w:rPr>
              <w:t>ＳＮＳ</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電話</w:t>
            </w:r>
            <w:r w:rsidR="009C158F" w:rsidRPr="00F4093D">
              <w:rPr>
                <w:rFonts w:asciiTheme="minorEastAsia" w:eastAsiaTheme="minorEastAsia" w:hAnsiTheme="minorEastAsia" w:hint="eastAsia"/>
                <w:color w:val="000000" w:themeColor="text1"/>
                <w:sz w:val="21"/>
                <w:szCs w:val="21"/>
              </w:rPr>
              <w:t>、</w:t>
            </w:r>
            <w:r w:rsidR="00F4093D">
              <w:rPr>
                <w:rFonts w:asciiTheme="minorEastAsia" w:eastAsiaTheme="minorEastAsia" w:hAnsiTheme="minorEastAsia" w:hint="eastAsia"/>
                <w:color w:val="000000" w:themeColor="text1"/>
                <w:sz w:val="21"/>
                <w:szCs w:val="21"/>
              </w:rPr>
              <w:t>ＦＡＸ</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広報車</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市ホームページ</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Lアラート・テレビ・ラジオ</w:t>
            </w:r>
            <w:r w:rsidR="009C158F" w:rsidRPr="00F4093D">
              <w:rPr>
                <w:rFonts w:asciiTheme="minorEastAsia" w:eastAsiaTheme="minorEastAsia" w:hAnsiTheme="minorEastAsia" w:hint="eastAsia"/>
                <w:color w:val="000000" w:themeColor="text1"/>
                <w:sz w:val="21"/>
                <w:szCs w:val="21"/>
              </w:rPr>
              <w:t>、</w:t>
            </w:r>
            <w:r w:rsidRPr="00F4093D">
              <w:rPr>
                <w:rFonts w:asciiTheme="minorEastAsia" w:eastAsiaTheme="minorEastAsia" w:hAnsiTheme="minorEastAsia" w:hint="eastAsia"/>
                <w:color w:val="000000" w:themeColor="text1"/>
                <w:sz w:val="21"/>
                <w:szCs w:val="21"/>
              </w:rPr>
              <w:t>消防団・自主防災組織・近隣の居住者等による声掛け</w:t>
            </w:r>
          </w:p>
        </w:tc>
      </w:tr>
    </w:tbl>
    <w:p w14:paraId="5184F93C" w14:textId="77777777" w:rsidR="00BC53BB" w:rsidRDefault="00BC53BB" w:rsidP="00B35BC8">
      <w:pPr>
        <w:spacing w:line="240" w:lineRule="exact"/>
        <w:ind w:leftChars="100" w:left="496" w:hangingChars="100" w:hanging="213"/>
        <w:rPr>
          <w:rFonts w:ascii="ＭＳ 明朝" w:eastAsia="ＭＳ 明朝" w:hAnsi="ＭＳ 明朝"/>
          <w:color w:val="000000" w:themeColor="text1"/>
          <w:sz w:val="21"/>
          <w:szCs w:val="21"/>
        </w:rPr>
      </w:pPr>
    </w:p>
    <w:p w14:paraId="097B32D9" w14:textId="14EF3B82" w:rsidR="009458D0" w:rsidRPr="00667298" w:rsidRDefault="009458D0" w:rsidP="00070F36">
      <w:pPr>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イ　停電時は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ラジオ</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w:t>
      </w:r>
      <w:r w:rsidR="00070F36">
        <w:rPr>
          <w:rFonts w:ascii="ＭＳ 明朝" w:eastAsia="ＭＳ 明朝" w:hAnsi="ＭＳ 明朝" w:hint="eastAsia"/>
          <w:color w:val="000000" w:themeColor="text1"/>
          <w:sz w:val="21"/>
          <w:szCs w:val="21"/>
        </w:rPr>
        <w:t>等</w:t>
      </w:r>
      <w:r w:rsidRPr="00667298">
        <w:rPr>
          <w:rFonts w:ascii="ＭＳ 明朝" w:eastAsia="ＭＳ 明朝" w:hAnsi="ＭＳ 明朝" w:hint="eastAsia"/>
          <w:color w:val="000000" w:themeColor="text1"/>
          <w:sz w:val="21"/>
          <w:szCs w:val="21"/>
        </w:rPr>
        <w:t>を活用して情報を収集するものとし</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これに備えて</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乾電池</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バッテリー等を備蓄する。</w:t>
      </w:r>
    </w:p>
    <w:p w14:paraId="755A6356" w14:textId="77777777" w:rsidR="00BC53BB" w:rsidRDefault="00BC53BB" w:rsidP="00070F36">
      <w:pPr>
        <w:ind w:leftChars="100" w:left="496" w:hangingChars="100" w:hanging="213"/>
        <w:rPr>
          <w:rFonts w:ascii="ＭＳ 明朝" w:eastAsia="ＭＳ 明朝" w:hAnsi="ＭＳ 明朝"/>
          <w:color w:val="000000" w:themeColor="text1"/>
          <w:sz w:val="21"/>
          <w:szCs w:val="21"/>
        </w:rPr>
      </w:pPr>
    </w:p>
    <w:p w14:paraId="65027655" w14:textId="124D24DC" w:rsidR="009458D0" w:rsidRPr="00667298" w:rsidRDefault="009458D0" w:rsidP="00070F36">
      <w:pPr>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ウ　提供される情報に加えて</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施設周辺の水路や道路の状況</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斜面に危険な前兆がないか等</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施設内から確認を行う。</w:t>
      </w:r>
    </w:p>
    <w:p w14:paraId="7B73F797" w14:textId="71ED175F" w:rsidR="009458D0" w:rsidRPr="00667298" w:rsidRDefault="009458D0" w:rsidP="009458D0">
      <w:pPr>
        <w:rPr>
          <w:rFonts w:ascii="ＭＳ 明朝" w:eastAsia="ＭＳ 明朝" w:hAnsi="ＭＳ 明朝"/>
          <w:color w:val="000000" w:themeColor="text1"/>
          <w:sz w:val="21"/>
          <w:szCs w:val="21"/>
        </w:rPr>
      </w:pPr>
    </w:p>
    <w:p w14:paraId="2AEE5265" w14:textId="26C7CFBB" w:rsidR="009458D0" w:rsidRPr="00667298" w:rsidRDefault="007308CD" w:rsidP="007308CD">
      <w:pPr>
        <w:ind w:firstLineChars="100" w:firstLine="213"/>
        <w:rPr>
          <w:rFonts w:hAnsi="ＭＳ ゴシック"/>
          <w:color w:val="000000" w:themeColor="text1"/>
          <w:sz w:val="21"/>
          <w:szCs w:val="21"/>
        </w:rPr>
      </w:pPr>
      <w:r>
        <w:rPr>
          <w:rFonts w:hAnsi="ＭＳ ゴシック"/>
          <w:color w:val="000000" w:themeColor="text1"/>
          <w:sz w:val="21"/>
          <w:szCs w:val="21"/>
        </w:rPr>
        <w:t>⑶</w:t>
      </w:r>
      <w:r>
        <w:rPr>
          <w:rFonts w:hAnsi="ＭＳ ゴシック" w:hint="eastAsia"/>
          <w:color w:val="000000" w:themeColor="text1"/>
          <w:sz w:val="21"/>
          <w:szCs w:val="21"/>
        </w:rPr>
        <w:t xml:space="preserve">　</w:t>
      </w:r>
      <w:r w:rsidR="009458D0" w:rsidRPr="00667298">
        <w:rPr>
          <w:rFonts w:hAnsi="ＭＳ ゴシック" w:hint="eastAsia"/>
          <w:color w:val="000000" w:themeColor="text1"/>
          <w:sz w:val="21"/>
          <w:szCs w:val="21"/>
        </w:rPr>
        <w:t>情報伝達</w:t>
      </w:r>
    </w:p>
    <w:p w14:paraId="6DAD4B7F" w14:textId="594C7762" w:rsidR="009458D0" w:rsidRPr="00667298" w:rsidRDefault="00A46E1D" w:rsidP="00DD3DCA">
      <w:pPr>
        <w:ind w:leftChars="100" w:left="496" w:hangingChars="100" w:hanging="213"/>
        <w:jc w:val="left"/>
        <w:rPr>
          <w:rFonts w:ascii="ＭＳ 明朝" w:eastAsia="ＭＳ 明朝" w:hAnsi="ＭＳ 明朝"/>
          <w:color w:val="000000" w:themeColor="text1"/>
          <w:sz w:val="21"/>
          <w:szCs w:val="21"/>
        </w:rPr>
      </w:pPr>
      <w:r>
        <w:rPr>
          <w:rFonts w:asciiTheme="minorEastAsia" w:eastAsiaTheme="minorEastAsia" w:hAnsiTheme="minorEastAsia" w:hint="eastAsia"/>
          <w:color w:val="000000" w:themeColor="text1"/>
          <w:sz w:val="21"/>
          <w:szCs w:val="21"/>
        </w:rPr>
        <w:t xml:space="preserve">ア　</w:t>
      </w:r>
      <w:r w:rsidR="009458D0" w:rsidRPr="009A21AF">
        <w:rPr>
          <w:rFonts w:asciiTheme="minorEastAsia" w:eastAsiaTheme="minorEastAsia" w:hAnsiTheme="minorEastAsia" w:hint="eastAsia"/>
          <w:color w:val="000000" w:themeColor="text1"/>
          <w:sz w:val="21"/>
          <w:szCs w:val="21"/>
        </w:rPr>
        <w:t>施設内の緊急連絡網</w:t>
      </w:r>
      <w:r w:rsidR="009458D0" w:rsidRPr="00667298">
        <w:rPr>
          <w:rFonts w:ascii="ＭＳ 明朝" w:eastAsia="ＭＳ 明朝" w:hAnsi="ＭＳ 明朝" w:hint="eastAsia"/>
          <w:color w:val="000000" w:themeColor="text1"/>
          <w:sz w:val="21"/>
          <w:szCs w:val="21"/>
        </w:rPr>
        <w:t>に基づき</w:t>
      </w:r>
      <w:r w:rsidR="009C158F">
        <w:rPr>
          <w:rFonts w:ascii="ＭＳ 明朝" w:eastAsia="ＭＳ 明朝" w:hAnsi="ＭＳ 明朝" w:hint="eastAsia"/>
          <w:color w:val="000000" w:themeColor="text1"/>
          <w:sz w:val="21"/>
          <w:szCs w:val="21"/>
        </w:rPr>
        <w:t>、</w:t>
      </w:r>
      <w:r w:rsidR="0079136D">
        <w:rPr>
          <w:rFonts w:ascii="ＭＳ 明朝" w:eastAsia="ＭＳ 明朝" w:hAnsi="ＭＳ 明朝" w:hint="eastAsia"/>
          <w:color w:val="000000" w:themeColor="text1"/>
          <w:sz w:val="21"/>
          <w:szCs w:val="21"/>
        </w:rPr>
        <w:t>テレビ・ラジオ・防災行政無線等により収集した</w:t>
      </w:r>
      <w:r w:rsidR="009458D0" w:rsidRPr="00667298">
        <w:rPr>
          <w:rFonts w:ascii="ＭＳ 明朝" w:eastAsia="ＭＳ 明朝" w:hAnsi="ＭＳ 明朝" w:hint="eastAsia"/>
          <w:color w:val="000000" w:themeColor="text1"/>
          <w:sz w:val="21"/>
          <w:szCs w:val="21"/>
        </w:rPr>
        <w:t>気象情報</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洪水予報等の情報を</w:t>
      </w:r>
      <w:r w:rsidR="00DD3DCA" w:rsidRPr="00667298">
        <w:rPr>
          <w:rFonts w:ascii="ＭＳ 明朝" w:eastAsia="ＭＳ 明朝" w:hAnsi="ＭＳ 明朝" w:hint="eastAsia"/>
          <w:color w:val="000000" w:themeColor="text1"/>
          <w:sz w:val="21"/>
          <w:szCs w:val="21"/>
        </w:rPr>
        <w:t>、</w:t>
      </w:r>
      <w:r w:rsidR="00DD3DCA" w:rsidRPr="00667298">
        <w:rPr>
          <w:rFonts w:asciiTheme="minorEastAsia" w:eastAsiaTheme="minorEastAsia" w:hAnsiTheme="minorEastAsia" w:hint="eastAsia"/>
          <w:color w:val="000000" w:themeColor="text1"/>
          <w:sz w:val="21"/>
          <w:szCs w:val="21"/>
          <w:u w:val="double"/>
        </w:rPr>
        <w:t xml:space="preserve">　</w:t>
      </w:r>
      <w:r w:rsidR="003C3486">
        <w:rPr>
          <w:rFonts w:asciiTheme="minorEastAsia" w:eastAsiaTheme="minorEastAsia" w:hAnsiTheme="minorEastAsia" w:hint="eastAsia"/>
          <w:color w:val="000000" w:themeColor="text1"/>
          <w:sz w:val="21"/>
          <w:szCs w:val="21"/>
          <w:u w:val="double"/>
        </w:rPr>
        <w:t xml:space="preserve">　　　　　</w:t>
      </w:r>
      <w:r w:rsidR="00DD3DCA" w:rsidRPr="00667298">
        <w:rPr>
          <w:rFonts w:asciiTheme="minorEastAsia" w:eastAsiaTheme="minorEastAsia" w:hAnsiTheme="minorEastAsia" w:hint="eastAsia"/>
          <w:color w:val="000000" w:themeColor="text1"/>
          <w:sz w:val="21"/>
          <w:szCs w:val="21"/>
          <w:u w:val="double"/>
        </w:rPr>
        <w:t xml:space="preserve">　　</w:t>
      </w:r>
      <w:r w:rsidR="00DD3DCA" w:rsidRPr="00667298">
        <w:rPr>
          <w:rFonts w:asciiTheme="minorEastAsia" w:eastAsiaTheme="minorEastAsia" w:hAnsiTheme="minorEastAsia" w:hint="eastAsia"/>
          <w:color w:val="000000" w:themeColor="text1"/>
          <w:sz w:val="21"/>
          <w:szCs w:val="21"/>
        </w:rPr>
        <w:t>等により</w:t>
      </w:r>
      <w:r w:rsidR="009458D0" w:rsidRPr="00667298">
        <w:rPr>
          <w:rFonts w:ascii="ＭＳ 明朝" w:eastAsia="ＭＳ 明朝" w:hAnsi="ＭＳ 明朝" w:hint="eastAsia"/>
          <w:color w:val="000000" w:themeColor="text1"/>
          <w:sz w:val="21"/>
          <w:szCs w:val="21"/>
        </w:rPr>
        <w:t>施設関係者間で共有する。</w:t>
      </w:r>
    </w:p>
    <w:p w14:paraId="27A1D3B4" w14:textId="77777777" w:rsidR="00BC53BB" w:rsidRPr="003C3486" w:rsidRDefault="00BC53BB" w:rsidP="00070F36">
      <w:pPr>
        <w:ind w:leftChars="100" w:left="496" w:hangingChars="100" w:hanging="213"/>
        <w:rPr>
          <w:rFonts w:ascii="ＭＳ 明朝" w:eastAsia="ＭＳ 明朝" w:hAnsi="ＭＳ 明朝"/>
          <w:color w:val="000000" w:themeColor="text1"/>
          <w:sz w:val="21"/>
          <w:szCs w:val="21"/>
        </w:rPr>
      </w:pPr>
    </w:p>
    <w:p w14:paraId="34E399D3" w14:textId="31D93377" w:rsidR="009458D0" w:rsidRPr="00667298" w:rsidRDefault="009458D0" w:rsidP="00070F36">
      <w:pPr>
        <w:ind w:leftChars="100" w:left="496" w:hangingChars="100" w:hanging="213"/>
        <w:rPr>
          <w:rFonts w:asciiTheme="minorEastAsia" w:eastAsiaTheme="minorEastAsia" w:hAnsiTheme="minorEastAsia"/>
          <w:sz w:val="21"/>
          <w:szCs w:val="21"/>
        </w:rPr>
      </w:pPr>
      <w:r w:rsidRPr="00667298">
        <w:rPr>
          <w:rFonts w:ascii="ＭＳ 明朝" w:eastAsia="ＭＳ 明朝" w:hAnsi="ＭＳ 明朝" w:hint="eastAsia"/>
          <w:color w:val="000000" w:themeColor="text1"/>
          <w:sz w:val="21"/>
          <w:szCs w:val="21"/>
        </w:rPr>
        <w:t>イ　警戒体制下で非常体制に移行する恐れがある場合には</w:t>
      </w:r>
      <w:r w:rsidR="009C158F">
        <w:rPr>
          <w:rFonts w:asciiTheme="minorEastAsia" w:eastAsiaTheme="minorEastAsia" w:hAnsiTheme="minorEastAsia" w:hint="eastAsia"/>
          <w:color w:val="000000" w:themeColor="text1"/>
          <w:sz w:val="21"/>
          <w:szCs w:val="21"/>
        </w:rPr>
        <w:t>、</w:t>
      </w:r>
      <w:r w:rsidR="00626741">
        <w:rPr>
          <w:rFonts w:asciiTheme="minorEastAsia" w:eastAsiaTheme="minorEastAsia" w:hAnsiTheme="minorEastAsia" w:hint="eastAsia"/>
          <w:sz w:val="21"/>
          <w:szCs w:val="21"/>
        </w:rPr>
        <w:t>施設で管理している</w:t>
      </w:r>
      <w:r w:rsidR="00A46E1D">
        <w:rPr>
          <w:rFonts w:asciiTheme="minorEastAsia" w:eastAsiaTheme="minorEastAsia" w:hAnsiTheme="minorEastAsia" w:hint="eastAsia"/>
          <w:sz w:val="21"/>
          <w:szCs w:val="21"/>
        </w:rPr>
        <w:t>利用者の</w:t>
      </w:r>
      <w:r w:rsidR="00626741">
        <w:rPr>
          <w:rFonts w:asciiTheme="minorEastAsia" w:eastAsiaTheme="minorEastAsia" w:hAnsiTheme="minorEastAsia" w:hint="eastAsia"/>
          <w:sz w:val="21"/>
          <w:szCs w:val="21"/>
        </w:rPr>
        <w:t>緊急連絡網等</w:t>
      </w:r>
      <w:r w:rsidR="00626741" w:rsidRPr="008C6E1D">
        <w:rPr>
          <w:rFonts w:asciiTheme="minorEastAsia" w:eastAsiaTheme="minorEastAsia" w:hAnsiTheme="minorEastAsia" w:hint="eastAsia"/>
          <w:sz w:val="21"/>
          <w:szCs w:val="21"/>
        </w:rPr>
        <w:t>に基づき</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家族等に対し</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「非常体制に移行した</w:t>
      </w:r>
      <w:r w:rsidRPr="00667298">
        <w:rPr>
          <w:rFonts w:asciiTheme="minorEastAsia" w:eastAsiaTheme="minorEastAsia" w:hAnsiTheme="minorEastAsia" w:hint="eastAsia"/>
          <w:sz w:val="21"/>
          <w:szCs w:val="21"/>
        </w:rPr>
        <w:t>場合には</w:t>
      </w:r>
      <w:r w:rsidR="009C158F">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rPr>
        <w:t>避難所</w:t>
      </w:r>
      <w:r w:rsidR="00197205" w:rsidRPr="00667298">
        <w:rPr>
          <w:rFonts w:asciiTheme="minorEastAsia" w:eastAsiaTheme="minorEastAsia" w:hAnsiTheme="minorEastAsia" w:hint="eastAsia"/>
          <w:sz w:val="21"/>
          <w:szCs w:val="21"/>
          <w:u w:val="double"/>
        </w:rPr>
        <w:t>（</w:t>
      </w:r>
      <w:r w:rsidR="00BD24DE" w:rsidRPr="00667298">
        <w:rPr>
          <w:rFonts w:asciiTheme="minorEastAsia" w:eastAsiaTheme="minorEastAsia" w:hAnsiTheme="minorEastAsia" w:hint="eastAsia"/>
          <w:sz w:val="21"/>
          <w:szCs w:val="21"/>
          <w:u w:val="double"/>
        </w:rPr>
        <w:t xml:space="preserve">　　</w:t>
      </w:r>
      <w:r w:rsidR="003C3486" w:rsidRPr="003C3486">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B0223F">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u w:val="double"/>
        </w:rPr>
        <w:t>）</w:t>
      </w:r>
      <w:r w:rsidRPr="00667298">
        <w:rPr>
          <w:rFonts w:asciiTheme="minorEastAsia" w:eastAsiaTheme="minorEastAsia" w:hAnsiTheme="minorEastAsia" w:hint="eastAsia"/>
          <w:sz w:val="21"/>
          <w:szCs w:val="21"/>
        </w:rPr>
        <w:t>へ避難する。」旨を連絡する。</w:t>
      </w:r>
    </w:p>
    <w:p w14:paraId="1F25772D" w14:textId="48BD75A9" w:rsidR="00070F36" w:rsidRDefault="009458D0" w:rsidP="00070F36">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lastRenderedPageBreak/>
        <w:t>ウ　非常体制に移行した場合には</w:t>
      </w:r>
      <w:r w:rsidR="009C158F">
        <w:rPr>
          <w:rFonts w:asciiTheme="minorEastAsia" w:eastAsiaTheme="minorEastAsia" w:hAnsiTheme="minorEastAsia" w:hint="eastAsia"/>
          <w:sz w:val="21"/>
          <w:szCs w:val="21"/>
        </w:rPr>
        <w:t>、筑西市</w:t>
      </w:r>
      <w:r w:rsidR="007308CD">
        <w:rPr>
          <w:rFonts w:asciiTheme="minorEastAsia" w:eastAsiaTheme="minorEastAsia" w:hAnsiTheme="minorEastAsia" w:hint="eastAsia"/>
          <w:sz w:val="21"/>
          <w:szCs w:val="21"/>
        </w:rPr>
        <w:t>役所</w:t>
      </w:r>
      <w:r w:rsidR="00B0223F">
        <w:rPr>
          <w:rFonts w:asciiTheme="minorEastAsia" w:eastAsiaTheme="minorEastAsia" w:hAnsiTheme="minorEastAsia" w:hint="eastAsia"/>
          <w:sz w:val="21"/>
          <w:szCs w:val="21"/>
        </w:rPr>
        <w:t>消防</w:t>
      </w:r>
      <w:r w:rsidR="003247C7" w:rsidRPr="00667298">
        <w:rPr>
          <w:rFonts w:asciiTheme="minorEastAsia" w:eastAsiaTheme="minorEastAsia" w:hAnsiTheme="minorEastAsia" w:hint="eastAsia"/>
          <w:sz w:val="21"/>
          <w:szCs w:val="21"/>
        </w:rPr>
        <w:t>防災課</w:t>
      </w:r>
      <w:r w:rsidR="00B0223F">
        <w:rPr>
          <w:rFonts w:asciiTheme="minorEastAsia" w:eastAsiaTheme="minorEastAsia" w:hAnsiTheme="minorEastAsia" w:hint="eastAsia"/>
          <w:sz w:val="21"/>
          <w:szCs w:val="21"/>
        </w:rPr>
        <w:t>（℡２４</w:t>
      </w:r>
      <w:r w:rsidR="00B0223F">
        <w:rPr>
          <w:rFonts w:asciiTheme="minorEastAsia" w:eastAsiaTheme="minorEastAsia" w:hAnsiTheme="minorEastAsia"/>
          <w:sz w:val="21"/>
          <w:szCs w:val="21"/>
        </w:rPr>
        <w:t>－２１１１</w:t>
      </w:r>
      <w:r w:rsidR="00B0223F">
        <w:rPr>
          <w:rFonts w:asciiTheme="minorEastAsia" w:eastAsiaTheme="minorEastAsia" w:hAnsiTheme="minorEastAsia" w:hint="eastAsia"/>
          <w:sz w:val="21"/>
          <w:szCs w:val="21"/>
        </w:rPr>
        <w:t>※代</w:t>
      </w:r>
      <w:r w:rsidR="00B0223F">
        <w:rPr>
          <w:rFonts w:asciiTheme="minorEastAsia" w:eastAsiaTheme="minorEastAsia" w:hAnsiTheme="minorEastAsia"/>
          <w:sz w:val="21"/>
          <w:szCs w:val="21"/>
        </w:rPr>
        <w:t>表</w:t>
      </w:r>
      <w:r w:rsidR="00B0223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に「これ</w:t>
      </w:r>
      <w:r w:rsidR="00197205" w:rsidRPr="00667298">
        <w:rPr>
          <w:rFonts w:asciiTheme="minorEastAsia" w:eastAsiaTheme="minorEastAsia" w:hAnsiTheme="minorEastAsia" w:hint="eastAsia"/>
          <w:sz w:val="21"/>
          <w:szCs w:val="21"/>
        </w:rPr>
        <w:t>から</w:t>
      </w:r>
      <w:r w:rsidR="009C158F">
        <w:rPr>
          <w:rFonts w:asciiTheme="minorEastAsia" w:eastAsiaTheme="minorEastAsia" w:hAnsiTheme="minorEastAsia" w:hint="eastAsia"/>
          <w:sz w:val="21"/>
          <w:szCs w:val="21"/>
        </w:rPr>
        <w:t>、</w:t>
      </w:r>
      <w:r w:rsidR="00197205" w:rsidRPr="00667298">
        <w:rPr>
          <w:rFonts w:asciiTheme="minorEastAsia" w:eastAsiaTheme="minorEastAsia" w:hAnsiTheme="minorEastAsia" w:hint="eastAsia"/>
          <w:sz w:val="21"/>
          <w:szCs w:val="21"/>
          <w:u w:val="double"/>
        </w:rPr>
        <w:t>（</w:t>
      </w:r>
      <w:r w:rsidR="00070F36">
        <w:rPr>
          <w:rFonts w:asciiTheme="minorEastAsia" w:eastAsiaTheme="minorEastAsia" w:hAnsiTheme="minorEastAsia" w:hint="eastAsia"/>
          <w:sz w:val="21"/>
          <w:szCs w:val="21"/>
          <w:u w:val="double"/>
        </w:rPr>
        <w:t xml:space="preserve">　</w:t>
      </w:r>
      <w:r w:rsidR="003C3486">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u w:val="double"/>
        </w:rPr>
        <w:t>）</w:t>
      </w:r>
      <w:r w:rsidR="00197205" w:rsidRPr="00667298">
        <w:rPr>
          <w:rFonts w:asciiTheme="minorEastAsia" w:eastAsiaTheme="minorEastAsia" w:hAnsiTheme="minorEastAsia" w:hint="eastAsia"/>
          <w:sz w:val="21"/>
          <w:szCs w:val="21"/>
        </w:rPr>
        <w:t>へ避難する。</w:t>
      </w:r>
      <w:r w:rsidRPr="00667298">
        <w:rPr>
          <w:rFonts w:asciiTheme="minorEastAsia" w:eastAsiaTheme="minorEastAsia" w:hAnsiTheme="minorEastAsia" w:hint="eastAsia"/>
          <w:sz w:val="21"/>
          <w:szCs w:val="21"/>
        </w:rPr>
        <w:t>」旨を連絡する</w:t>
      </w:r>
      <w:r w:rsidR="00A46E1D">
        <w:rPr>
          <w:rFonts w:asciiTheme="minorEastAsia" w:eastAsiaTheme="minorEastAsia" w:hAnsiTheme="minorEastAsia" w:hint="eastAsia"/>
          <w:sz w:val="21"/>
          <w:szCs w:val="21"/>
        </w:rPr>
        <w:t>とともに、</w:t>
      </w:r>
      <w:r w:rsidR="006D04D3">
        <w:rPr>
          <w:rFonts w:asciiTheme="minorEastAsia" w:eastAsiaTheme="minorEastAsia" w:hAnsiTheme="minorEastAsia" w:hint="eastAsia"/>
          <w:sz w:val="21"/>
          <w:szCs w:val="21"/>
        </w:rPr>
        <w:t>施設で管理している</w:t>
      </w:r>
      <w:r w:rsidR="00A46E1D">
        <w:rPr>
          <w:rFonts w:asciiTheme="minorEastAsia" w:eastAsiaTheme="minorEastAsia" w:hAnsiTheme="minorEastAsia" w:hint="eastAsia"/>
          <w:sz w:val="21"/>
          <w:szCs w:val="21"/>
        </w:rPr>
        <w:t>利用者の</w:t>
      </w:r>
      <w:r w:rsidR="006D04D3">
        <w:rPr>
          <w:rFonts w:asciiTheme="minorEastAsia" w:eastAsiaTheme="minorEastAsia" w:hAnsiTheme="minorEastAsia" w:hint="eastAsia"/>
          <w:sz w:val="21"/>
          <w:szCs w:val="21"/>
        </w:rPr>
        <w:t>緊急連絡網等</w:t>
      </w:r>
      <w:r w:rsidRPr="00667298">
        <w:rPr>
          <w:rFonts w:asciiTheme="minorEastAsia" w:eastAsiaTheme="minorEastAsia" w:hAnsiTheme="minorEastAsia" w:hint="eastAsia"/>
          <w:sz w:val="21"/>
          <w:szCs w:val="21"/>
        </w:rPr>
        <w:t>に基づき</w:t>
      </w:r>
      <w:r w:rsidR="009C158F">
        <w:rPr>
          <w:rFonts w:asciiTheme="minorEastAsia" w:eastAsiaTheme="minorEastAsia" w:hAnsiTheme="minorEastAsia" w:hint="eastAsia"/>
          <w:sz w:val="21"/>
          <w:szCs w:val="21"/>
        </w:rPr>
        <w:t>、</w:t>
      </w:r>
      <w:r w:rsidR="00A46E1D">
        <w:rPr>
          <w:rFonts w:asciiTheme="minorEastAsia" w:eastAsiaTheme="minorEastAsia" w:hAnsiTheme="minorEastAsia" w:hint="eastAsia"/>
          <w:sz w:val="21"/>
          <w:szCs w:val="21"/>
        </w:rPr>
        <w:t>家族</w:t>
      </w:r>
      <w:r w:rsidRPr="00667298">
        <w:rPr>
          <w:rFonts w:asciiTheme="minorEastAsia" w:eastAsiaTheme="minorEastAsia" w:hAnsiTheme="minorEastAsia" w:hint="eastAsia"/>
          <w:sz w:val="21"/>
          <w:szCs w:val="21"/>
        </w:rPr>
        <w:t>等に対し</w:t>
      </w:r>
      <w:r w:rsidR="006D04D3">
        <w:rPr>
          <w:rFonts w:asciiTheme="minorEastAsia" w:eastAsiaTheme="minorEastAsia" w:hAnsiTheme="minorEastAsia" w:hint="eastAsia"/>
          <w:sz w:val="21"/>
          <w:szCs w:val="21"/>
        </w:rPr>
        <w:t>て</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「非常体制に移行したので</w:t>
      </w:r>
      <w:r w:rsidR="009C158F">
        <w:rPr>
          <w:rFonts w:asciiTheme="minorEastAsia" w:eastAsiaTheme="minorEastAsia" w:hAnsiTheme="minorEastAsia" w:hint="eastAsia"/>
          <w:sz w:val="21"/>
          <w:szCs w:val="21"/>
        </w:rPr>
        <w:t>、</w:t>
      </w:r>
      <w:r w:rsidR="00070F36">
        <w:rPr>
          <w:rFonts w:asciiTheme="minorEastAsia" w:eastAsiaTheme="minorEastAsia" w:hAnsiTheme="minorEastAsia" w:hint="eastAsia"/>
          <w:sz w:val="21"/>
          <w:szCs w:val="21"/>
          <w:u w:val="double"/>
        </w:rPr>
        <w:t xml:space="preserve">（　</w:t>
      </w:r>
      <w:r w:rsidR="003C3486">
        <w:rPr>
          <w:rFonts w:asciiTheme="minorEastAsia" w:eastAsiaTheme="minorEastAsia" w:hAnsiTheme="minorEastAsia" w:hint="eastAsia"/>
          <w:sz w:val="21"/>
          <w:szCs w:val="21"/>
          <w:u w:val="double"/>
        </w:rPr>
        <w:t xml:space="preserve">　　　　　　　</w:t>
      </w:r>
      <w:r w:rsidR="00070F36">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197205" w:rsidRPr="00667298">
        <w:rPr>
          <w:rFonts w:asciiTheme="minorEastAsia" w:eastAsiaTheme="minorEastAsia" w:hAnsiTheme="minorEastAsia" w:hint="eastAsia"/>
          <w:sz w:val="21"/>
          <w:szCs w:val="21"/>
        </w:rPr>
        <w:t>へ避難する。</w:t>
      </w:r>
      <w:r w:rsidR="00070F36">
        <w:rPr>
          <w:rFonts w:asciiTheme="minorEastAsia" w:eastAsiaTheme="minorEastAsia" w:hAnsiTheme="minorEastAsia" w:hint="eastAsia"/>
          <w:sz w:val="21"/>
          <w:szCs w:val="21"/>
        </w:rPr>
        <w:t>」旨を連絡する</w:t>
      </w:r>
      <w:r w:rsidR="00187124">
        <w:rPr>
          <w:rFonts w:asciiTheme="minorEastAsia" w:eastAsiaTheme="minorEastAsia" w:hAnsiTheme="minorEastAsia" w:hint="eastAsia"/>
          <w:sz w:val="21"/>
          <w:szCs w:val="21"/>
        </w:rPr>
        <w:t>。</w:t>
      </w:r>
    </w:p>
    <w:p w14:paraId="627EE017" w14:textId="77777777" w:rsidR="00BC53BB" w:rsidRDefault="00BC53BB" w:rsidP="00070F36">
      <w:pPr>
        <w:ind w:leftChars="100" w:left="496" w:hangingChars="100" w:hanging="213"/>
        <w:rPr>
          <w:rFonts w:ascii="ＭＳ 明朝" w:eastAsia="ＭＳ 明朝" w:hAnsi="ＭＳ 明朝"/>
          <w:sz w:val="21"/>
          <w:szCs w:val="21"/>
        </w:rPr>
      </w:pPr>
    </w:p>
    <w:p w14:paraId="4CB2EBD3" w14:textId="01B33776" w:rsidR="00197205" w:rsidRPr="00667298" w:rsidRDefault="00A46E1D" w:rsidP="00A46E1D">
      <w:pPr>
        <w:ind w:leftChars="100" w:left="496" w:hangingChars="100" w:hanging="213"/>
        <w:rPr>
          <w:rFonts w:ascii="ＭＳ 明朝" w:eastAsia="ＭＳ 明朝" w:hAnsi="ＭＳ 明朝"/>
          <w:sz w:val="21"/>
          <w:szCs w:val="21"/>
        </w:rPr>
      </w:pPr>
      <w:r>
        <w:rPr>
          <w:rFonts w:ascii="ＭＳ 明朝" w:eastAsia="ＭＳ 明朝" w:hAnsi="ＭＳ 明朝" w:hint="eastAsia"/>
          <w:sz w:val="21"/>
          <w:szCs w:val="21"/>
        </w:rPr>
        <w:t>エ</w:t>
      </w:r>
      <w:r w:rsidR="009458D0" w:rsidRPr="00667298">
        <w:rPr>
          <w:rFonts w:ascii="ＭＳ 明朝" w:eastAsia="ＭＳ 明朝" w:hAnsi="ＭＳ 明朝" w:hint="eastAsia"/>
          <w:sz w:val="21"/>
          <w:szCs w:val="21"/>
        </w:rPr>
        <w:t xml:space="preserve">　避難の完了後</w:t>
      </w:r>
      <w:r w:rsidR="009C158F">
        <w:rPr>
          <w:rFonts w:ascii="ＭＳ 明朝" w:eastAsia="ＭＳ 明朝" w:hAnsi="ＭＳ 明朝" w:hint="eastAsia"/>
          <w:sz w:val="21"/>
          <w:szCs w:val="21"/>
        </w:rPr>
        <w:t>、筑西市</w:t>
      </w:r>
      <w:r w:rsidR="00B0223F" w:rsidRPr="00B0223F">
        <w:rPr>
          <w:rFonts w:ascii="ＭＳ 明朝" w:eastAsia="ＭＳ 明朝" w:hAnsi="ＭＳ 明朝" w:hint="eastAsia"/>
          <w:sz w:val="21"/>
          <w:szCs w:val="21"/>
        </w:rPr>
        <w:t>役所消防防災課（℡２４－２１１１※代表）</w:t>
      </w:r>
      <w:r w:rsidR="009458D0" w:rsidRPr="00667298">
        <w:rPr>
          <w:rFonts w:ascii="ＭＳ 明朝" w:eastAsia="ＭＳ 明朝" w:hAnsi="ＭＳ 明朝" w:hint="eastAsia"/>
          <w:sz w:val="21"/>
          <w:szCs w:val="21"/>
        </w:rPr>
        <w:t>に避難が完了した旨を連絡する。</w:t>
      </w:r>
      <w:r w:rsidR="00197205" w:rsidRPr="00667298">
        <w:rPr>
          <w:rFonts w:ascii="ＭＳ 明朝" w:eastAsia="ＭＳ 明朝" w:hAnsi="ＭＳ 明朝" w:hint="eastAsia"/>
          <w:sz w:val="21"/>
          <w:szCs w:val="21"/>
        </w:rPr>
        <w:t>※連絡については</w:t>
      </w:r>
      <w:r w:rsidR="009C158F">
        <w:rPr>
          <w:rFonts w:ascii="ＭＳ 明朝" w:eastAsia="ＭＳ 明朝" w:hAnsi="ＭＳ 明朝" w:hint="eastAsia"/>
          <w:sz w:val="21"/>
          <w:szCs w:val="21"/>
        </w:rPr>
        <w:t>、</w:t>
      </w:r>
      <w:r w:rsidR="00197205" w:rsidRPr="00667298">
        <w:rPr>
          <w:rFonts w:ascii="ＭＳ 明朝" w:eastAsia="ＭＳ 明朝" w:hAnsi="ＭＳ 明朝" w:hint="eastAsia"/>
          <w:sz w:val="21"/>
          <w:szCs w:val="21"/>
        </w:rPr>
        <w:t>避難所</w:t>
      </w:r>
      <w:r w:rsidR="00B0223F">
        <w:rPr>
          <w:rFonts w:ascii="ＭＳ 明朝" w:eastAsia="ＭＳ 明朝" w:hAnsi="ＭＳ 明朝" w:hint="eastAsia"/>
          <w:sz w:val="21"/>
          <w:szCs w:val="21"/>
        </w:rPr>
        <w:t>にいる</w:t>
      </w:r>
      <w:r w:rsidR="00197205" w:rsidRPr="00667298">
        <w:rPr>
          <w:rFonts w:ascii="ＭＳ 明朝" w:eastAsia="ＭＳ 明朝" w:hAnsi="ＭＳ 明朝" w:hint="eastAsia"/>
          <w:sz w:val="21"/>
          <w:szCs w:val="21"/>
        </w:rPr>
        <w:t>市職員に伝え</w:t>
      </w:r>
      <w:r w:rsidR="009C158F">
        <w:rPr>
          <w:rFonts w:ascii="ＭＳ 明朝" w:eastAsia="ＭＳ 明朝" w:hAnsi="ＭＳ 明朝" w:hint="eastAsia"/>
          <w:sz w:val="21"/>
          <w:szCs w:val="21"/>
        </w:rPr>
        <w:t>、</w:t>
      </w:r>
      <w:r w:rsidR="00B0223F">
        <w:rPr>
          <w:rFonts w:ascii="ＭＳ 明朝" w:eastAsia="ＭＳ 明朝" w:hAnsi="ＭＳ 明朝" w:hint="eastAsia"/>
          <w:sz w:val="21"/>
          <w:szCs w:val="21"/>
        </w:rPr>
        <w:t>消防</w:t>
      </w:r>
      <w:r w:rsidR="003247C7" w:rsidRPr="00667298">
        <w:rPr>
          <w:rFonts w:ascii="ＭＳ 明朝" w:eastAsia="ＭＳ 明朝" w:hAnsi="ＭＳ 明朝" w:hint="eastAsia"/>
          <w:sz w:val="21"/>
          <w:szCs w:val="21"/>
        </w:rPr>
        <w:t>防災課</w:t>
      </w:r>
      <w:r w:rsidR="00197205" w:rsidRPr="00667298">
        <w:rPr>
          <w:rFonts w:ascii="ＭＳ 明朝" w:eastAsia="ＭＳ 明朝" w:hAnsi="ＭＳ 明朝" w:hint="eastAsia"/>
          <w:sz w:val="21"/>
          <w:szCs w:val="21"/>
        </w:rPr>
        <w:t>へ伝達</w:t>
      </w:r>
      <w:r>
        <w:rPr>
          <w:rFonts w:ascii="ＭＳ 明朝" w:eastAsia="ＭＳ 明朝" w:hAnsi="ＭＳ 明朝" w:hint="eastAsia"/>
          <w:sz w:val="21"/>
          <w:szCs w:val="21"/>
        </w:rPr>
        <w:t>の</w:t>
      </w:r>
      <w:r w:rsidR="00197205" w:rsidRPr="00667298">
        <w:rPr>
          <w:rFonts w:ascii="ＭＳ 明朝" w:eastAsia="ＭＳ 明朝" w:hAnsi="ＭＳ 明朝" w:hint="eastAsia"/>
          <w:sz w:val="21"/>
          <w:szCs w:val="21"/>
        </w:rPr>
        <w:t>依頼も想定する。</w:t>
      </w:r>
    </w:p>
    <w:p w14:paraId="3867C778" w14:textId="77777777" w:rsidR="00BC53BB" w:rsidRDefault="00BC53BB" w:rsidP="00B0223F">
      <w:pPr>
        <w:ind w:leftChars="99" w:left="494" w:hangingChars="100" w:hanging="213"/>
        <w:rPr>
          <w:rFonts w:ascii="ＭＳ 明朝" w:eastAsia="ＭＳ 明朝" w:hAnsi="ＭＳ 明朝"/>
          <w:sz w:val="21"/>
          <w:szCs w:val="21"/>
        </w:rPr>
      </w:pPr>
    </w:p>
    <w:p w14:paraId="0444DAF2" w14:textId="37964F85" w:rsidR="009458D0" w:rsidRPr="00667298" w:rsidRDefault="00A46E1D" w:rsidP="00B0223F">
      <w:pPr>
        <w:ind w:leftChars="99" w:left="494" w:hangingChars="100" w:hanging="213"/>
        <w:rPr>
          <w:rFonts w:ascii="ＭＳ 明朝" w:eastAsia="ＭＳ 明朝" w:hAnsi="ＭＳ 明朝"/>
          <w:sz w:val="21"/>
          <w:szCs w:val="21"/>
        </w:rPr>
      </w:pPr>
      <w:r>
        <w:rPr>
          <w:rFonts w:ascii="ＭＳ 明朝" w:eastAsia="ＭＳ 明朝" w:hAnsi="ＭＳ 明朝" w:hint="eastAsia"/>
          <w:sz w:val="21"/>
          <w:szCs w:val="21"/>
        </w:rPr>
        <w:t>オ</w:t>
      </w:r>
      <w:r w:rsidR="009458D0" w:rsidRPr="00667298">
        <w:rPr>
          <w:rFonts w:ascii="ＭＳ 明朝" w:eastAsia="ＭＳ 明朝" w:hAnsi="ＭＳ 明朝" w:hint="eastAsia"/>
          <w:sz w:val="21"/>
          <w:szCs w:val="21"/>
        </w:rPr>
        <w:t xml:space="preserve">　災害時に電話や携帯電話がつながりにくいときは</w:t>
      </w:r>
      <w:r w:rsidR="009C158F">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「災害用伝言ダイヤル</w:t>
      </w:r>
      <w:r w:rsidR="00B0223F">
        <w:rPr>
          <w:rFonts w:ascii="ＭＳ 明朝" w:eastAsia="ＭＳ 明朝" w:hAnsi="ＭＳ 明朝" w:hint="eastAsia"/>
          <w:sz w:val="21"/>
          <w:szCs w:val="21"/>
        </w:rPr>
        <w:t>１７１</w:t>
      </w:r>
      <w:r w:rsidR="009458D0" w:rsidRPr="00667298">
        <w:rPr>
          <w:rFonts w:ascii="ＭＳ 明朝" w:eastAsia="ＭＳ 明朝" w:hAnsi="ＭＳ 明朝" w:hint="eastAsia"/>
          <w:sz w:val="21"/>
          <w:szCs w:val="21"/>
        </w:rPr>
        <w:t>」</w:t>
      </w:r>
      <w:r w:rsidR="00606210">
        <w:rPr>
          <w:rFonts w:ascii="ＭＳ 明朝" w:eastAsia="ＭＳ 明朝" w:hAnsi="ＭＳ 明朝" w:hint="eastAsia"/>
          <w:sz w:val="21"/>
          <w:szCs w:val="21"/>
        </w:rPr>
        <w:t>など</w:t>
      </w:r>
      <w:r w:rsidR="009458D0" w:rsidRPr="00667298">
        <w:rPr>
          <w:rFonts w:ascii="ＭＳ 明朝" w:eastAsia="ＭＳ 明朝" w:hAnsi="ＭＳ 明朝" w:hint="eastAsia"/>
          <w:sz w:val="21"/>
          <w:szCs w:val="21"/>
        </w:rPr>
        <w:t>災害用伝言サービスを利用する。</w:t>
      </w:r>
    </w:p>
    <w:p w14:paraId="13578C9C" w14:textId="77777777" w:rsidR="00197205" w:rsidRDefault="00197205" w:rsidP="009458D0">
      <w:pPr>
        <w:rPr>
          <w:rFonts w:ascii="ＭＳ 明朝" w:eastAsia="ＭＳ 明朝" w:hAnsi="ＭＳ 明朝"/>
          <w:sz w:val="21"/>
          <w:szCs w:val="21"/>
        </w:rPr>
      </w:pPr>
    </w:p>
    <w:p w14:paraId="3722B1EF" w14:textId="77777777" w:rsidR="00E530A4" w:rsidRPr="00667298" w:rsidRDefault="00E530A4" w:rsidP="009458D0">
      <w:pPr>
        <w:rPr>
          <w:rFonts w:ascii="ＭＳ 明朝" w:eastAsia="ＭＳ 明朝" w:hAnsi="ＭＳ 明朝"/>
          <w:sz w:val="21"/>
          <w:szCs w:val="21"/>
        </w:rPr>
      </w:pPr>
    </w:p>
    <w:p w14:paraId="20B9FA0A" w14:textId="77777777" w:rsidR="009458D0" w:rsidRPr="00667298" w:rsidRDefault="00FF379D" w:rsidP="009458D0">
      <w:pPr>
        <w:rPr>
          <w:rFonts w:hAnsi="ＭＳ ゴシック"/>
          <w:b/>
          <w:szCs w:val="28"/>
          <w:u w:val="single"/>
        </w:rPr>
      </w:pPr>
      <w:r w:rsidRPr="00667298">
        <w:rPr>
          <w:rFonts w:hAnsi="ＭＳ ゴシック" w:hint="eastAsia"/>
          <w:b/>
          <w:szCs w:val="28"/>
          <w:u w:val="single"/>
        </w:rPr>
        <w:t>４</w:t>
      </w:r>
      <w:r w:rsidR="009458D0" w:rsidRPr="00667298">
        <w:rPr>
          <w:rFonts w:hAnsi="ＭＳ ゴシック" w:hint="eastAsia"/>
          <w:b/>
          <w:szCs w:val="28"/>
          <w:u w:val="single"/>
        </w:rPr>
        <w:t xml:space="preserve">　避難誘導</w:t>
      </w:r>
      <w:r w:rsidR="001D0C9E" w:rsidRPr="00667298">
        <w:rPr>
          <w:rFonts w:hAnsi="ＭＳ ゴシック" w:hint="eastAsia"/>
          <w:b/>
          <w:szCs w:val="28"/>
          <w:u w:val="single"/>
        </w:rPr>
        <w:t xml:space="preserve">　　　　　　　　　　　　　　　　　　　　　　　　　　　　</w:t>
      </w:r>
    </w:p>
    <w:p w14:paraId="19BA2268" w14:textId="7ADD01FD" w:rsidR="009458D0" w:rsidRPr="00667298" w:rsidRDefault="00B0223F" w:rsidP="00B0223F">
      <w:pPr>
        <w:ind w:firstLineChars="100" w:firstLine="213"/>
        <w:rPr>
          <w:rFonts w:hAnsi="ＭＳ ゴシック"/>
          <w:sz w:val="21"/>
          <w:szCs w:val="21"/>
        </w:rPr>
      </w:pPr>
      <w:r>
        <w:rPr>
          <w:rFonts w:hAnsi="ＭＳ ゴシック"/>
          <w:sz w:val="21"/>
          <w:szCs w:val="21"/>
        </w:rPr>
        <w:t>⑴</w:t>
      </w:r>
      <w:r>
        <w:rPr>
          <w:rFonts w:hAnsi="ＭＳ ゴシック" w:hint="eastAsia"/>
          <w:sz w:val="21"/>
          <w:szCs w:val="21"/>
        </w:rPr>
        <w:t xml:space="preserve">　</w:t>
      </w:r>
      <w:r w:rsidR="009458D0" w:rsidRPr="00667298">
        <w:rPr>
          <w:rFonts w:hAnsi="ＭＳ ゴシック" w:hint="eastAsia"/>
          <w:sz w:val="21"/>
          <w:szCs w:val="21"/>
        </w:rPr>
        <w:t>避難所</w:t>
      </w:r>
    </w:p>
    <w:p w14:paraId="14C6C248" w14:textId="43D3CEEC" w:rsidR="009458D0" w:rsidRPr="00667298" w:rsidRDefault="009458D0" w:rsidP="00B0223F">
      <w:pPr>
        <w:ind w:firstLineChars="200" w:firstLine="427"/>
        <w:rPr>
          <w:rFonts w:ascii="ＭＳ 明朝" w:eastAsia="ＭＳ 明朝" w:hAnsi="ＭＳ 明朝"/>
          <w:sz w:val="21"/>
          <w:szCs w:val="21"/>
        </w:rPr>
      </w:pPr>
      <w:r w:rsidRPr="00667298">
        <w:rPr>
          <w:rFonts w:ascii="ＭＳ 明朝" w:eastAsia="ＭＳ 明朝" w:hAnsi="ＭＳ 明朝" w:hint="eastAsia"/>
          <w:sz w:val="21"/>
          <w:szCs w:val="21"/>
        </w:rPr>
        <w:t xml:space="preserve">ア　</w:t>
      </w:r>
      <w:r w:rsidR="00940877">
        <w:rPr>
          <w:rFonts w:ascii="ＭＳ 明朝" w:eastAsia="ＭＳ 明朝" w:hAnsi="ＭＳ 明朝" w:hint="eastAsia"/>
          <w:sz w:val="21"/>
          <w:szCs w:val="21"/>
        </w:rPr>
        <w:t>避難する</w:t>
      </w:r>
      <w:r w:rsidR="00940877" w:rsidRPr="00667298">
        <w:rPr>
          <w:rFonts w:ascii="ＭＳ 明朝" w:eastAsia="ＭＳ 明朝" w:hAnsi="ＭＳ 明朝" w:hint="eastAsia"/>
          <w:sz w:val="21"/>
          <w:szCs w:val="21"/>
        </w:rPr>
        <w:t>避難所は</w:t>
      </w:r>
      <w:r w:rsidR="00940877">
        <w:rPr>
          <w:rFonts w:ascii="ＭＳ 明朝" w:eastAsia="ＭＳ 明朝" w:hAnsi="ＭＳ 明朝" w:hint="eastAsia"/>
          <w:sz w:val="21"/>
          <w:szCs w:val="21"/>
        </w:rPr>
        <w:t>、</w:t>
      </w:r>
      <w:r w:rsidR="00940877" w:rsidRPr="00667298">
        <w:rPr>
          <w:rFonts w:asciiTheme="minorEastAsia" w:eastAsiaTheme="minorEastAsia" w:hAnsiTheme="minorEastAsia" w:hint="eastAsia"/>
          <w:sz w:val="21"/>
          <w:szCs w:val="21"/>
          <w:u w:val="double"/>
        </w:rPr>
        <w:t xml:space="preserve">（　　</w:t>
      </w:r>
      <w:r w:rsidR="003C3486">
        <w:rPr>
          <w:rFonts w:asciiTheme="minorEastAsia" w:eastAsiaTheme="minorEastAsia" w:hAnsiTheme="minorEastAsia" w:hint="eastAsia"/>
          <w:sz w:val="21"/>
          <w:szCs w:val="21"/>
          <w:u w:val="double"/>
        </w:rPr>
        <w:t xml:space="preserve">　　　　　　　</w:t>
      </w:r>
      <w:r w:rsidR="00940877" w:rsidRPr="00667298">
        <w:rPr>
          <w:rFonts w:asciiTheme="minorEastAsia" w:eastAsiaTheme="minorEastAsia" w:hAnsiTheme="minorEastAsia" w:hint="eastAsia"/>
          <w:sz w:val="21"/>
          <w:szCs w:val="21"/>
          <w:u w:val="double"/>
        </w:rPr>
        <w:t xml:space="preserve">　　　）</w:t>
      </w:r>
      <w:r w:rsidR="00940877" w:rsidRPr="00667298">
        <w:rPr>
          <w:rFonts w:ascii="ＭＳ 明朝" w:eastAsia="ＭＳ 明朝" w:hAnsi="ＭＳ 明朝" w:hint="eastAsia"/>
          <w:sz w:val="21"/>
          <w:szCs w:val="21"/>
        </w:rPr>
        <w:t>と</w:t>
      </w:r>
      <w:r w:rsidR="00940877">
        <w:rPr>
          <w:rFonts w:ascii="ＭＳ 明朝" w:eastAsia="ＭＳ 明朝" w:hAnsi="ＭＳ 明朝" w:hint="eastAsia"/>
          <w:sz w:val="21"/>
          <w:szCs w:val="21"/>
        </w:rPr>
        <w:t>し、情報班が開設の状況を確認する</w:t>
      </w:r>
      <w:r w:rsidR="00940877" w:rsidRPr="00667298">
        <w:rPr>
          <w:rFonts w:ascii="ＭＳ 明朝" w:eastAsia="ＭＳ 明朝" w:hAnsi="ＭＳ 明朝" w:hint="eastAsia"/>
          <w:sz w:val="21"/>
          <w:szCs w:val="21"/>
        </w:rPr>
        <w:t>。</w:t>
      </w:r>
    </w:p>
    <w:p w14:paraId="005C1CC4" w14:textId="77777777" w:rsidR="00BC53BB" w:rsidRDefault="00BC53BB" w:rsidP="00B0223F">
      <w:pPr>
        <w:ind w:leftChars="150" w:left="638" w:hangingChars="100" w:hanging="213"/>
        <w:rPr>
          <w:rFonts w:ascii="ＭＳ 明朝" w:eastAsia="ＭＳ 明朝" w:hAnsi="ＭＳ 明朝"/>
          <w:color w:val="000000" w:themeColor="text1"/>
          <w:sz w:val="21"/>
          <w:szCs w:val="21"/>
        </w:rPr>
      </w:pPr>
    </w:p>
    <w:p w14:paraId="0CB759A4" w14:textId="0C56790D" w:rsidR="009458D0" w:rsidRPr="00667298" w:rsidRDefault="009458D0" w:rsidP="00B0223F">
      <w:pPr>
        <w:ind w:leftChars="150" w:left="638" w:hangingChars="100" w:hanging="213"/>
        <w:rPr>
          <w:rFonts w:ascii="ＭＳ 明朝" w:eastAsia="ＭＳ 明朝" w:hAnsi="ＭＳ 明朝"/>
          <w:sz w:val="21"/>
          <w:szCs w:val="21"/>
        </w:rPr>
      </w:pPr>
      <w:r w:rsidRPr="00667298">
        <w:rPr>
          <w:rFonts w:ascii="ＭＳ 明朝" w:eastAsia="ＭＳ 明朝" w:hAnsi="ＭＳ 明朝" w:hint="eastAsia"/>
          <w:color w:val="000000" w:themeColor="text1"/>
          <w:sz w:val="21"/>
          <w:szCs w:val="21"/>
        </w:rPr>
        <w:t>イ　周辺の浸</w:t>
      </w:r>
      <w:r w:rsidRPr="00667298">
        <w:rPr>
          <w:rFonts w:ascii="ＭＳ 明朝" w:eastAsia="ＭＳ 明朝" w:hAnsi="ＭＳ 明朝" w:hint="eastAsia"/>
          <w:sz w:val="21"/>
          <w:szCs w:val="21"/>
        </w:rPr>
        <w:t>水状況などの災害状況に応じて</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上記避難所へ避難するか</w:t>
      </w:r>
      <w:r w:rsidR="009C158F">
        <w:rPr>
          <w:rFonts w:ascii="ＭＳ 明朝" w:eastAsia="ＭＳ 明朝" w:hAnsi="ＭＳ 明朝" w:hint="eastAsia"/>
          <w:sz w:val="21"/>
          <w:szCs w:val="21"/>
        </w:rPr>
        <w:t>、</w:t>
      </w:r>
      <w:r w:rsidR="00B0223F">
        <w:rPr>
          <w:rFonts w:ascii="ＭＳ 明朝" w:eastAsia="ＭＳ 明朝" w:hAnsi="ＭＳ 明朝" w:hint="eastAsia"/>
          <w:sz w:val="21"/>
          <w:szCs w:val="21"/>
        </w:rPr>
        <w:t>また</w:t>
      </w:r>
      <w:r w:rsidRPr="00667298">
        <w:rPr>
          <w:rFonts w:ascii="ＭＳ 明朝" w:eastAsia="ＭＳ 明朝" w:hAnsi="ＭＳ 明朝" w:hint="eastAsia"/>
          <w:sz w:val="21"/>
          <w:szCs w:val="21"/>
        </w:rPr>
        <w:t>は一時</w:t>
      </w:r>
      <w:r w:rsidR="004431EA" w:rsidRPr="00667298">
        <w:rPr>
          <w:rFonts w:ascii="ＭＳ 明朝" w:eastAsia="ＭＳ 明朝" w:hAnsi="ＭＳ 明朝" w:hint="eastAsia"/>
          <w:sz w:val="21"/>
          <w:szCs w:val="21"/>
        </w:rPr>
        <w:t>的</w:t>
      </w:r>
      <w:r w:rsidRPr="00667298">
        <w:rPr>
          <w:rFonts w:ascii="ＭＳ 明朝" w:eastAsia="ＭＳ 明朝" w:hAnsi="ＭＳ 明朝" w:hint="eastAsia"/>
          <w:sz w:val="21"/>
          <w:szCs w:val="21"/>
        </w:rPr>
        <w:t>な避難として次の場所へ避難するものとする。なお</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災害状況等については</w:t>
      </w:r>
      <w:r w:rsidR="009C158F">
        <w:rPr>
          <w:rFonts w:ascii="ＭＳ 明朝" w:eastAsia="ＭＳ 明朝" w:hAnsi="ＭＳ 明朝" w:hint="eastAsia"/>
          <w:sz w:val="21"/>
          <w:szCs w:val="21"/>
        </w:rPr>
        <w:t>、筑西市</w:t>
      </w:r>
      <w:r w:rsidRPr="00667298">
        <w:rPr>
          <w:rFonts w:ascii="ＭＳ 明朝" w:eastAsia="ＭＳ 明朝" w:hAnsi="ＭＳ 明朝" w:hint="eastAsia"/>
          <w:sz w:val="21"/>
          <w:szCs w:val="21"/>
        </w:rPr>
        <w:t>に確認する。</w:t>
      </w:r>
    </w:p>
    <w:p w14:paraId="61C82CFA" w14:textId="608FFC0E" w:rsidR="00284423" w:rsidRPr="003C3486" w:rsidRDefault="00284423" w:rsidP="00CF7411">
      <w:pPr>
        <w:ind w:left="594"/>
        <w:rPr>
          <w:rFonts w:hAnsi="ＭＳ ゴシック"/>
          <w:b/>
          <w:sz w:val="21"/>
          <w:szCs w:val="21"/>
        </w:rPr>
      </w:pPr>
      <w:r>
        <w:rPr>
          <w:rFonts w:hAnsi="ＭＳ ゴシック" w:hint="eastAsia"/>
          <w:b/>
          <w:sz w:val="21"/>
          <w:szCs w:val="21"/>
        </w:rPr>
        <w:t>・</w:t>
      </w:r>
      <w:r w:rsidR="003C3486">
        <w:rPr>
          <w:rFonts w:asciiTheme="minorEastAsia" w:eastAsiaTheme="minorEastAsia" w:hAnsiTheme="minorEastAsia" w:hint="eastAsia"/>
          <w:sz w:val="21"/>
          <w:szCs w:val="21"/>
          <w:u w:val="double"/>
        </w:rPr>
        <w:t xml:space="preserve">　　　　　　　　　　</w:t>
      </w:r>
    </w:p>
    <w:p w14:paraId="3EE4C13C" w14:textId="12FC3E96" w:rsidR="009458D0" w:rsidRPr="003C3486" w:rsidRDefault="00CF7411" w:rsidP="00CF7411">
      <w:pPr>
        <w:ind w:left="594"/>
        <w:rPr>
          <w:rFonts w:asciiTheme="minorEastAsia" w:eastAsiaTheme="minorEastAsia" w:hAnsiTheme="minorEastAsia"/>
          <w:b/>
          <w:sz w:val="21"/>
          <w:szCs w:val="21"/>
        </w:rPr>
      </w:pPr>
      <w:r w:rsidRPr="003C3486">
        <w:rPr>
          <w:rFonts w:hAnsi="ＭＳ ゴシック"/>
          <w:b/>
          <w:sz w:val="21"/>
          <w:szCs w:val="21"/>
        </w:rPr>
        <w:t>・</w:t>
      </w:r>
      <w:r w:rsidR="003C3486">
        <w:rPr>
          <w:rFonts w:asciiTheme="minorEastAsia" w:eastAsiaTheme="minorEastAsia" w:hAnsiTheme="minorEastAsia" w:hint="eastAsia"/>
          <w:sz w:val="21"/>
          <w:szCs w:val="21"/>
          <w:u w:val="double"/>
        </w:rPr>
        <w:t xml:space="preserve">　　　　　　　　　　</w:t>
      </w:r>
    </w:p>
    <w:p w14:paraId="68C83A55" w14:textId="7518A288" w:rsidR="00BC53BB" w:rsidRDefault="00BC53BB" w:rsidP="005B5CF1">
      <w:pPr>
        <w:rPr>
          <w:rFonts w:asciiTheme="minorEastAsia" w:eastAsiaTheme="minorEastAsia" w:hAnsiTheme="minorEastAsia"/>
          <w:color w:val="000000" w:themeColor="text1"/>
          <w:sz w:val="21"/>
          <w:szCs w:val="21"/>
        </w:rPr>
      </w:pPr>
    </w:p>
    <w:p w14:paraId="69B94E0C" w14:textId="1C7BE522" w:rsidR="005B5CF1" w:rsidRPr="00667298" w:rsidRDefault="00672E82" w:rsidP="00BC53BB">
      <w:pPr>
        <w:ind w:firstLineChars="200" w:firstLine="427"/>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ウ　避難所への避難が危険な場合</w:t>
      </w:r>
      <w:r w:rsidR="009C158F">
        <w:rPr>
          <w:rFonts w:asciiTheme="minorEastAsia" w:eastAsiaTheme="minorEastAsia" w:hAnsiTheme="minorEastAsia" w:hint="eastAsia"/>
          <w:color w:val="000000" w:themeColor="text1"/>
          <w:sz w:val="21"/>
          <w:szCs w:val="21"/>
        </w:rPr>
        <w:t>、</w:t>
      </w:r>
      <w:r w:rsidR="005B5CF1" w:rsidRPr="00667298">
        <w:rPr>
          <w:rFonts w:asciiTheme="minorEastAsia" w:eastAsiaTheme="minorEastAsia" w:hAnsiTheme="minorEastAsia" w:hint="eastAsia"/>
          <w:color w:val="000000" w:themeColor="text1"/>
          <w:sz w:val="21"/>
          <w:szCs w:val="21"/>
        </w:rPr>
        <w:t>施設</w:t>
      </w:r>
      <w:r>
        <w:rPr>
          <w:rFonts w:asciiTheme="minorEastAsia" w:eastAsiaTheme="minorEastAsia" w:hAnsiTheme="minorEastAsia" w:hint="eastAsia"/>
          <w:color w:val="000000" w:themeColor="text1"/>
          <w:sz w:val="21"/>
          <w:szCs w:val="21"/>
        </w:rPr>
        <w:t>内</w:t>
      </w:r>
      <w:r w:rsidR="005B5CF1" w:rsidRPr="00667298">
        <w:rPr>
          <w:rFonts w:asciiTheme="minorEastAsia" w:eastAsiaTheme="minorEastAsia" w:hAnsiTheme="minorEastAsia" w:hint="eastAsia"/>
          <w:color w:val="000000" w:themeColor="text1"/>
          <w:sz w:val="21"/>
          <w:szCs w:val="21"/>
        </w:rPr>
        <w:t>の</w:t>
      </w:r>
      <w:r w:rsidR="002E55B8" w:rsidRPr="008C6E1D">
        <w:rPr>
          <w:rFonts w:asciiTheme="minorEastAsia" w:eastAsiaTheme="minorEastAsia" w:hAnsiTheme="minorEastAsia" w:hint="eastAsia"/>
          <w:color w:val="000000" w:themeColor="text1"/>
          <w:sz w:val="21"/>
          <w:szCs w:val="21"/>
          <w:u w:val="double"/>
        </w:rPr>
        <w:t xml:space="preserve">　</w:t>
      </w:r>
      <w:r w:rsidR="003C3486">
        <w:rPr>
          <w:rFonts w:asciiTheme="minorEastAsia" w:eastAsiaTheme="minorEastAsia" w:hAnsiTheme="minorEastAsia" w:hint="eastAsia"/>
          <w:color w:val="000000" w:themeColor="text1"/>
          <w:sz w:val="21"/>
          <w:szCs w:val="21"/>
          <w:u w:val="double"/>
        </w:rPr>
        <w:t xml:space="preserve">　　　　　　　　　　　　</w:t>
      </w:r>
      <w:r w:rsidR="002E55B8" w:rsidRPr="008C6E1D">
        <w:rPr>
          <w:rFonts w:asciiTheme="minorEastAsia" w:eastAsiaTheme="minorEastAsia" w:hAnsiTheme="minorEastAsia" w:hint="eastAsia"/>
          <w:color w:val="000000" w:themeColor="text1"/>
          <w:sz w:val="21"/>
          <w:szCs w:val="21"/>
          <w:u w:val="double"/>
        </w:rPr>
        <w:t xml:space="preserve">　　</w:t>
      </w:r>
      <w:r w:rsidR="005B5CF1" w:rsidRPr="00667298">
        <w:rPr>
          <w:rFonts w:asciiTheme="minorEastAsia" w:eastAsiaTheme="minorEastAsia" w:hAnsiTheme="minorEastAsia" w:hint="eastAsia"/>
          <w:color w:val="000000" w:themeColor="text1"/>
          <w:sz w:val="21"/>
          <w:szCs w:val="21"/>
        </w:rPr>
        <w:t>へ避難誘導する。</w:t>
      </w:r>
    </w:p>
    <w:p w14:paraId="77288D15" w14:textId="77777777" w:rsidR="005B5CF1" w:rsidRPr="00672E82" w:rsidRDefault="005B5CF1" w:rsidP="000246DE">
      <w:pPr>
        <w:rPr>
          <w:rFonts w:hAnsi="ＭＳ ゴシック"/>
          <w:b/>
          <w:color w:val="000000" w:themeColor="text1"/>
          <w:sz w:val="21"/>
          <w:szCs w:val="21"/>
        </w:rPr>
      </w:pPr>
    </w:p>
    <w:p w14:paraId="7150B751" w14:textId="0A8B8B44" w:rsidR="009458D0" w:rsidRPr="00667298" w:rsidRDefault="00255EB7" w:rsidP="00255EB7">
      <w:pPr>
        <w:ind w:firstLineChars="100" w:firstLine="213"/>
        <w:rPr>
          <w:rFonts w:hAnsi="ＭＳ ゴシック"/>
          <w:color w:val="000000" w:themeColor="text1"/>
          <w:sz w:val="21"/>
          <w:szCs w:val="21"/>
        </w:rPr>
      </w:pPr>
      <w:r>
        <w:rPr>
          <w:rFonts w:hAnsi="ＭＳ ゴシック"/>
          <w:color w:val="000000" w:themeColor="text1"/>
          <w:sz w:val="21"/>
          <w:szCs w:val="21"/>
        </w:rPr>
        <w:t xml:space="preserve">⑵　</w:t>
      </w:r>
      <w:r w:rsidR="009458D0" w:rsidRPr="00667298">
        <w:rPr>
          <w:rFonts w:hAnsi="ＭＳ ゴシック" w:hint="eastAsia"/>
          <w:color w:val="000000" w:themeColor="text1"/>
          <w:sz w:val="21"/>
          <w:szCs w:val="21"/>
        </w:rPr>
        <w:t>避難経路</w:t>
      </w:r>
    </w:p>
    <w:p w14:paraId="40959D21" w14:textId="2C909778" w:rsidR="009458D0" w:rsidRPr="00667298" w:rsidRDefault="009458D0" w:rsidP="00FB72E5">
      <w:pPr>
        <w:ind w:leftChars="69" w:left="196" w:firstLineChars="108" w:firstLine="231"/>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避難所までの避難経路については</w:t>
      </w:r>
      <w:r w:rsidR="009C158F">
        <w:rPr>
          <w:rFonts w:ascii="ＭＳ 明朝" w:eastAsia="ＭＳ 明朝" w:hAnsi="ＭＳ 明朝" w:hint="eastAsia"/>
          <w:color w:val="000000" w:themeColor="text1"/>
          <w:sz w:val="21"/>
          <w:szCs w:val="21"/>
        </w:rPr>
        <w:t>、</w:t>
      </w:r>
      <w:r w:rsidRPr="00667298">
        <w:rPr>
          <w:rFonts w:asciiTheme="minorEastAsia" w:eastAsiaTheme="minorEastAsia" w:hAnsiTheme="minorEastAsia" w:hint="eastAsia"/>
          <w:color w:val="000000" w:themeColor="text1"/>
          <w:sz w:val="21"/>
          <w:szCs w:val="21"/>
        </w:rPr>
        <w:t>別紙「避難経路図」</w:t>
      </w:r>
      <w:r w:rsidRPr="00667298">
        <w:rPr>
          <w:rFonts w:ascii="ＭＳ 明朝" w:eastAsia="ＭＳ 明朝" w:hAnsi="ＭＳ 明朝" w:hint="eastAsia"/>
          <w:color w:val="000000" w:themeColor="text1"/>
          <w:sz w:val="21"/>
          <w:szCs w:val="21"/>
        </w:rPr>
        <w:t>のとおりとし</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ルートを２通り以上想定しておく。</w:t>
      </w:r>
    </w:p>
    <w:p w14:paraId="46B9DAD2" w14:textId="77777777" w:rsidR="004431EA" w:rsidRPr="00667298" w:rsidRDefault="004431EA" w:rsidP="009458D0">
      <w:pPr>
        <w:ind w:leftChars="100" w:left="710" w:hangingChars="200" w:hanging="427"/>
        <w:rPr>
          <w:rFonts w:ascii="ＭＳ 明朝" w:eastAsia="ＭＳ 明朝" w:hAnsi="ＭＳ 明朝"/>
          <w:color w:val="000000" w:themeColor="text1"/>
          <w:sz w:val="21"/>
          <w:szCs w:val="21"/>
        </w:rPr>
      </w:pPr>
    </w:p>
    <w:p w14:paraId="7247587B" w14:textId="77777777" w:rsidR="00FB72E5" w:rsidRDefault="00FB72E5" w:rsidP="00FB72E5">
      <w:pPr>
        <w:ind w:firstLineChars="100" w:firstLine="213"/>
        <w:rPr>
          <w:rFonts w:hAnsi="ＭＳ ゴシック"/>
          <w:color w:val="000000" w:themeColor="text1"/>
          <w:sz w:val="21"/>
          <w:szCs w:val="21"/>
        </w:rPr>
      </w:pPr>
      <w:r>
        <w:rPr>
          <w:rFonts w:hAnsi="ＭＳ ゴシック"/>
          <w:color w:val="000000" w:themeColor="text1"/>
          <w:sz w:val="21"/>
          <w:szCs w:val="21"/>
        </w:rPr>
        <w:t xml:space="preserve">⑶　</w:t>
      </w:r>
      <w:r w:rsidR="009458D0" w:rsidRPr="00667298">
        <w:rPr>
          <w:rFonts w:hAnsi="ＭＳ ゴシック" w:hint="eastAsia"/>
          <w:color w:val="000000" w:themeColor="text1"/>
          <w:sz w:val="21"/>
          <w:szCs w:val="21"/>
        </w:rPr>
        <w:t>避難誘導方法</w:t>
      </w:r>
    </w:p>
    <w:p w14:paraId="740A4294" w14:textId="2195A28A" w:rsidR="009458D0" w:rsidRPr="00FB72E5" w:rsidRDefault="009458D0" w:rsidP="00FB72E5">
      <w:pPr>
        <w:ind w:leftChars="149" w:left="635" w:hangingChars="100" w:hanging="213"/>
        <w:rPr>
          <w:rFonts w:hAnsi="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ア　</w:t>
      </w:r>
      <w:r w:rsidR="008C7DA8" w:rsidRPr="00667298">
        <w:rPr>
          <w:rFonts w:ascii="ＭＳ 明朝" w:eastAsia="ＭＳ 明朝" w:hAnsi="ＭＳ 明朝" w:cs="ＭＳ ゴシック" w:hint="eastAsia"/>
          <w:color w:val="000000" w:themeColor="text1"/>
          <w:sz w:val="21"/>
          <w:szCs w:val="21"/>
        </w:rPr>
        <w:t>避難誘導班は、</w:t>
      </w:r>
      <w:r w:rsidRPr="00667298">
        <w:rPr>
          <w:rFonts w:ascii="ＭＳ 明朝" w:eastAsia="ＭＳ 明朝" w:hAnsi="ＭＳ 明朝" w:cs="ＭＳ ゴシック" w:hint="eastAsia"/>
          <w:color w:val="000000" w:themeColor="text1"/>
          <w:sz w:val="21"/>
          <w:szCs w:val="21"/>
        </w:rPr>
        <w:t>避難所に誘導するときは</w:t>
      </w:r>
      <w:r w:rsidR="009C158F">
        <w:rPr>
          <w:rFonts w:ascii="ＭＳ 明朝" w:eastAsia="ＭＳ 明朝" w:hAnsi="ＭＳ 明朝" w:cs="ＭＳ ゴシック" w:hint="eastAsia"/>
          <w:color w:val="000000" w:themeColor="text1"/>
          <w:sz w:val="21"/>
          <w:szCs w:val="21"/>
        </w:rPr>
        <w:t>、</w:t>
      </w:r>
      <w:r w:rsidR="002E55B8" w:rsidRPr="008C6E1D">
        <w:rPr>
          <w:rFonts w:ascii="ＭＳ 明朝" w:eastAsia="ＭＳ 明朝" w:hAnsi="ＭＳ 明朝" w:cs="ＭＳ ゴシック" w:hint="eastAsia"/>
          <w:color w:val="000000" w:themeColor="text1"/>
          <w:sz w:val="21"/>
          <w:szCs w:val="21"/>
          <w:u w:val="double"/>
        </w:rPr>
        <w:t xml:space="preserve">　</w:t>
      </w:r>
      <w:r w:rsidR="003C3486">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008C7DA8" w:rsidRPr="00667298">
        <w:rPr>
          <w:rFonts w:ascii="ＭＳ 明朝" w:eastAsia="ＭＳ 明朝" w:hAnsi="ＭＳ 明朝" w:cs="ＭＳ ゴシック" w:hint="eastAsia"/>
          <w:color w:val="000000" w:themeColor="text1"/>
          <w:sz w:val="21"/>
          <w:szCs w:val="21"/>
        </w:rPr>
        <w:t>により「避難場所、移動方法・経路・距離」について</w:t>
      </w:r>
      <w:r w:rsidR="005A5F1A">
        <w:rPr>
          <w:rFonts w:ascii="ＭＳ 明朝" w:eastAsia="ＭＳ 明朝" w:hAnsi="ＭＳ 明朝" w:cs="ＭＳ ゴシック" w:hint="eastAsia"/>
          <w:color w:val="000000" w:themeColor="text1"/>
          <w:sz w:val="21"/>
          <w:szCs w:val="21"/>
        </w:rPr>
        <w:t>、</w:t>
      </w:r>
      <w:r w:rsidR="008C7DA8" w:rsidRPr="00667298">
        <w:rPr>
          <w:rFonts w:ascii="ＭＳ 明朝" w:eastAsia="ＭＳ 明朝" w:hAnsi="ＭＳ 明朝" w:cs="ＭＳ ゴシック" w:hint="eastAsia"/>
          <w:color w:val="000000" w:themeColor="text1"/>
          <w:sz w:val="21"/>
          <w:szCs w:val="21"/>
        </w:rPr>
        <w:t>避難者に説明する。</w:t>
      </w:r>
    </w:p>
    <w:p w14:paraId="3E74C21E" w14:textId="130FFFE2" w:rsidR="00653ABC" w:rsidRDefault="00653ABC" w:rsidP="008C7DA8">
      <w:pPr>
        <w:ind w:left="255" w:firstLineChars="200" w:firstLine="427"/>
        <w:rPr>
          <w:rFonts w:ascii="ＭＳ 明朝" w:eastAsia="ＭＳ 明朝" w:hAnsi="ＭＳ 明朝" w:cs="ＭＳ ゴシック"/>
          <w:color w:val="000000" w:themeColor="text1"/>
          <w:sz w:val="21"/>
          <w:szCs w:val="21"/>
        </w:rPr>
      </w:pPr>
      <w:r>
        <w:rPr>
          <w:rFonts w:ascii="ＭＳ 明朝" w:eastAsia="ＭＳ 明朝" w:hAnsi="ＭＳ 明朝" w:hint="eastAsia"/>
          <w:color w:val="000000" w:themeColor="text1"/>
          <w:sz w:val="21"/>
          <w:szCs w:val="21"/>
        </w:rPr>
        <w:t>（※避難誘導班・・・避難誘導の実施や要救助者の確認・把握をする職員で編成する。）</w:t>
      </w:r>
    </w:p>
    <w:p w14:paraId="65ADF1C3" w14:textId="39E4F86C"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color w:val="000000" w:themeColor="text1"/>
          <w:sz w:val="21"/>
          <w:szCs w:val="21"/>
        </w:rPr>
        <w:t>・避難所までの移動は、</w:t>
      </w:r>
      <w:r w:rsidR="003C3486">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によるものとする。</w:t>
      </w:r>
    </w:p>
    <w:p w14:paraId="79CCF976" w14:textId="4FC377BD" w:rsidR="008C7DA8" w:rsidRPr="003C3486" w:rsidRDefault="008C7DA8" w:rsidP="008C7DA8">
      <w:pPr>
        <w:ind w:left="255" w:firstLineChars="200" w:firstLine="427"/>
        <w:rPr>
          <w:rFonts w:asciiTheme="minorEastAsia" w:eastAsiaTheme="minorEastAsia" w:hAnsiTheme="minorEastAsia"/>
          <w:sz w:val="21"/>
          <w:szCs w:val="21"/>
        </w:rPr>
      </w:pPr>
      <w:r w:rsidRPr="00667298">
        <w:rPr>
          <w:rFonts w:asciiTheme="minorEastAsia" w:eastAsiaTheme="minorEastAsia" w:hAnsiTheme="minorEastAsia" w:hint="eastAsia"/>
          <w:color w:val="000000" w:themeColor="text1"/>
          <w:sz w:val="21"/>
          <w:szCs w:val="21"/>
        </w:rPr>
        <w:t xml:space="preserve">　</w:t>
      </w:r>
      <w:r w:rsidR="00FB72E5">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車による移動：車両</w:t>
      </w:r>
      <w:r w:rsidR="003C3486">
        <w:rPr>
          <w:rFonts w:asciiTheme="minorEastAsia" w:eastAsiaTheme="minorEastAsia" w:hAnsiTheme="minorEastAsia" w:hint="eastAsia"/>
          <w:sz w:val="21"/>
          <w:szCs w:val="21"/>
          <w:u w:val="double"/>
        </w:rPr>
        <w:t xml:space="preserve">　　</w:t>
      </w:r>
      <w:r w:rsidRPr="003C3486">
        <w:rPr>
          <w:rFonts w:asciiTheme="minorEastAsia" w:eastAsiaTheme="minorEastAsia" w:hAnsiTheme="minorEastAsia" w:hint="eastAsia"/>
          <w:sz w:val="21"/>
          <w:szCs w:val="21"/>
        </w:rPr>
        <w:t>台（利用者</w:t>
      </w:r>
      <w:r w:rsidR="003C3486">
        <w:rPr>
          <w:rFonts w:asciiTheme="minorEastAsia" w:eastAsiaTheme="minorEastAsia" w:hAnsiTheme="minorEastAsia" w:hint="eastAsia"/>
          <w:sz w:val="21"/>
          <w:szCs w:val="21"/>
          <w:u w:val="double"/>
        </w:rPr>
        <w:t xml:space="preserve">　　</w:t>
      </w:r>
      <w:r w:rsidRPr="003C3486">
        <w:rPr>
          <w:rFonts w:asciiTheme="minorEastAsia" w:eastAsiaTheme="minorEastAsia" w:hAnsiTheme="minorEastAsia" w:hint="eastAsia"/>
          <w:sz w:val="21"/>
          <w:szCs w:val="21"/>
        </w:rPr>
        <w:t>名、施設職員</w:t>
      </w:r>
      <w:r w:rsidR="003C3486">
        <w:rPr>
          <w:rFonts w:asciiTheme="minorEastAsia" w:eastAsiaTheme="minorEastAsia" w:hAnsiTheme="minorEastAsia" w:hint="eastAsia"/>
          <w:sz w:val="21"/>
          <w:szCs w:val="21"/>
          <w:u w:val="double"/>
        </w:rPr>
        <w:t xml:space="preserve">　　</w:t>
      </w:r>
      <w:r w:rsidRPr="003C3486">
        <w:rPr>
          <w:rFonts w:asciiTheme="minorEastAsia" w:eastAsiaTheme="minorEastAsia" w:hAnsiTheme="minorEastAsia" w:hint="eastAsia"/>
          <w:sz w:val="21"/>
          <w:szCs w:val="21"/>
        </w:rPr>
        <w:t>名）</w:t>
      </w:r>
    </w:p>
    <w:p w14:paraId="712B3A3F" w14:textId="593A6C35" w:rsidR="008C7DA8" w:rsidRPr="003C3486" w:rsidRDefault="008C7DA8" w:rsidP="008C7DA8">
      <w:pPr>
        <w:ind w:left="255" w:firstLineChars="200" w:firstLine="427"/>
        <w:rPr>
          <w:rFonts w:ascii="ＭＳ 明朝" w:eastAsia="ＭＳ 明朝" w:hAnsi="ＭＳ 明朝" w:cs="ＭＳ ゴシック"/>
          <w:sz w:val="21"/>
          <w:szCs w:val="21"/>
        </w:rPr>
      </w:pPr>
      <w:r w:rsidRPr="003C3486">
        <w:rPr>
          <w:rFonts w:asciiTheme="minorEastAsia" w:eastAsiaTheme="minorEastAsia" w:hAnsiTheme="minorEastAsia" w:hint="eastAsia"/>
          <w:sz w:val="21"/>
          <w:szCs w:val="21"/>
        </w:rPr>
        <w:t>・</w:t>
      </w:r>
      <w:r w:rsidR="00587BB7" w:rsidRPr="003C3486">
        <w:rPr>
          <w:rFonts w:asciiTheme="minorEastAsia" w:eastAsiaTheme="minorEastAsia" w:hAnsiTheme="minorEastAsia" w:hint="eastAsia"/>
          <w:sz w:val="21"/>
          <w:szCs w:val="21"/>
        </w:rPr>
        <w:t>施設</w:t>
      </w:r>
      <w:r w:rsidRPr="003C3486">
        <w:rPr>
          <w:rFonts w:asciiTheme="minorEastAsia" w:eastAsiaTheme="minorEastAsia" w:hAnsiTheme="minorEastAsia" w:hint="eastAsia"/>
          <w:sz w:val="21"/>
          <w:szCs w:val="21"/>
        </w:rPr>
        <w:t>内の避難経路</w:t>
      </w:r>
      <w:r w:rsidR="00E13C9E" w:rsidRPr="003C3486">
        <w:rPr>
          <w:rFonts w:asciiTheme="minorEastAsia" w:eastAsiaTheme="minorEastAsia" w:hAnsiTheme="minorEastAsia" w:hint="eastAsia"/>
          <w:sz w:val="21"/>
          <w:szCs w:val="21"/>
        </w:rPr>
        <w:t>は、</w:t>
      </w:r>
      <w:r w:rsidR="002E55B8" w:rsidRPr="003C3486">
        <w:rPr>
          <w:rFonts w:ascii="ＭＳ 明朝" w:eastAsia="ＭＳ 明朝" w:hAnsi="ＭＳ 明朝" w:cs="ＭＳ ゴシック" w:hint="eastAsia"/>
          <w:sz w:val="21"/>
          <w:szCs w:val="21"/>
          <w:u w:val="double"/>
        </w:rPr>
        <w:t xml:space="preserve">　　</w:t>
      </w:r>
      <w:r w:rsidR="003C3486">
        <w:rPr>
          <w:rFonts w:ascii="ＭＳ 明朝" w:eastAsia="ＭＳ 明朝" w:hAnsi="ＭＳ 明朝" w:cs="ＭＳ ゴシック" w:hint="eastAsia"/>
          <w:sz w:val="21"/>
          <w:szCs w:val="21"/>
          <w:u w:val="double"/>
        </w:rPr>
        <w:t xml:space="preserve">　　　　　　　　　　　　　　　</w:t>
      </w:r>
      <w:r w:rsidR="002E55B8" w:rsidRPr="003C3486">
        <w:rPr>
          <w:rFonts w:ascii="ＭＳ 明朝" w:eastAsia="ＭＳ 明朝" w:hAnsi="ＭＳ 明朝" w:cs="ＭＳ ゴシック" w:hint="eastAsia"/>
          <w:sz w:val="21"/>
          <w:szCs w:val="21"/>
          <w:u w:val="double"/>
        </w:rPr>
        <w:t xml:space="preserve">　　</w:t>
      </w:r>
      <w:r w:rsidR="007F79A0" w:rsidRPr="003C3486">
        <w:rPr>
          <w:rFonts w:ascii="ＭＳ 明朝" w:eastAsia="ＭＳ 明朝" w:hAnsi="ＭＳ 明朝" w:hint="eastAsia"/>
          <w:sz w:val="21"/>
          <w:szCs w:val="21"/>
        </w:rPr>
        <w:t>とする。</w:t>
      </w:r>
    </w:p>
    <w:p w14:paraId="471AC273" w14:textId="77777777" w:rsidR="00BC53BB" w:rsidRPr="00E13C9E" w:rsidRDefault="00BC53BB" w:rsidP="008C7DA8">
      <w:pPr>
        <w:ind w:left="255" w:firstLineChars="100" w:firstLine="213"/>
        <w:rPr>
          <w:rFonts w:ascii="ＭＳ 明朝" w:eastAsia="ＭＳ 明朝" w:hAnsi="ＭＳ 明朝" w:cs="ＭＳ ゴシック"/>
          <w:sz w:val="21"/>
          <w:szCs w:val="21"/>
        </w:rPr>
      </w:pPr>
    </w:p>
    <w:p w14:paraId="48A913F6" w14:textId="34F32989" w:rsidR="009458D0" w:rsidRPr="00667298" w:rsidRDefault="009458D0" w:rsidP="008C7DA8">
      <w:pPr>
        <w:ind w:left="255"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イ　避難誘導にあたっては拡声器</w:t>
      </w:r>
      <w:r w:rsidR="009C158F">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メガホン等を活用し</w:t>
      </w:r>
      <w:r w:rsidR="009C158F">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先頭と最後尾に誘導員を配置する。</w:t>
      </w:r>
    </w:p>
    <w:p w14:paraId="5D4C682A" w14:textId="77777777" w:rsidR="00284423" w:rsidRDefault="00284423" w:rsidP="00BC53BB">
      <w:pPr>
        <w:ind w:leftChars="158" w:left="623" w:hangingChars="82" w:hanging="175"/>
        <w:rPr>
          <w:rFonts w:ascii="ＭＳ 明朝" w:eastAsia="ＭＳ 明朝" w:hAnsi="ＭＳ 明朝" w:cs="ＭＳ ゴシック"/>
          <w:sz w:val="21"/>
          <w:szCs w:val="21"/>
        </w:rPr>
      </w:pPr>
    </w:p>
    <w:p w14:paraId="6BBE95C8" w14:textId="182F1E38" w:rsidR="009458D0" w:rsidRPr="00667298" w:rsidRDefault="00D63968" w:rsidP="00BC53BB">
      <w:pPr>
        <w:ind w:leftChars="158" w:left="623" w:hangingChars="82" w:hanging="175"/>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lastRenderedPageBreak/>
        <w:t>ウ</w:t>
      </w:r>
      <w:r w:rsidR="009458D0" w:rsidRPr="00667298">
        <w:rPr>
          <w:rFonts w:ascii="ＭＳ 明朝" w:eastAsia="ＭＳ 明朝" w:hAnsi="ＭＳ 明朝" w:cs="ＭＳ ゴシック" w:hint="eastAsia"/>
          <w:sz w:val="21"/>
          <w:szCs w:val="21"/>
        </w:rPr>
        <w:t xml:space="preserve">　避難誘導員は</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避難者が誘導員と識別できよう誘導用ライフジャケット</w:t>
      </w:r>
      <w:r w:rsidR="00BC53BB">
        <w:rPr>
          <w:rFonts w:ascii="ＭＳ 明朝" w:eastAsia="ＭＳ 明朝" w:hAnsi="ＭＳ 明朝" w:cs="ＭＳ ゴシック" w:hint="eastAsia"/>
          <w:sz w:val="21"/>
          <w:szCs w:val="21"/>
        </w:rPr>
        <w:t>等</w:t>
      </w:r>
      <w:r w:rsidR="009458D0" w:rsidRPr="00667298">
        <w:rPr>
          <w:rFonts w:ascii="ＭＳ 明朝" w:eastAsia="ＭＳ 明朝" w:hAnsi="ＭＳ 明朝" w:cs="ＭＳ ゴシック" w:hint="eastAsia"/>
          <w:sz w:val="21"/>
          <w:szCs w:val="21"/>
        </w:rPr>
        <w:t>を着用し</w:t>
      </w:r>
      <w:r w:rsidR="00E13C9E">
        <w:rPr>
          <w:rFonts w:ascii="ＭＳ 明朝" w:eastAsia="ＭＳ 明朝" w:hAnsi="ＭＳ 明朝" w:cs="ＭＳ ゴシック" w:hint="eastAsia"/>
          <w:sz w:val="21"/>
          <w:szCs w:val="21"/>
        </w:rPr>
        <w:t>て</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避難ルートや側溝等の危険箇所を指示する。</w:t>
      </w:r>
    </w:p>
    <w:p w14:paraId="755A18BA" w14:textId="77777777" w:rsidR="00BC53BB" w:rsidRDefault="00BC53BB" w:rsidP="009458D0">
      <w:pPr>
        <w:ind w:left="254" w:firstLineChars="100" w:firstLine="213"/>
        <w:rPr>
          <w:rFonts w:ascii="ＭＳ 明朝" w:eastAsia="ＭＳ 明朝" w:hAnsi="ＭＳ 明朝" w:cs="ＭＳ ゴシック"/>
          <w:sz w:val="21"/>
          <w:szCs w:val="21"/>
        </w:rPr>
      </w:pPr>
    </w:p>
    <w:p w14:paraId="09851D4F" w14:textId="26A74EBD"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エ</w:t>
      </w:r>
      <w:r w:rsidR="009458D0" w:rsidRPr="00667298">
        <w:rPr>
          <w:rFonts w:ascii="ＭＳ 明朝" w:eastAsia="ＭＳ 明朝" w:hAnsi="ＭＳ 明朝" w:cs="ＭＳ ゴシック" w:hint="eastAsia"/>
          <w:sz w:val="21"/>
          <w:szCs w:val="21"/>
        </w:rPr>
        <w:t xml:space="preserve">　避難する際には</w:t>
      </w:r>
      <w:r w:rsidR="009C158F">
        <w:rPr>
          <w:rFonts w:ascii="ＭＳ 明朝" w:eastAsia="ＭＳ 明朝" w:hAnsi="ＭＳ 明朝" w:cs="ＭＳ ゴシック" w:hint="eastAsia"/>
          <w:sz w:val="21"/>
          <w:szCs w:val="21"/>
        </w:rPr>
        <w:t>、</w:t>
      </w:r>
      <w:r w:rsidR="00E13C9E">
        <w:rPr>
          <w:rFonts w:ascii="ＭＳ 明朝" w:eastAsia="ＭＳ 明朝" w:hAnsi="ＭＳ 明朝" w:cs="ＭＳ ゴシック" w:hint="eastAsia"/>
          <w:sz w:val="21"/>
          <w:szCs w:val="21"/>
        </w:rPr>
        <w:t>施設</w:t>
      </w:r>
      <w:r w:rsidR="009458D0" w:rsidRPr="00667298">
        <w:rPr>
          <w:rFonts w:asciiTheme="minorEastAsia" w:eastAsiaTheme="minorEastAsia" w:hAnsiTheme="minorEastAsia" w:cs="ＭＳ ゴシック" w:hint="eastAsia"/>
          <w:sz w:val="21"/>
          <w:szCs w:val="21"/>
        </w:rPr>
        <w:t>のブレーカーの遮断</w:t>
      </w:r>
      <w:r w:rsidR="009C158F">
        <w:rPr>
          <w:rFonts w:asciiTheme="minorEastAsia" w:eastAsiaTheme="minorEastAsia" w:hAnsiTheme="minorEastAsia" w:cs="ＭＳ ゴシック" w:hint="eastAsia"/>
          <w:sz w:val="21"/>
          <w:szCs w:val="21"/>
        </w:rPr>
        <w:t>、</w:t>
      </w:r>
      <w:r w:rsidR="009458D0" w:rsidRPr="00667298">
        <w:rPr>
          <w:rFonts w:asciiTheme="minorEastAsia" w:eastAsiaTheme="minorEastAsia" w:hAnsiTheme="minorEastAsia" w:cs="ＭＳ ゴシック" w:hint="eastAsia"/>
          <w:sz w:val="21"/>
          <w:szCs w:val="21"/>
        </w:rPr>
        <w:t>ガスの元栓の閉鎖</w:t>
      </w:r>
      <w:r w:rsidR="009458D0" w:rsidRPr="00667298">
        <w:rPr>
          <w:rFonts w:ascii="ＭＳ 明朝" w:eastAsia="ＭＳ 明朝" w:hAnsi="ＭＳ 明朝" w:cs="ＭＳ ゴシック" w:hint="eastAsia"/>
          <w:sz w:val="21"/>
          <w:szCs w:val="21"/>
        </w:rPr>
        <w:t>等を行う。</w:t>
      </w:r>
    </w:p>
    <w:p w14:paraId="2BF3A5C8" w14:textId="77777777" w:rsidR="00BC53BB" w:rsidRDefault="00BC53BB" w:rsidP="009458D0">
      <w:pPr>
        <w:ind w:left="254" w:firstLineChars="100" w:firstLine="213"/>
        <w:rPr>
          <w:rFonts w:ascii="ＭＳ 明朝" w:eastAsia="ＭＳ 明朝" w:hAnsi="ＭＳ 明朝" w:cs="ＭＳ ゴシック"/>
          <w:sz w:val="21"/>
          <w:szCs w:val="21"/>
        </w:rPr>
      </w:pPr>
    </w:p>
    <w:p w14:paraId="52C218B8" w14:textId="63CD24BE"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オ</w:t>
      </w:r>
      <w:r w:rsidR="009458D0" w:rsidRPr="00667298">
        <w:rPr>
          <w:rFonts w:ascii="ＭＳ 明朝" w:eastAsia="ＭＳ 明朝" w:hAnsi="ＭＳ 明朝" w:cs="ＭＳ ゴシック" w:hint="eastAsia"/>
          <w:sz w:val="21"/>
          <w:szCs w:val="21"/>
        </w:rPr>
        <w:t xml:space="preserve">　施設からの退出が概ね完了した時点において</w:t>
      </w:r>
      <w:r w:rsidR="009C158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未避難者の有無について確認する。</w:t>
      </w:r>
    </w:p>
    <w:p w14:paraId="7B3B2D72" w14:textId="77777777" w:rsidR="009458D0" w:rsidRPr="00667298" w:rsidRDefault="009458D0" w:rsidP="009458D0">
      <w:pPr>
        <w:rPr>
          <w:rFonts w:ascii="ＭＳ 明朝" w:eastAsia="ＭＳ 明朝" w:hAnsi="ＭＳ 明朝"/>
          <w:sz w:val="21"/>
          <w:szCs w:val="21"/>
        </w:rPr>
      </w:pPr>
    </w:p>
    <w:p w14:paraId="1079540B" w14:textId="30C080C6" w:rsidR="007F79A0" w:rsidRPr="00667298" w:rsidRDefault="00FB72E5" w:rsidP="00FB72E5">
      <w:pPr>
        <w:ind w:firstLineChars="100" w:firstLine="213"/>
        <w:rPr>
          <w:rFonts w:hAnsi="ＭＳ ゴシック"/>
          <w:sz w:val="21"/>
          <w:szCs w:val="21"/>
        </w:rPr>
      </w:pPr>
      <w:r>
        <w:rPr>
          <w:rFonts w:hAnsi="ＭＳ ゴシック"/>
          <w:sz w:val="21"/>
          <w:szCs w:val="21"/>
        </w:rPr>
        <w:t>⑷</w:t>
      </w:r>
      <w:r>
        <w:rPr>
          <w:rFonts w:hAnsi="ＭＳ ゴシック" w:hint="eastAsia"/>
          <w:sz w:val="21"/>
          <w:szCs w:val="21"/>
        </w:rPr>
        <w:t xml:space="preserve">　</w:t>
      </w:r>
      <w:r w:rsidR="007F79A0" w:rsidRPr="00667298">
        <w:rPr>
          <w:rFonts w:hAnsi="ＭＳ ゴシック" w:hint="eastAsia"/>
          <w:sz w:val="21"/>
          <w:szCs w:val="21"/>
        </w:rPr>
        <w:t>施設周辺や避難経路の点検</w:t>
      </w:r>
    </w:p>
    <w:p w14:paraId="095734ED" w14:textId="5FAF4538" w:rsidR="007F79A0" w:rsidRPr="00667298" w:rsidRDefault="007F79A0" w:rsidP="00FB72E5">
      <w:pPr>
        <w:ind w:leftChars="145" w:left="624" w:hangingChars="100" w:hanging="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sz w:val="21"/>
          <w:szCs w:val="21"/>
        </w:rPr>
        <w:t xml:space="preserve">ア　</w:t>
      </w:r>
      <w:r w:rsidR="002E55B8" w:rsidRPr="008C6E1D">
        <w:rPr>
          <w:rFonts w:ascii="ＭＳ 明朝" w:eastAsia="ＭＳ 明朝" w:hAnsi="ＭＳ 明朝" w:cs="ＭＳ ゴシック" w:hint="eastAsia"/>
          <w:color w:val="000000" w:themeColor="text1"/>
          <w:sz w:val="21"/>
          <w:szCs w:val="21"/>
          <w:u w:val="double"/>
        </w:rPr>
        <w:t xml:space="preserve">　</w:t>
      </w:r>
      <w:r w:rsidR="003C3486">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w:t>
      </w:r>
      <w:r w:rsidR="00E13C9E">
        <w:rPr>
          <w:rFonts w:asciiTheme="minorEastAsia" w:eastAsiaTheme="minorEastAsia" w:hAnsiTheme="minorEastAsia" w:hint="eastAsia"/>
          <w:color w:val="000000" w:themeColor="text1"/>
          <w:sz w:val="21"/>
          <w:szCs w:val="21"/>
        </w:rPr>
        <w:t>の敷地内</w:t>
      </w:r>
      <w:r w:rsidRPr="00667298">
        <w:rPr>
          <w:rFonts w:asciiTheme="minorEastAsia" w:eastAsiaTheme="minorEastAsia" w:hAnsiTheme="minorEastAsia" w:hint="eastAsia"/>
          <w:color w:val="000000" w:themeColor="text1"/>
          <w:sz w:val="21"/>
          <w:szCs w:val="21"/>
        </w:rPr>
        <w:t>や</w:t>
      </w:r>
      <w:r w:rsidR="00E13C9E">
        <w:rPr>
          <w:rFonts w:asciiTheme="minorEastAsia" w:eastAsiaTheme="minorEastAsia" w:hAnsiTheme="minorEastAsia" w:hint="eastAsia"/>
          <w:color w:val="000000" w:themeColor="text1"/>
          <w:sz w:val="21"/>
          <w:szCs w:val="21"/>
        </w:rPr>
        <w:t>周辺に</w:t>
      </w:r>
      <w:r w:rsidR="00E13C9E">
        <w:rPr>
          <w:rFonts w:asciiTheme="minorEastAsia" w:eastAsiaTheme="minorEastAsia" w:hAnsiTheme="minorEastAsia"/>
          <w:color w:val="000000" w:themeColor="text1"/>
          <w:sz w:val="21"/>
          <w:szCs w:val="21"/>
        </w:rPr>
        <w:t>避難の</w:t>
      </w:r>
      <w:r w:rsidRPr="00667298">
        <w:rPr>
          <w:rFonts w:asciiTheme="minorEastAsia" w:eastAsiaTheme="minorEastAsia" w:hAnsiTheme="minorEastAsia" w:hint="eastAsia"/>
          <w:color w:val="000000" w:themeColor="text1"/>
          <w:sz w:val="21"/>
          <w:szCs w:val="21"/>
        </w:rPr>
        <w:t>支障</w:t>
      </w:r>
      <w:r w:rsidR="00E13C9E">
        <w:rPr>
          <w:rFonts w:asciiTheme="minorEastAsia" w:eastAsiaTheme="minorEastAsia" w:hAnsiTheme="minorEastAsia" w:hint="eastAsia"/>
          <w:color w:val="000000" w:themeColor="text1"/>
          <w:sz w:val="21"/>
          <w:szCs w:val="21"/>
        </w:rPr>
        <w:t>となる</w:t>
      </w:r>
      <w:r w:rsidRPr="00667298">
        <w:rPr>
          <w:rFonts w:asciiTheme="minorEastAsia" w:eastAsiaTheme="minorEastAsia" w:hAnsiTheme="minorEastAsia" w:hint="eastAsia"/>
          <w:color w:val="000000" w:themeColor="text1"/>
          <w:sz w:val="21"/>
          <w:szCs w:val="21"/>
        </w:rPr>
        <w:t>物が無いか</w:t>
      </w:r>
      <w:r w:rsidR="00E13C9E">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color w:val="000000" w:themeColor="text1"/>
          <w:sz w:val="21"/>
          <w:szCs w:val="21"/>
        </w:rPr>
        <w:t>事前に</w:t>
      </w:r>
      <w:r w:rsidRPr="00667298">
        <w:rPr>
          <w:rFonts w:asciiTheme="minorEastAsia" w:eastAsiaTheme="minorEastAsia" w:hAnsiTheme="minorEastAsia" w:hint="eastAsia"/>
          <w:color w:val="000000" w:themeColor="text1"/>
          <w:sz w:val="21"/>
          <w:szCs w:val="21"/>
        </w:rPr>
        <w:t>点検</w:t>
      </w:r>
      <w:r w:rsidR="00E13C9E">
        <w:rPr>
          <w:rFonts w:asciiTheme="minorEastAsia" w:eastAsiaTheme="minorEastAsia" w:hAnsiTheme="minorEastAsia" w:hint="eastAsia"/>
          <w:color w:val="000000" w:themeColor="text1"/>
          <w:sz w:val="21"/>
          <w:szCs w:val="21"/>
        </w:rPr>
        <w:t>・</w:t>
      </w:r>
      <w:r w:rsidR="00E13C9E">
        <w:rPr>
          <w:rFonts w:asciiTheme="minorEastAsia" w:eastAsiaTheme="minorEastAsia" w:hAnsiTheme="minorEastAsia"/>
          <w:color w:val="000000" w:themeColor="text1"/>
          <w:sz w:val="21"/>
          <w:szCs w:val="21"/>
        </w:rPr>
        <w:t>確認</w:t>
      </w:r>
      <w:r w:rsidRPr="00667298">
        <w:rPr>
          <w:rFonts w:asciiTheme="minorEastAsia" w:eastAsiaTheme="minorEastAsia" w:hAnsiTheme="minorEastAsia" w:hint="eastAsia"/>
          <w:color w:val="000000" w:themeColor="text1"/>
          <w:sz w:val="21"/>
          <w:szCs w:val="21"/>
        </w:rPr>
        <w:t>を実施</w:t>
      </w:r>
      <w:r w:rsidRPr="00667298">
        <w:rPr>
          <w:rFonts w:ascii="ＭＳ 明朝" w:eastAsia="ＭＳ 明朝" w:hAnsi="ＭＳ 明朝" w:cs="ＭＳ ゴシック" w:hint="eastAsia"/>
          <w:color w:val="000000" w:themeColor="text1"/>
          <w:sz w:val="21"/>
          <w:szCs w:val="21"/>
        </w:rPr>
        <w:t>する。</w:t>
      </w:r>
    </w:p>
    <w:p w14:paraId="1C739288" w14:textId="77777777" w:rsidR="00BC53BB" w:rsidRDefault="00BC53BB" w:rsidP="007F79A0">
      <w:pPr>
        <w:ind w:left="254" w:firstLineChars="100" w:firstLine="213"/>
        <w:rPr>
          <w:rFonts w:ascii="ＭＳ 明朝" w:eastAsia="ＭＳ 明朝" w:hAnsi="ＭＳ 明朝" w:cs="ＭＳ ゴシック"/>
          <w:color w:val="000000" w:themeColor="text1"/>
          <w:sz w:val="21"/>
          <w:szCs w:val="21"/>
        </w:rPr>
      </w:pPr>
    </w:p>
    <w:p w14:paraId="284B701E" w14:textId="180DA294" w:rsidR="00D63968" w:rsidRPr="00667298" w:rsidRDefault="007F79A0" w:rsidP="00BC53BB">
      <w:pPr>
        <w:ind w:left="254" w:firstLineChars="77" w:firstLine="164"/>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イ　施設内の</w:t>
      </w:r>
      <w:r w:rsidR="00E13C9E">
        <w:rPr>
          <w:rFonts w:ascii="ＭＳ 明朝" w:eastAsia="ＭＳ 明朝" w:hAnsi="ＭＳ 明朝" w:cs="ＭＳ ゴシック" w:hint="eastAsia"/>
          <w:color w:val="000000" w:themeColor="text1"/>
          <w:sz w:val="21"/>
          <w:szCs w:val="21"/>
        </w:rPr>
        <w:t>避難</w:t>
      </w:r>
      <w:r w:rsidR="00E13C9E">
        <w:rPr>
          <w:rFonts w:ascii="ＭＳ 明朝" w:eastAsia="ＭＳ 明朝" w:hAnsi="ＭＳ 明朝" w:cs="ＭＳ ゴシック"/>
          <w:color w:val="000000" w:themeColor="text1"/>
          <w:sz w:val="21"/>
          <w:szCs w:val="21"/>
        </w:rPr>
        <w:t>・</w:t>
      </w:r>
      <w:r w:rsidRPr="00667298">
        <w:rPr>
          <w:rFonts w:ascii="ＭＳ 明朝" w:eastAsia="ＭＳ 明朝" w:hAnsi="ＭＳ 明朝" w:cs="ＭＳ ゴシック" w:hint="eastAsia"/>
          <w:color w:val="000000" w:themeColor="text1"/>
          <w:sz w:val="21"/>
          <w:szCs w:val="21"/>
        </w:rPr>
        <w:t>移動時に支障となる</w:t>
      </w:r>
      <w:r w:rsidR="00E13C9E">
        <w:rPr>
          <w:rFonts w:ascii="ＭＳ 明朝" w:eastAsia="ＭＳ 明朝" w:hAnsi="ＭＳ 明朝" w:cs="ＭＳ ゴシック" w:hint="eastAsia"/>
          <w:color w:val="000000" w:themeColor="text1"/>
          <w:sz w:val="21"/>
          <w:szCs w:val="21"/>
        </w:rPr>
        <w:t>物</w:t>
      </w:r>
      <w:r w:rsidRPr="00667298">
        <w:rPr>
          <w:rFonts w:ascii="ＭＳ 明朝" w:eastAsia="ＭＳ 明朝" w:hAnsi="ＭＳ 明朝" w:cs="ＭＳ ゴシック" w:hint="eastAsia"/>
          <w:color w:val="000000" w:themeColor="text1"/>
          <w:sz w:val="21"/>
          <w:szCs w:val="21"/>
        </w:rPr>
        <w:t>が</w:t>
      </w:r>
      <w:r w:rsidR="00E13C9E">
        <w:rPr>
          <w:rFonts w:ascii="ＭＳ 明朝" w:eastAsia="ＭＳ 明朝" w:hAnsi="ＭＳ 明朝" w:cs="ＭＳ ゴシック" w:hint="eastAsia"/>
          <w:color w:val="000000" w:themeColor="text1"/>
          <w:sz w:val="21"/>
          <w:szCs w:val="21"/>
        </w:rPr>
        <w:t>無</w:t>
      </w:r>
      <w:r w:rsidRPr="00667298">
        <w:rPr>
          <w:rFonts w:ascii="ＭＳ 明朝" w:eastAsia="ＭＳ 明朝" w:hAnsi="ＭＳ 明朝" w:cs="ＭＳ ゴシック" w:hint="eastAsia"/>
          <w:color w:val="000000" w:themeColor="text1"/>
          <w:sz w:val="21"/>
          <w:szCs w:val="21"/>
        </w:rPr>
        <w:t>いかを確認し、支障物は速やかに移動する。</w:t>
      </w:r>
    </w:p>
    <w:p w14:paraId="2A3D5621" w14:textId="77777777" w:rsidR="001C583A" w:rsidRDefault="001C583A" w:rsidP="009458D0">
      <w:pPr>
        <w:rPr>
          <w:rFonts w:ascii="ＭＳ 明朝" w:eastAsia="ＭＳ 明朝" w:hAnsi="ＭＳ 明朝"/>
          <w:sz w:val="21"/>
          <w:szCs w:val="21"/>
        </w:rPr>
      </w:pPr>
    </w:p>
    <w:p w14:paraId="4910FEA2" w14:textId="77777777" w:rsidR="00E530A4" w:rsidRPr="00667298" w:rsidRDefault="00E530A4" w:rsidP="009458D0">
      <w:pPr>
        <w:rPr>
          <w:rFonts w:ascii="ＭＳ 明朝" w:eastAsia="ＭＳ 明朝" w:hAnsi="ＭＳ 明朝"/>
          <w:sz w:val="21"/>
          <w:szCs w:val="21"/>
        </w:rPr>
      </w:pPr>
    </w:p>
    <w:p w14:paraId="651E329C" w14:textId="6B6976E0" w:rsidR="009458D0" w:rsidRPr="00667298" w:rsidRDefault="00FF379D" w:rsidP="009458D0">
      <w:pPr>
        <w:rPr>
          <w:rFonts w:hAnsi="ＭＳ ゴシック"/>
          <w:b/>
          <w:szCs w:val="28"/>
          <w:u w:val="single"/>
        </w:rPr>
      </w:pPr>
      <w:r w:rsidRPr="00667298">
        <w:rPr>
          <w:rFonts w:hAnsi="ＭＳ ゴシック" w:hint="eastAsia"/>
          <w:b/>
          <w:szCs w:val="28"/>
          <w:u w:val="single"/>
        </w:rPr>
        <w:t>５</w:t>
      </w:r>
      <w:r w:rsidR="009458D0" w:rsidRPr="00667298">
        <w:rPr>
          <w:rFonts w:hAnsi="ＭＳ ゴシック" w:hint="eastAsia"/>
          <w:b/>
          <w:szCs w:val="28"/>
          <w:u w:val="single"/>
        </w:rPr>
        <w:t xml:space="preserve">　避難</w:t>
      </w:r>
      <w:r w:rsidR="005A5C60">
        <w:rPr>
          <w:rFonts w:hAnsi="ＭＳ ゴシック" w:hint="eastAsia"/>
          <w:b/>
          <w:szCs w:val="28"/>
          <w:u w:val="single"/>
        </w:rPr>
        <w:t>に係</w:t>
      </w:r>
      <w:r w:rsidR="00B71BEF" w:rsidRPr="00667298">
        <w:rPr>
          <w:rFonts w:hAnsi="ＭＳ ゴシック" w:hint="eastAsia"/>
          <w:b/>
          <w:szCs w:val="28"/>
          <w:u w:val="single"/>
        </w:rPr>
        <w:t>る</w:t>
      </w:r>
      <w:r w:rsidR="002F2DC1" w:rsidRPr="00667298">
        <w:rPr>
          <w:rFonts w:hAnsi="ＭＳ ゴシック" w:hint="eastAsia"/>
          <w:b/>
          <w:szCs w:val="28"/>
          <w:u w:val="single"/>
        </w:rPr>
        <w:t>資器材</w:t>
      </w:r>
      <w:r w:rsidR="00B71BEF" w:rsidRPr="00667298">
        <w:rPr>
          <w:rFonts w:hAnsi="ＭＳ ゴシック" w:hint="eastAsia"/>
          <w:b/>
          <w:szCs w:val="28"/>
          <w:u w:val="single"/>
        </w:rPr>
        <w:t>等の整備</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31C51C14" w14:textId="7A258301" w:rsidR="00D63968" w:rsidRPr="00667298" w:rsidRDefault="009458D0" w:rsidP="00070F36">
      <w:pPr>
        <w:ind w:left="1" w:firstLineChars="92" w:firstLine="196"/>
        <w:rPr>
          <w:rFonts w:ascii="ＭＳ 明朝" w:eastAsia="ＭＳ 明朝" w:hAnsi="ＭＳ 明朝"/>
          <w:sz w:val="21"/>
          <w:szCs w:val="21"/>
        </w:rPr>
      </w:pPr>
      <w:r w:rsidRPr="00667298">
        <w:rPr>
          <w:rFonts w:ascii="ＭＳ 明朝" w:eastAsia="ＭＳ 明朝" w:hAnsi="ＭＳ 明朝" w:hint="eastAsia"/>
          <w:sz w:val="21"/>
          <w:szCs w:val="21"/>
        </w:rPr>
        <w:t>情報収集・伝達及び避難誘導の際に使用する</w:t>
      </w:r>
      <w:r w:rsidR="00672E82">
        <w:rPr>
          <w:rFonts w:ascii="ＭＳ 明朝" w:eastAsia="ＭＳ 明朝" w:hAnsi="ＭＳ 明朝" w:hint="eastAsia"/>
          <w:sz w:val="21"/>
          <w:szCs w:val="21"/>
        </w:rPr>
        <w:t>設備又は</w:t>
      </w:r>
      <w:r w:rsidRPr="00667298">
        <w:rPr>
          <w:rFonts w:ascii="ＭＳ 明朝" w:eastAsia="ＭＳ 明朝" w:hAnsi="ＭＳ 明朝" w:hint="eastAsia"/>
          <w:sz w:val="21"/>
          <w:szCs w:val="21"/>
        </w:rPr>
        <w:t>資器材については</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表</w:t>
      </w:r>
      <w:r w:rsidR="00672E82">
        <w:rPr>
          <w:rFonts w:ascii="ＭＳ 明朝" w:eastAsia="ＭＳ 明朝" w:hAnsi="ＭＳ 明朝" w:hint="eastAsia"/>
          <w:sz w:val="21"/>
          <w:szCs w:val="21"/>
        </w:rPr>
        <w:t>の</w:t>
      </w:r>
      <w:r w:rsidRPr="00667298">
        <w:rPr>
          <w:rFonts w:ascii="ＭＳ 明朝" w:eastAsia="ＭＳ 明朝" w:hAnsi="ＭＳ 明朝" w:hint="eastAsia"/>
          <w:sz w:val="21"/>
          <w:szCs w:val="21"/>
        </w:rPr>
        <w:t>「避難確保資器材等一覧」に示すとおりである。</w:t>
      </w:r>
      <w:r w:rsidR="00070F36">
        <w:rPr>
          <w:rFonts w:ascii="ＭＳ 明朝" w:eastAsia="ＭＳ 明朝" w:hAnsi="ＭＳ 明朝" w:hint="eastAsia"/>
          <w:sz w:val="21"/>
          <w:szCs w:val="21"/>
        </w:rPr>
        <w:t>また、</w:t>
      </w:r>
      <w:r w:rsidR="00811AAE">
        <w:rPr>
          <w:rFonts w:ascii="ＭＳ 明朝" w:eastAsia="ＭＳ 明朝" w:hAnsi="ＭＳ 明朝" w:hint="eastAsia"/>
          <w:sz w:val="21"/>
          <w:szCs w:val="21"/>
        </w:rPr>
        <w:t>これらの資器材等について</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日頃からその維持管理に努めるものとする。</w:t>
      </w:r>
    </w:p>
    <w:p w14:paraId="44DCCC7C" w14:textId="4B2DAA97" w:rsidR="009458D0" w:rsidRPr="00667298" w:rsidRDefault="004251EE" w:rsidP="004251EE">
      <w:pPr>
        <w:rPr>
          <w:rFonts w:ascii="ＭＳ 明朝" w:eastAsia="ＭＳ 明朝" w:hAnsi="ＭＳ 明朝"/>
          <w:sz w:val="21"/>
          <w:szCs w:val="21"/>
        </w:rPr>
      </w:pPr>
      <w:r>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避難確保資器材等一覧</w:t>
      </w:r>
      <w:r>
        <w:rPr>
          <w:rFonts w:ascii="ＭＳ 明朝" w:eastAsia="ＭＳ 明朝" w:hAnsi="ＭＳ 明朝" w:hint="eastAsia"/>
          <w:sz w:val="21"/>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7413"/>
      </w:tblGrid>
      <w:tr w:rsidR="00667298" w:rsidRPr="00667298" w14:paraId="0852FCEB" w14:textId="77777777" w:rsidTr="004251EE">
        <w:tc>
          <w:tcPr>
            <w:tcW w:w="198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512" w:type="dxa"/>
            <w:tcBorders>
              <w:top w:val="single" w:sz="4" w:space="0" w:color="auto"/>
              <w:left w:val="double" w:sz="4" w:space="0" w:color="auto"/>
              <w:bottom w:val="double" w:sz="4" w:space="0" w:color="auto"/>
              <w:right w:val="single" w:sz="4" w:space="0" w:color="auto"/>
            </w:tcBorders>
          </w:tcPr>
          <w:p w14:paraId="67677DD3"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使用する設備又は資器材</w:t>
            </w:r>
          </w:p>
        </w:tc>
      </w:tr>
      <w:tr w:rsidR="00667298" w:rsidRPr="00667298" w14:paraId="39EABD59" w14:textId="77777777" w:rsidTr="00E13C9E">
        <w:tc>
          <w:tcPr>
            <w:tcW w:w="1985" w:type="dxa"/>
            <w:tcBorders>
              <w:top w:val="double" w:sz="4" w:space="0" w:color="auto"/>
              <w:left w:val="single" w:sz="4" w:space="0" w:color="auto"/>
              <w:right w:val="double" w:sz="4" w:space="0" w:color="auto"/>
            </w:tcBorders>
            <w:vAlign w:val="center"/>
          </w:tcPr>
          <w:p w14:paraId="72BD811C" w14:textId="77777777" w:rsidR="009458D0" w:rsidRPr="00667298" w:rsidRDefault="009458D0" w:rsidP="00E13C9E">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512" w:type="dxa"/>
            <w:tcBorders>
              <w:top w:val="double" w:sz="4" w:space="0" w:color="auto"/>
              <w:left w:val="double" w:sz="4" w:space="0" w:color="auto"/>
              <w:right w:val="single" w:sz="4" w:space="0" w:color="auto"/>
            </w:tcBorders>
          </w:tcPr>
          <w:p w14:paraId="6B0F02C9" w14:textId="3E6F69DC" w:rsidR="009458D0" w:rsidRPr="00667298" w:rsidRDefault="007F79A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テレビ</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ラジオ</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ファックス</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電池</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携帯電話用バッテリー</w:t>
            </w:r>
            <w:r w:rsidR="003849AB">
              <w:rPr>
                <w:rFonts w:ascii="ＭＳ 明朝" w:eastAsia="ＭＳ 明朝" w:hAnsi="ＭＳ 明朝" w:hint="eastAsia"/>
                <w:color w:val="000000" w:themeColor="text1"/>
                <w:sz w:val="21"/>
                <w:szCs w:val="21"/>
              </w:rPr>
              <w:t xml:space="preserve">　等</w:t>
            </w:r>
          </w:p>
        </w:tc>
      </w:tr>
      <w:tr w:rsidR="00667298" w:rsidRPr="00667298" w14:paraId="4AD4E053" w14:textId="77777777" w:rsidTr="00E13C9E">
        <w:tc>
          <w:tcPr>
            <w:tcW w:w="1985" w:type="dxa"/>
            <w:tcBorders>
              <w:left w:val="single" w:sz="4" w:space="0" w:color="auto"/>
              <w:bottom w:val="single" w:sz="4" w:space="0" w:color="auto"/>
              <w:right w:val="double" w:sz="4" w:space="0" w:color="auto"/>
            </w:tcBorders>
            <w:vAlign w:val="center"/>
          </w:tcPr>
          <w:p w14:paraId="7D6EE18F" w14:textId="77777777" w:rsidR="009458D0" w:rsidRPr="00667298" w:rsidRDefault="009458D0" w:rsidP="00E13C9E">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512" w:type="dxa"/>
            <w:tcBorders>
              <w:left w:val="double" w:sz="4" w:space="0" w:color="auto"/>
              <w:bottom w:val="single" w:sz="4" w:space="0" w:color="auto"/>
              <w:right w:val="single" w:sz="4" w:space="0" w:color="auto"/>
            </w:tcBorders>
          </w:tcPr>
          <w:p w14:paraId="21D0302D" w14:textId="40F8AFEC" w:rsidR="009458D0" w:rsidRPr="00667298" w:rsidRDefault="00BC53BB" w:rsidP="00BC53BB">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名簿（職員</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利用者等）</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案内旗</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タブレット</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携帯用拡声器</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電池式照明器具</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ライフジャケット</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蛍光塗料</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車いす</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担架</w:t>
            </w:r>
            <w:r w:rsidR="009C158F">
              <w:rPr>
                <w:rFonts w:ascii="ＭＳ 明朝" w:eastAsia="ＭＳ 明朝" w:hAnsi="ＭＳ 明朝" w:hint="eastAsia"/>
                <w:color w:val="000000" w:themeColor="text1"/>
                <w:sz w:val="21"/>
                <w:szCs w:val="21"/>
              </w:rPr>
              <w:t>、</w:t>
            </w:r>
            <w:r w:rsidR="007F79A0" w:rsidRPr="009A21AF">
              <w:rPr>
                <w:rFonts w:ascii="ＭＳ 明朝" w:eastAsia="ＭＳ 明朝" w:hAnsi="ＭＳ 明朝" w:hint="eastAsia"/>
                <w:color w:val="000000" w:themeColor="text1"/>
                <w:sz w:val="21"/>
                <w:szCs w:val="21"/>
              </w:rPr>
              <w:t>大人用</w:t>
            </w:r>
            <w:r w:rsidR="007F79A0" w:rsidRPr="00667298">
              <w:rPr>
                <w:rFonts w:ascii="ＭＳ 明朝" w:eastAsia="ＭＳ 明朝" w:hAnsi="ＭＳ 明朝" w:hint="eastAsia"/>
                <w:color w:val="000000" w:themeColor="text1"/>
                <w:sz w:val="21"/>
                <w:szCs w:val="21"/>
              </w:rPr>
              <w:t>おむつ</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常備薬</w:t>
            </w:r>
            <w:r w:rsidR="009C158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ロープ</w:t>
            </w:r>
            <w:r w:rsidR="009C158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施設内避難のための水・食料・寝具・防寒具</w:t>
            </w:r>
            <w:r w:rsidR="009458D0" w:rsidRPr="00667298">
              <w:rPr>
                <w:rFonts w:ascii="ＭＳ 明朝" w:eastAsia="ＭＳ 明朝" w:hAnsi="ＭＳ 明朝" w:hint="eastAsia"/>
                <w:color w:val="000000" w:themeColor="text1"/>
                <w:sz w:val="21"/>
                <w:szCs w:val="21"/>
              </w:rPr>
              <w:t xml:space="preserve">　等</w:t>
            </w:r>
          </w:p>
        </w:tc>
      </w:tr>
    </w:tbl>
    <w:p w14:paraId="5BBC0EB9" w14:textId="77777777" w:rsidR="008E2D34" w:rsidRDefault="008E2D34" w:rsidP="00E631DE">
      <w:pPr>
        <w:rPr>
          <w:rFonts w:hAnsi="ＭＳ ゴシック"/>
          <w:b/>
          <w:szCs w:val="28"/>
          <w:u w:val="single"/>
        </w:rPr>
      </w:pPr>
    </w:p>
    <w:p w14:paraId="2C055A67" w14:textId="77777777" w:rsidR="00E530A4" w:rsidRPr="00667298" w:rsidRDefault="00E530A4" w:rsidP="00E631DE">
      <w:pPr>
        <w:rPr>
          <w:rFonts w:hAnsi="ＭＳ ゴシック"/>
          <w:b/>
          <w:szCs w:val="28"/>
          <w:u w:val="single"/>
        </w:rPr>
      </w:pPr>
    </w:p>
    <w:p w14:paraId="62B4BF37" w14:textId="261A575F" w:rsidR="00E631DE" w:rsidRPr="00667298" w:rsidRDefault="00FF379D" w:rsidP="00E631DE">
      <w:pPr>
        <w:rPr>
          <w:rFonts w:hAnsi="ＭＳ ゴシック"/>
          <w:b/>
          <w:szCs w:val="28"/>
          <w:u w:val="single"/>
        </w:rPr>
      </w:pPr>
      <w:r w:rsidRPr="00667298">
        <w:rPr>
          <w:rFonts w:hAnsi="ＭＳ ゴシック" w:hint="eastAsia"/>
          <w:b/>
          <w:szCs w:val="28"/>
          <w:u w:val="single"/>
        </w:rPr>
        <w:t>６</w:t>
      </w:r>
      <w:r w:rsidR="00E631DE" w:rsidRPr="00667298">
        <w:rPr>
          <w:rFonts w:hAnsi="ＭＳ ゴシック" w:hint="eastAsia"/>
          <w:b/>
          <w:szCs w:val="28"/>
          <w:u w:val="single"/>
        </w:rPr>
        <w:t xml:space="preserve">　</w:t>
      </w:r>
      <w:r w:rsidR="00AF6FB8" w:rsidRPr="00667298">
        <w:rPr>
          <w:rFonts w:hAnsi="ＭＳ ゴシック" w:hint="eastAsia"/>
          <w:b/>
          <w:szCs w:val="28"/>
          <w:u w:val="single"/>
        </w:rPr>
        <w:t>施設における水防</w:t>
      </w:r>
      <w:r w:rsidR="00E631DE" w:rsidRPr="00667298">
        <w:rPr>
          <w:rFonts w:hAnsi="ＭＳ ゴシック" w:hint="eastAsia"/>
          <w:b/>
          <w:szCs w:val="28"/>
          <w:u w:val="single"/>
        </w:rPr>
        <w:t>体制</w:t>
      </w:r>
      <w:r w:rsidR="009C158F">
        <w:rPr>
          <w:rFonts w:hAnsi="ＭＳ ゴシック" w:hint="eastAsia"/>
          <w:b/>
          <w:szCs w:val="28"/>
          <w:u w:val="single"/>
        </w:rPr>
        <w:t>、</w:t>
      </w:r>
      <w:r w:rsidR="00AF6FB8" w:rsidRPr="00667298">
        <w:rPr>
          <w:rFonts w:hAnsi="ＭＳ ゴシック" w:hint="eastAsia"/>
          <w:b/>
          <w:szCs w:val="28"/>
          <w:u w:val="single"/>
        </w:rPr>
        <w:t>活動内容等</w:t>
      </w:r>
      <w:r w:rsidR="001D0C9E" w:rsidRPr="00667298">
        <w:rPr>
          <w:rFonts w:hAnsi="ＭＳ ゴシック" w:hint="eastAsia"/>
          <w:b/>
          <w:szCs w:val="28"/>
          <w:u w:val="single"/>
        </w:rPr>
        <w:t xml:space="preserve">　</w:t>
      </w:r>
      <w:r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065D4E42" w14:textId="5745B877" w:rsidR="009528D7" w:rsidRPr="00667298" w:rsidRDefault="00275EDC" w:rsidP="00275EDC">
      <w:pP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9528D7"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9528D7" w:rsidRPr="00667298">
        <w:rPr>
          <w:rFonts w:asciiTheme="minorEastAsia" w:eastAsiaTheme="minorEastAsia" w:hAnsiTheme="minorEastAsia" w:hint="eastAsia"/>
          <w:color w:val="000000" w:themeColor="text1"/>
          <w:sz w:val="21"/>
          <w:szCs w:val="21"/>
          <w:u w:val="single"/>
        </w:rPr>
        <w:t>する</w:t>
      </w:r>
      <w:r w:rsidR="00E5694E" w:rsidRPr="00667298">
        <w:rPr>
          <w:rFonts w:asciiTheme="minorEastAsia" w:eastAsiaTheme="minorEastAsia" w:hAnsiTheme="minorEastAsia" w:hint="eastAsia"/>
          <w:color w:val="000000" w:themeColor="text1"/>
          <w:sz w:val="21"/>
          <w:szCs w:val="21"/>
          <w:u w:val="single"/>
        </w:rPr>
        <w:t>（設置済</w:t>
      </w:r>
      <w:r w:rsidRPr="00667298">
        <w:rPr>
          <w:rFonts w:asciiTheme="minorEastAsia" w:eastAsiaTheme="minorEastAsia" w:hAnsiTheme="minorEastAsia" w:hint="eastAsia"/>
          <w:color w:val="000000" w:themeColor="text1"/>
          <w:sz w:val="21"/>
          <w:szCs w:val="21"/>
          <w:u w:val="single"/>
        </w:rPr>
        <w:t>み</w:t>
      </w:r>
      <w:r w:rsidR="00FB72E5">
        <w:rPr>
          <w:rFonts w:asciiTheme="minorEastAsia" w:eastAsiaTheme="minorEastAsia" w:hAnsiTheme="minorEastAsia" w:hint="eastAsia"/>
          <w:color w:val="000000" w:themeColor="text1"/>
          <w:sz w:val="21"/>
          <w:szCs w:val="21"/>
          <w:u w:val="single"/>
        </w:rPr>
        <w:t>を</w:t>
      </w:r>
      <w:r w:rsidR="00FB72E5">
        <w:rPr>
          <w:rFonts w:asciiTheme="minorEastAsia" w:eastAsiaTheme="minorEastAsia" w:hAnsiTheme="minorEastAsia"/>
          <w:color w:val="000000" w:themeColor="text1"/>
          <w:sz w:val="21"/>
          <w:szCs w:val="21"/>
          <w:u w:val="single"/>
        </w:rPr>
        <w:t>含む</w:t>
      </w:r>
      <w:r w:rsidR="00E5694E" w:rsidRPr="00667298">
        <w:rPr>
          <w:rFonts w:asciiTheme="minorEastAsia" w:eastAsiaTheme="minorEastAsia" w:hAnsiTheme="minorEastAsia" w:hint="eastAsia"/>
          <w:color w:val="000000" w:themeColor="text1"/>
          <w:sz w:val="21"/>
          <w:szCs w:val="21"/>
          <w:u w:val="single"/>
        </w:rPr>
        <w:t>）</w:t>
      </w:r>
      <w:r w:rsidR="009528D7" w:rsidRPr="00667298">
        <w:rPr>
          <w:rFonts w:asciiTheme="minorEastAsia" w:eastAsiaTheme="minorEastAsia" w:hAnsiTheme="minorEastAsia" w:hint="eastAsia"/>
          <w:color w:val="000000" w:themeColor="text1"/>
          <w:sz w:val="21"/>
          <w:szCs w:val="21"/>
          <w:u w:val="single"/>
        </w:rPr>
        <w:t>場合</w:t>
      </w:r>
    </w:p>
    <w:p w14:paraId="448FDE2B" w14:textId="494D6D15" w:rsidR="00541138" w:rsidRPr="00667298" w:rsidRDefault="00AF6FB8" w:rsidP="003520A0">
      <w:pPr>
        <w:ind w:leftChars="100" w:left="283" w:firstLineChars="100" w:firstLine="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別紙「自衛水防組織</w:t>
      </w:r>
      <w:r w:rsidR="00811AAE">
        <w:rPr>
          <w:rFonts w:asciiTheme="minorEastAsia" w:eastAsiaTheme="minorEastAsia" w:hAnsiTheme="minorEastAsia" w:hint="eastAsia"/>
          <w:color w:val="000000" w:themeColor="text1"/>
          <w:sz w:val="21"/>
          <w:szCs w:val="21"/>
        </w:rPr>
        <w:t>活動要領</w:t>
      </w:r>
      <w:r w:rsidRPr="00667298">
        <w:rPr>
          <w:rFonts w:asciiTheme="minorEastAsia" w:eastAsiaTheme="minorEastAsia" w:hAnsiTheme="minorEastAsia" w:hint="eastAsia"/>
          <w:color w:val="000000" w:themeColor="text1"/>
          <w:sz w:val="21"/>
          <w:szCs w:val="21"/>
        </w:rPr>
        <w:t>」</w:t>
      </w:r>
      <w:r w:rsidR="00FF379D" w:rsidRPr="00667298">
        <w:rPr>
          <w:rFonts w:asciiTheme="minorEastAsia" w:eastAsiaTheme="minorEastAsia" w:hAnsiTheme="minorEastAsia" w:hint="eastAsia"/>
          <w:color w:val="000000" w:themeColor="text1"/>
          <w:sz w:val="21"/>
          <w:szCs w:val="21"/>
        </w:rPr>
        <w:t>及び</w:t>
      </w:r>
      <w:r w:rsidRPr="00667298">
        <w:rPr>
          <w:rFonts w:asciiTheme="minorEastAsia" w:eastAsiaTheme="minorEastAsia" w:hAnsiTheme="minorEastAsia" w:hint="eastAsia"/>
          <w:color w:val="000000" w:themeColor="text1"/>
          <w:sz w:val="21"/>
          <w:szCs w:val="21"/>
        </w:rPr>
        <w:t>「</w:t>
      </w:r>
      <w:r w:rsidR="00B71BEF" w:rsidRPr="00667298">
        <w:rPr>
          <w:rFonts w:asciiTheme="minorEastAsia" w:eastAsiaTheme="minorEastAsia" w:hAnsiTheme="minorEastAsia" w:hint="eastAsia"/>
          <w:color w:val="000000" w:themeColor="text1"/>
          <w:sz w:val="21"/>
          <w:szCs w:val="21"/>
        </w:rPr>
        <w:t>自衛</w:t>
      </w:r>
      <w:r w:rsidR="00E631DE" w:rsidRPr="00667298">
        <w:rPr>
          <w:rFonts w:asciiTheme="minorEastAsia" w:eastAsiaTheme="minorEastAsia" w:hAnsiTheme="minorEastAsia" w:hint="eastAsia"/>
          <w:color w:val="000000" w:themeColor="text1"/>
          <w:sz w:val="21"/>
          <w:szCs w:val="21"/>
        </w:rPr>
        <w:t>水防組織の編成と任務」</w:t>
      </w:r>
      <w:r w:rsidR="002D3A7C">
        <w:rPr>
          <w:rFonts w:asciiTheme="minorEastAsia" w:eastAsiaTheme="minorEastAsia" w:hAnsiTheme="minorEastAsia" w:hint="eastAsia"/>
          <w:color w:val="000000" w:themeColor="text1"/>
          <w:sz w:val="21"/>
          <w:szCs w:val="21"/>
        </w:rPr>
        <w:t>並びに「同装備」</w:t>
      </w:r>
      <w:r w:rsidR="00E631DE" w:rsidRPr="00667298">
        <w:rPr>
          <w:rFonts w:asciiTheme="minorEastAsia" w:eastAsiaTheme="minorEastAsia" w:hAnsiTheme="minorEastAsia" w:hint="eastAsia"/>
          <w:color w:val="000000" w:themeColor="text1"/>
          <w:sz w:val="21"/>
          <w:szCs w:val="21"/>
        </w:rPr>
        <w:t>に</w:t>
      </w:r>
      <w:r w:rsidRPr="00667298">
        <w:rPr>
          <w:rFonts w:asciiTheme="minorEastAsia" w:eastAsiaTheme="minorEastAsia" w:hAnsiTheme="minorEastAsia" w:hint="eastAsia"/>
          <w:color w:val="000000" w:themeColor="text1"/>
          <w:sz w:val="21"/>
          <w:szCs w:val="21"/>
        </w:rPr>
        <w:t>基づき</w:t>
      </w:r>
      <w:r w:rsidR="009C158F">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施設における体制を構築する。また</w:t>
      </w:r>
      <w:r w:rsidR="009C158F">
        <w:rPr>
          <w:rFonts w:asciiTheme="minorEastAsia" w:eastAsiaTheme="minorEastAsia" w:hAnsiTheme="minorEastAsia" w:hint="eastAsia"/>
          <w:color w:val="000000" w:themeColor="text1"/>
          <w:sz w:val="21"/>
          <w:szCs w:val="21"/>
        </w:rPr>
        <w:t>、</w:t>
      </w:r>
      <w:r w:rsidR="006B5ADA" w:rsidRPr="00667298">
        <w:rPr>
          <w:rFonts w:asciiTheme="minorEastAsia" w:eastAsiaTheme="minorEastAsia" w:hAnsiTheme="minorEastAsia" w:hint="eastAsia"/>
          <w:color w:val="000000" w:themeColor="text1"/>
          <w:sz w:val="21"/>
          <w:szCs w:val="21"/>
        </w:rPr>
        <w:t>活動</w:t>
      </w:r>
      <w:r w:rsidR="001D0C9E" w:rsidRPr="00667298">
        <w:rPr>
          <w:rFonts w:asciiTheme="minorEastAsia" w:eastAsiaTheme="minorEastAsia" w:hAnsiTheme="minorEastAsia" w:hint="eastAsia"/>
          <w:color w:val="000000" w:themeColor="text1"/>
          <w:sz w:val="21"/>
          <w:szCs w:val="21"/>
        </w:rPr>
        <w:t>する時期・基準については</w:t>
      </w:r>
      <w:r w:rsidR="009C158F">
        <w:rPr>
          <w:rFonts w:asciiTheme="minorEastAsia" w:eastAsiaTheme="minorEastAsia" w:hAnsiTheme="minorEastAsia" w:hint="eastAsia"/>
          <w:color w:val="000000" w:themeColor="text1"/>
          <w:sz w:val="21"/>
          <w:szCs w:val="21"/>
        </w:rPr>
        <w:t>、</w:t>
      </w:r>
      <w:r w:rsidR="001D0C9E" w:rsidRPr="00667298">
        <w:rPr>
          <w:rFonts w:asciiTheme="minorEastAsia" w:eastAsiaTheme="minorEastAsia" w:hAnsiTheme="minorEastAsia" w:hint="eastAsia"/>
          <w:color w:val="000000" w:themeColor="text1"/>
          <w:sz w:val="21"/>
          <w:szCs w:val="21"/>
        </w:rPr>
        <w:t>次の表のとおりとする。</w:t>
      </w:r>
    </w:p>
    <w:p w14:paraId="6C5F4221" w14:textId="77777777" w:rsidR="00BC53BB" w:rsidRPr="005566F3" w:rsidRDefault="00BC53BB" w:rsidP="00275EDC">
      <w:pPr>
        <w:widowControl/>
        <w:jc w:val="left"/>
        <w:rPr>
          <w:rFonts w:asciiTheme="minorEastAsia" w:eastAsiaTheme="minorEastAsia" w:hAnsiTheme="minorEastAsia"/>
          <w:color w:val="000000" w:themeColor="text1"/>
          <w:sz w:val="21"/>
          <w:szCs w:val="21"/>
        </w:rPr>
      </w:pPr>
    </w:p>
    <w:p w14:paraId="5E4AE732" w14:textId="63FE78BE" w:rsidR="00404AA9" w:rsidRPr="00667298" w:rsidRDefault="00275EDC" w:rsidP="00275EDC">
      <w:pPr>
        <w:widowControl/>
        <w:jc w:val="lef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00404AA9" w:rsidRPr="00667298">
        <w:rPr>
          <w:rFonts w:asciiTheme="minorEastAsia" w:eastAsiaTheme="minorEastAsia" w:hAnsiTheme="minorEastAsia" w:hint="eastAsia"/>
          <w:color w:val="000000" w:themeColor="text1"/>
          <w:sz w:val="21"/>
          <w:szCs w:val="21"/>
          <w:u w:val="single"/>
        </w:rPr>
        <w:t>自衛水防組織を</w:t>
      </w:r>
      <w:r w:rsidR="003520A0" w:rsidRPr="00667298">
        <w:rPr>
          <w:rFonts w:asciiTheme="minorEastAsia" w:eastAsiaTheme="minorEastAsia" w:hAnsiTheme="minorEastAsia" w:hint="eastAsia"/>
          <w:color w:val="000000" w:themeColor="text1"/>
          <w:sz w:val="21"/>
          <w:szCs w:val="21"/>
          <w:u w:val="single"/>
        </w:rPr>
        <w:t>設置</w:t>
      </w:r>
      <w:r w:rsidR="00404AA9" w:rsidRPr="00667298">
        <w:rPr>
          <w:rFonts w:asciiTheme="minorEastAsia" w:eastAsiaTheme="minorEastAsia" w:hAnsiTheme="minorEastAsia" w:hint="eastAsia"/>
          <w:color w:val="000000" w:themeColor="text1"/>
          <w:sz w:val="21"/>
          <w:szCs w:val="21"/>
          <w:u w:val="single"/>
        </w:rPr>
        <w:t>しない場合</w:t>
      </w:r>
    </w:p>
    <w:p w14:paraId="59D8890F" w14:textId="20E295AE" w:rsidR="00404AA9" w:rsidRPr="00E578CD" w:rsidRDefault="00E13C9E" w:rsidP="00E530A4">
      <w:pPr>
        <w:ind w:leftChars="100" w:left="283" w:firstLineChars="100" w:firstLine="213"/>
        <w:rPr>
          <w:rFonts w:ascii="ＭＳ 明朝" w:eastAsia="ＭＳ 明朝" w:hAnsi="ＭＳ 明朝"/>
          <w:sz w:val="21"/>
          <w:szCs w:val="21"/>
        </w:rPr>
      </w:pPr>
      <w:r>
        <w:rPr>
          <w:rFonts w:ascii="ＭＳ 明朝" w:eastAsia="ＭＳ 明朝" w:hAnsi="ＭＳ 明朝" w:hint="eastAsia"/>
          <w:sz w:val="21"/>
          <w:szCs w:val="21"/>
        </w:rPr>
        <w:t>「</w:t>
      </w:r>
      <w:r w:rsidR="00D65903">
        <w:rPr>
          <w:rFonts w:ascii="ＭＳ 明朝" w:eastAsia="ＭＳ 明朝" w:hAnsi="ＭＳ 明朝" w:hint="eastAsia"/>
          <w:sz w:val="21"/>
          <w:szCs w:val="21"/>
        </w:rPr>
        <w:t>１０　防災体制</w:t>
      </w:r>
      <w:r>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に基づき</w:t>
      </w:r>
      <w:r w:rsidR="009C158F">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施設における体制を構築する。また</w:t>
      </w:r>
      <w:r w:rsidR="009C158F">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活動する時期・基準については</w:t>
      </w:r>
      <w:r w:rsidR="009C158F">
        <w:rPr>
          <w:rFonts w:ascii="ＭＳ 明朝" w:eastAsia="ＭＳ 明朝" w:hAnsi="ＭＳ 明朝" w:hint="eastAsia"/>
          <w:sz w:val="21"/>
          <w:szCs w:val="21"/>
        </w:rPr>
        <w:t>、</w:t>
      </w:r>
      <w:r w:rsidR="0054440D" w:rsidRPr="00667298">
        <w:rPr>
          <w:rFonts w:ascii="ＭＳ 明朝" w:eastAsia="ＭＳ 明朝" w:hAnsi="ＭＳ 明朝" w:hint="eastAsia"/>
          <w:sz w:val="21"/>
          <w:szCs w:val="21"/>
        </w:rPr>
        <w:t>次の表のとおりとする。</w:t>
      </w:r>
      <w:r w:rsidR="00E578CD">
        <w:rPr>
          <w:rFonts w:ascii="ＭＳ 明朝" w:eastAsia="ＭＳ 明朝" w:hAnsi="ＭＳ 明朝"/>
          <w:sz w:val="21"/>
          <w:szCs w:val="21"/>
        </w:rPr>
        <w:br w:type="page"/>
      </w:r>
    </w:p>
    <w:tbl>
      <w:tblPr>
        <w:tblpPr w:leftFromText="142" w:rightFromText="142" w:vertAnchor="text" w:horzAnchor="margin" w:tblpY="185"/>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3969"/>
        <w:gridCol w:w="3118"/>
        <w:gridCol w:w="1287"/>
      </w:tblGrid>
      <w:tr w:rsidR="00E631DE" w:rsidRPr="00667298" w14:paraId="6187BE9C" w14:textId="77777777" w:rsidTr="00E14889">
        <w:trPr>
          <w:trHeight w:val="256"/>
        </w:trPr>
        <w:tc>
          <w:tcPr>
            <w:tcW w:w="1413" w:type="dxa"/>
            <w:tcBorders>
              <w:top w:val="single" w:sz="4" w:space="0" w:color="auto"/>
              <w:left w:val="single" w:sz="4" w:space="0" w:color="auto"/>
              <w:bottom w:val="double" w:sz="4" w:space="0" w:color="auto"/>
              <w:right w:val="double" w:sz="4" w:space="0" w:color="auto"/>
            </w:tcBorders>
          </w:tcPr>
          <w:p w14:paraId="244B9581" w14:textId="2F94FF11"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lastRenderedPageBreak/>
              <w:t>体</w:t>
            </w:r>
            <w:r w:rsidR="00E13C9E">
              <w:rPr>
                <w:rFonts w:ascii="ＭＳ 明朝" w:eastAsia="ＭＳ 明朝" w:hAnsi="ＭＳ 明朝" w:hint="eastAsia"/>
                <w:sz w:val="21"/>
                <w:szCs w:val="21"/>
              </w:rPr>
              <w:t xml:space="preserve">　</w:t>
            </w:r>
            <w:r w:rsidRPr="00667298">
              <w:rPr>
                <w:rFonts w:ascii="ＭＳ 明朝" w:eastAsia="ＭＳ 明朝" w:hAnsi="ＭＳ 明朝" w:hint="eastAsia"/>
                <w:sz w:val="21"/>
                <w:szCs w:val="21"/>
              </w:rPr>
              <w:t>制</w:t>
            </w:r>
          </w:p>
        </w:tc>
        <w:tc>
          <w:tcPr>
            <w:tcW w:w="3969" w:type="dxa"/>
            <w:tcBorders>
              <w:top w:val="single" w:sz="4" w:space="0" w:color="auto"/>
              <w:left w:val="double" w:sz="4" w:space="0" w:color="auto"/>
              <w:bottom w:val="double" w:sz="4" w:space="0" w:color="auto"/>
            </w:tcBorders>
          </w:tcPr>
          <w:p w14:paraId="02B33721"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3118" w:type="dxa"/>
            <w:tcBorders>
              <w:top w:val="single" w:sz="4" w:space="0" w:color="auto"/>
              <w:bottom w:val="double" w:sz="4" w:space="0" w:color="auto"/>
            </w:tcBorders>
          </w:tcPr>
          <w:p w14:paraId="3056A87C"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1287" w:type="dxa"/>
            <w:tcBorders>
              <w:top w:val="single" w:sz="4" w:space="0" w:color="auto"/>
              <w:bottom w:val="double" w:sz="4" w:space="0" w:color="auto"/>
              <w:right w:val="single" w:sz="4" w:space="0" w:color="auto"/>
            </w:tcBorders>
          </w:tcPr>
          <w:p w14:paraId="078A5912" w14:textId="77777777" w:rsidR="00E631DE" w:rsidRPr="00667298" w:rsidRDefault="00E631DE" w:rsidP="00811AAE">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B71BEF" w:rsidRPr="00667298" w14:paraId="66FF930C" w14:textId="77777777" w:rsidTr="00344AC8">
        <w:trPr>
          <w:trHeight w:val="1833"/>
        </w:trPr>
        <w:tc>
          <w:tcPr>
            <w:tcW w:w="1413" w:type="dxa"/>
            <w:tcBorders>
              <w:top w:val="double" w:sz="4" w:space="0" w:color="auto"/>
              <w:left w:val="single" w:sz="4" w:space="0" w:color="auto"/>
              <w:right w:val="double" w:sz="4" w:space="0" w:color="auto"/>
            </w:tcBorders>
            <w:vAlign w:val="center"/>
          </w:tcPr>
          <w:p w14:paraId="2FA853EB"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注意体制</w:t>
            </w:r>
          </w:p>
        </w:tc>
        <w:tc>
          <w:tcPr>
            <w:tcW w:w="3969" w:type="dxa"/>
            <w:tcBorders>
              <w:top w:val="double" w:sz="4" w:space="0" w:color="auto"/>
              <w:left w:val="double" w:sz="4" w:space="0" w:color="auto"/>
            </w:tcBorders>
            <w:vAlign w:val="center"/>
          </w:tcPr>
          <w:p w14:paraId="67A831C4" w14:textId="0851B94F" w:rsidR="00B71BEF" w:rsidRPr="004251EE" w:rsidRDefault="004251EE" w:rsidP="00344AC8">
            <w:pPr>
              <w:spacing w:line="280" w:lineRule="exact"/>
              <w:ind w:left="307" w:hangingChars="144" w:hanging="307"/>
              <w:rPr>
                <w:rFonts w:ascii="ＭＳ 明朝" w:eastAsia="ＭＳ 明朝" w:hAnsi="ＭＳ 明朝"/>
                <w:sz w:val="21"/>
                <w:szCs w:val="21"/>
              </w:rPr>
            </w:pPr>
            <w:r>
              <w:rPr>
                <w:rFonts w:ascii="ＭＳ 明朝" w:eastAsia="ＭＳ 明朝" w:hAnsi="ＭＳ 明朝" w:hint="eastAsia"/>
                <w:sz w:val="21"/>
                <w:szCs w:val="21"/>
              </w:rPr>
              <w:t xml:space="preserve">□ </w:t>
            </w:r>
            <w:r w:rsidR="009C158F" w:rsidRPr="004251EE">
              <w:rPr>
                <w:rFonts w:ascii="ＭＳ 明朝" w:eastAsia="ＭＳ 明朝" w:hAnsi="ＭＳ 明朝" w:hint="eastAsia"/>
                <w:sz w:val="21"/>
                <w:szCs w:val="21"/>
              </w:rPr>
              <w:t>筑西市</w:t>
            </w:r>
            <w:r w:rsidR="00B71BEF" w:rsidRPr="004251EE">
              <w:rPr>
                <w:rFonts w:ascii="ＭＳ 明朝" w:eastAsia="ＭＳ 明朝" w:hAnsi="ＭＳ 明朝" w:hint="eastAsia"/>
                <w:sz w:val="21"/>
                <w:szCs w:val="21"/>
              </w:rPr>
              <w:t>に大雨</w:t>
            </w:r>
            <w:r w:rsidR="00344AC8">
              <w:rPr>
                <w:rFonts w:ascii="ＭＳ 明朝" w:eastAsia="ＭＳ 明朝" w:hAnsi="ＭＳ 明朝" w:hint="eastAsia"/>
                <w:sz w:val="21"/>
                <w:szCs w:val="21"/>
              </w:rPr>
              <w:t>注意報、</w:t>
            </w:r>
            <w:r w:rsidR="00B71BEF" w:rsidRPr="004251EE">
              <w:rPr>
                <w:rFonts w:ascii="ＭＳ 明朝" w:eastAsia="ＭＳ 明朝" w:hAnsi="ＭＳ 明朝" w:hint="eastAsia"/>
                <w:sz w:val="21"/>
                <w:szCs w:val="21"/>
              </w:rPr>
              <w:t>洪水注意報発</w:t>
            </w:r>
            <w:r w:rsidR="00344AC8">
              <w:rPr>
                <w:rFonts w:ascii="ＭＳ 明朝" w:eastAsia="ＭＳ 明朝" w:hAnsi="ＭＳ 明朝" w:hint="eastAsia"/>
                <w:sz w:val="21"/>
                <w:szCs w:val="21"/>
              </w:rPr>
              <w:t xml:space="preserve">　</w:t>
            </w:r>
            <w:r w:rsidR="00B71BEF" w:rsidRPr="004251EE">
              <w:rPr>
                <w:rFonts w:ascii="ＭＳ 明朝" w:eastAsia="ＭＳ 明朝" w:hAnsi="ＭＳ 明朝" w:hint="eastAsia"/>
                <w:sz w:val="21"/>
                <w:szCs w:val="21"/>
              </w:rPr>
              <w:t>表</w:t>
            </w:r>
          </w:p>
          <w:p w14:paraId="61C64602" w14:textId="77777777" w:rsidR="00A00B5C" w:rsidRDefault="004251EE"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4251EE">
              <w:rPr>
                <w:rFonts w:ascii="ＭＳ 明朝" w:eastAsia="ＭＳ 明朝" w:hAnsi="ＭＳ 明朝" w:hint="eastAsia"/>
                <w:sz w:val="21"/>
                <w:szCs w:val="21"/>
              </w:rPr>
              <w:t>鬼怒川</w:t>
            </w:r>
            <w:r w:rsidRPr="004251EE">
              <w:rPr>
                <w:rFonts w:ascii="ＭＳ 明朝" w:eastAsia="ＭＳ 明朝" w:hAnsi="ＭＳ 明朝"/>
                <w:sz w:val="21"/>
                <w:szCs w:val="21"/>
              </w:rPr>
              <w:t>、小貝川、五行川</w:t>
            </w:r>
            <w:r w:rsidR="00997A35" w:rsidRPr="004251EE">
              <w:rPr>
                <w:rFonts w:ascii="ＭＳ 明朝" w:eastAsia="ＭＳ 明朝" w:hAnsi="ＭＳ 明朝" w:hint="eastAsia"/>
                <w:sz w:val="21"/>
                <w:szCs w:val="21"/>
              </w:rPr>
              <w:t>の水位が</w:t>
            </w:r>
            <w:r w:rsidRPr="004251EE">
              <w:rPr>
                <w:rFonts w:ascii="ＭＳ 明朝" w:eastAsia="ＭＳ 明朝" w:hAnsi="ＭＳ 明朝" w:hint="eastAsia"/>
                <w:sz w:val="21"/>
                <w:szCs w:val="21"/>
              </w:rPr>
              <w:t>、</w:t>
            </w:r>
            <w:r w:rsidRPr="004251EE">
              <w:rPr>
                <w:rFonts w:hAnsi="ＭＳ ゴシック" w:hint="eastAsia"/>
                <w:b/>
                <w:sz w:val="21"/>
                <w:szCs w:val="21"/>
              </w:rPr>
              <w:t>はん</w:t>
            </w:r>
            <w:r w:rsidR="00997A35" w:rsidRPr="004251EE">
              <w:rPr>
                <w:rFonts w:hAnsi="ＭＳ ゴシック" w:hint="eastAsia"/>
                <w:b/>
                <w:sz w:val="21"/>
                <w:szCs w:val="21"/>
              </w:rPr>
              <w:t>濫注意水位</w:t>
            </w:r>
            <w:r w:rsidR="00997A35" w:rsidRPr="004251EE">
              <w:rPr>
                <w:rFonts w:ascii="ＭＳ 明朝" w:eastAsia="ＭＳ 明朝" w:hAnsi="ＭＳ 明朝" w:hint="eastAsia"/>
                <w:sz w:val="21"/>
                <w:szCs w:val="21"/>
              </w:rPr>
              <w:t>に達したとき</w:t>
            </w:r>
          </w:p>
          <w:p w14:paraId="3A8A0C69" w14:textId="4838A6D0" w:rsidR="00CC2B86" w:rsidRPr="004251EE" w:rsidRDefault="00A00B5C"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洪水警報の危険度分布で「注意」（黄</w:t>
            </w:r>
            <w:r w:rsidRPr="00811AAE">
              <w:rPr>
                <w:rFonts w:ascii="ＭＳ 明朝" w:eastAsia="ＭＳ 明朝" w:hAnsi="ＭＳ 明朝" w:hint="eastAsia"/>
                <w:sz w:val="21"/>
                <w:szCs w:val="21"/>
              </w:rPr>
              <w:t>）が出現したとき</w:t>
            </w:r>
            <w:r w:rsidR="00997A35" w:rsidRPr="004251EE">
              <w:rPr>
                <w:rFonts w:ascii="ＭＳ 明朝" w:eastAsia="ＭＳ 明朝" w:hAnsi="ＭＳ 明朝" w:hint="eastAsia"/>
                <w:sz w:val="21"/>
                <w:szCs w:val="21"/>
              </w:rPr>
              <w:t xml:space="preserve">　等</w:t>
            </w:r>
          </w:p>
        </w:tc>
        <w:tc>
          <w:tcPr>
            <w:tcW w:w="3118" w:type="dxa"/>
            <w:tcBorders>
              <w:top w:val="double" w:sz="4" w:space="0" w:color="auto"/>
            </w:tcBorders>
            <w:vAlign w:val="center"/>
          </w:tcPr>
          <w:p w14:paraId="5D0AFAAC" w14:textId="45C96B59" w:rsidR="00B71BEF" w:rsidRPr="00667298" w:rsidRDefault="0024666E"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667298">
              <w:rPr>
                <w:rFonts w:ascii="ＭＳ 明朝" w:eastAsia="ＭＳ 明朝" w:hAnsi="ＭＳ 明朝" w:hint="eastAsia"/>
                <w:sz w:val="21"/>
                <w:szCs w:val="21"/>
              </w:rPr>
              <w:t>洪水</w:t>
            </w:r>
            <w:r w:rsidR="0011363E" w:rsidRPr="00667298">
              <w:rPr>
                <w:rFonts w:ascii="ＭＳ 明朝" w:eastAsia="ＭＳ 明朝" w:hAnsi="ＭＳ 明朝" w:hint="eastAsia"/>
                <w:sz w:val="21"/>
                <w:szCs w:val="21"/>
              </w:rPr>
              <w:t>を</w:t>
            </w:r>
            <w:r w:rsidR="00B71BEF" w:rsidRPr="00667298">
              <w:rPr>
                <w:rFonts w:ascii="ＭＳ 明朝" w:eastAsia="ＭＳ 明朝" w:hAnsi="ＭＳ 明朝" w:hint="eastAsia"/>
                <w:sz w:val="21"/>
                <w:szCs w:val="21"/>
              </w:rPr>
              <w:t>はじめとする気象に関する情報収集</w:t>
            </w:r>
          </w:p>
        </w:tc>
        <w:tc>
          <w:tcPr>
            <w:tcW w:w="1287" w:type="dxa"/>
            <w:tcBorders>
              <w:top w:val="double" w:sz="4" w:space="0" w:color="auto"/>
              <w:right w:val="single" w:sz="4" w:space="0" w:color="auto"/>
            </w:tcBorders>
            <w:vAlign w:val="center"/>
          </w:tcPr>
          <w:p w14:paraId="093F9338"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A00B5C" w:rsidRPr="00667298" w14:paraId="3563C0B5" w14:textId="77777777" w:rsidTr="00E14889">
        <w:trPr>
          <w:trHeight w:val="1832"/>
        </w:trPr>
        <w:tc>
          <w:tcPr>
            <w:tcW w:w="1413" w:type="dxa"/>
            <w:vMerge w:val="restart"/>
            <w:tcBorders>
              <w:left w:val="single" w:sz="4" w:space="0" w:color="auto"/>
              <w:right w:val="double" w:sz="4" w:space="0" w:color="auto"/>
            </w:tcBorders>
            <w:vAlign w:val="center"/>
          </w:tcPr>
          <w:p w14:paraId="75B92D0A" w14:textId="77777777" w:rsidR="00A00B5C" w:rsidRPr="00667298" w:rsidRDefault="00A00B5C"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警戒体制</w:t>
            </w:r>
          </w:p>
        </w:tc>
        <w:tc>
          <w:tcPr>
            <w:tcW w:w="3969" w:type="dxa"/>
            <w:vMerge w:val="restart"/>
            <w:tcBorders>
              <w:left w:val="double" w:sz="4" w:space="0" w:color="auto"/>
            </w:tcBorders>
            <w:vAlign w:val="center"/>
          </w:tcPr>
          <w:p w14:paraId="5C01D83C" w14:textId="67F305C7" w:rsidR="00A00B5C" w:rsidRPr="00667298" w:rsidRDefault="00A00B5C" w:rsidP="00811AAE">
            <w:pPr>
              <w:spacing w:line="280" w:lineRule="exact"/>
              <w:rPr>
                <w:rFonts w:ascii="ＭＳ 明朝" w:eastAsia="ＭＳ 明朝" w:hAnsi="ＭＳ 明朝"/>
                <w:sz w:val="21"/>
                <w:szCs w:val="21"/>
              </w:rPr>
            </w:pPr>
            <w:r>
              <w:rPr>
                <w:rFonts w:ascii="ＭＳ 明朝" w:eastAsia="ＭＳ 明朝" w:hAnsi="ＭＳ 明朝" w:hint="eastAsia"/>
                <w:sz w:val="21"/>
                <w:szCs w:val="21"/>
              </w:rPr>
              <w:t>□ 筑西市</w:t>
            </w:r>
            <w:r w:rsidRPr="00667298">
              <w:rPr>
                <w:rFonts w:ascii="ＭＳ 明朝" w:eastAsia="ＭＳ 明朝" w:hAnsi="ＭＳ 明朝" w:hint="eastAsia"/>
                <w:sz w:val="21"/>
                <w:szCs w:val="21"/>
              </w:rPr>
              <w:t>に大雨</w:t>
            </w:r>
            <w:r w:rsidR="00344AC8">
              <w:rPr>
                <w:rFonts w:ascii="ＭＳ 明朝" w:eastAsia="ＭＳ 明朝" w:hAnsi="ＭＳ 明朝" w:hint="eastAsia"/>
                <w:sz w:val="21"/>
                <w:szCs w:val="21"/>
              </w:rPr>
              <w:t>警報、</w:t>
            </w:r>
            <w:r w:rsidRPr="00667298">
              <w:rPr>
                <w:rFonts w:ascii="ＭＳ 明朝" w:eastAsia="ＭＳ 明朝" w:hAnsi="ＭＳ 明朝" w:hint="eastAsia"/>
                <w:sz w:val="21"/>
                <w:szCs w:val="21"/>
              </w:rPr>
              <w:t>洪水警報発表</w:t>
            </w:r>
          </w:p>
          <w:p w14:paraId="4DD15C86" w14:textId="0E35F119" w:rsidR="00A00B5C" w:rsidRPr="0024666E" w:rsidRDefault="00A00B5C"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594F3C">
              <w:rPr>
                <w:rFonts w:ascii="ＭＳ 明朝" w:eastAsia="ＭＳ 明朝" w:hAnsi="ＭＳ 明朝" w:hint="eastAsia"/>
                <w:b/>
                <w:sz w:val="21"/>
                <w:szCs w:val="21"/>
              </w:rPr>
              <w:t>警戒レベル</w:t>
            </w:r>
            <w:r w:rsidRPr="00594F3C">
              <w:rPr>
                <w:rFonts w:ascii="ＭＳ 明朝" w:eastAsia="ＭＳ 明朝" w:hAnsi="ＭＳ 明朝"/>
                <w:b/>
                <w:sz w:val="21"/>
                <w:szCs w:val="21"/>
              </w:rPr>
              <w:t>３</w:t>
            </w:r>
            <w:r w:rsidR="00594F3C" w:rsidRPr="00594F3C">
              <w:rPr>
                <w:rFonts w:ascii="ＭＳ 明朝" w:eastAsia="ＭＳ 明朝" w:hAnsi="ＭＳ 明朝" w:hint="eastAsia"/>
                <w:b/>
                <w:sz w:val="21"/>
                <w:szCs w:val="21"/>
              </w:rPr>
              <w:t xml:space="preserve"> </w:t>
            </w:r>
            <w:r w:rsidRPr="00594F3C">
              <w:rPr>
                <w:rFonts w:ascii="ＭＳ 明朝" w:eastAsia="ＭＳ 明朝" w:hAnsi="ＭＳ 明朝" w:hint="eastAsia"/>
                <w:b/>
                <w:sz w:val="21"/>
                <w:szCs w:val="21"/>
              </w:rPr>
              <w:t>高齢者等避難</w:t>
            </w:r>
            <w:r w:rsidRPr="0024666E">
              <w:rPr>
                <w:rFonts w:ascii="ＭＳ 明朝" w:eastAsia="ＭＳ 明朝" w:hAnsi="ＭＳ 明朝" w:hint="eastAsia"/>
                <w:sz w:val="21"/>
                <w:szCs w:val="21"/>
              </w:rPr>
              <w:t>の発令</w:t>
            </w:r>
          </w:p>
          <w:p w14:paraId="53FFC8F8" w14:textId="533CFF3A" w:rsidR="00A00B5C" w:rsidRDefault="00A00B5C"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4251EE">
              <w:rPr>
                <w:rFonts w:ascii="ＭＳ 明朝" w:eastAsia="ＭＳ 明朝" w:hAnsi="ＭＳ 明朝" w:hint="eastAsia"/>
                <w:sz w:val="21"/>
                <w:szCs w:val="21"/>
              </w:rPr>
              <w:t>鬼怒川</w:t>
            </w:r>
            <w:r w:rsidRPr="004251EE">
              <w:rPr>
                <w:rFonts w:ascii="ＭＳ 明朝" w:eastAsia="ＭＳ 明朝" w:hAnsi="ＭＳ 明朝"/>
                <w:sz w:val="21"/>
                <w:szCs w:val="21"/>
              </w:rPr>
              <w:t>、小貝川、五行川</w:t>
            </w:r>
            <w:r>
              <w:rPr>
                <w:rFonts w:ascii="ＭＳ 明朝" w:eastAsia="ＭＳ 明朝" w:hAnsi="ＭＳ 明朝" w:hint="eastAsia"/>
                <w:sz w:val="21"/>
                <w:szCs w:val="21"/>
              </w:rPr>
              <w:t>の</w:t>
            </w:r>
            <w:r>
              <w:rPr>
                <w:rFonts w:ascii="ＭＳ 明朝" w:eastAsia="ＭＳ 明朝" w:hAnsi="ＭＳ 明朝"/>
                <w:sz w:val="21"/>
                <w:szCs w:val="21"/>
              </w:rPr>
              <w:t>水</w:t>
            </w:r>
            <w:r w:rsidRPr="004251EE">
              <w:rPr>
                <w:rFonts w:ascii="ＭＳ 明朝" w:eastAsia="ＭＳ 明朝" w:hAnsi="ＭＳ 明朝" w:hint="eastAsia"/>
                <w:sz w:val="21"/>
                <w:szCs w:val="21"/>
              </w:rPr>
              <w:t>位が</w:t>
            </w:r>
            <w:r w:rsidR="003849AB">
              <w:rPr>
                <w:rFonts w:ascii="ＭＳ 明朝" w:eastAsia="ＭＳ 明朝" w:hAnsi="ＭＳ 明朝" w:hint="eastAsia"/>
                <w:sz w:val="21"/>
                <w:szCs w:val="21"/>
              </w:rPr>
              <w:t>、</w:t>
            </w:r>
            <w:r w:rsidRPr="004251EE">
              <w:rPr>
                <w:rFonts w:hAnsi="ＭＳ ゴシック" w:hint="eastAsia"/>
                <w:b/>
                <w:sz w:val="21"/>
                <w:szCs w:val="21"/>
              </w:rPr>
              <w:t>避難判断水位</w:t>
            </w:r>
            <w:r w:rsidRPr="004251EE">
              <w:rPr>
                <w:rFonts w:ascii="ＭＳ 明朝" w:eastAsia="ＭＳ 明朝" w:hAnsi="ＭＳ 明朝" w:hint="eastAsia"/>
                <w:sz w:val="21"/>
                <w:szCs w:val="21"/>
              </w:rPr>
              <w:t>に達</w:t>
            </w:r>
            <w:r>
              <w:rPr>
                <w:rFonts w:ascii="ＭＳ 明朝" w:eastAsia="ＭＳ 明朝" w:hAnsi="ＭＳ 明朝" w:hint="eastAsia"/>
                <w:sz w:val="21"/>
                <w:szCs w:val="21"/>
              </w:rPr>
              <w:t>した</w:t>
            </w:r>
            <w:r w:rsidRPr="004251EE">
              <w:rPr>
                <w:rFonts w:ascii="ＭＳ 明朝" w:eastAsia="ＭＳ 明朝" w:hAnsi="ＭＳ 明朝" w:hint="eastAsia"/>
                <w:sz w:val="21"/>
                <w:szCs w:val="21"/>
              </w:rPr>
              <w:t>とき</w:t>
            </w:r>
          </w:p>
          <w:p w14:paraId="27E3900D" w14:textId="7B57D6E4" w:rsidR="00A00B5C" w:rsidRPr="004251EE" w:rsidRDefault="00A00B5C"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811AAE">
              <w:rPr>
                <w:rFonts w:ascii="ＭＳ 明朝" w:eastAsia="ＭＳ 明朝" w:hAnsi="ＭＳ 明朝" w:hint="eastAsia"/>
                <w:sz w:val="21"/>
                <w:szCs w:val="21"/>
              </w:rPr>
              <w:t>洪水警報の危険度分布で「警戒」（赤）が出現したとき</w:t>
            </w:r>
            <w:r w:rsidRPr="004251EE">
              <w:rPr>
                <w:rFonts w:ascii="ＭＳ 明朝" w:eastAsia="ＭＳ 明朝" w:hAnsi="ＭＳ 明朝" w:hint="eastAsia"/>
                <w:sz w:val="21"/>
                <w:szCs w:val="21"/>
              </w:rPr>
              <w:t xml:space="preserve">　等</w:t>
            </w:r>
          </w:p>
        </w:tc>
        <w:tc>
          <w:tcPr>
            <w:tcW w:w="3118" w:type="dxa"/>
            <w:vAlign w:val="center"/>
          </w:tcPr>
          <w:p w14:paraId="52007AF5" w14:textId="77777777" w:rsidR="00A00B5C" w:rsidRDefault="00A00B5C"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667298">
              <w:rPr>
                <w:rFonts w:ascii="ＭＳ 明朝" w:eastAsia="ＭＳ 明朝" w:hAnsi="ＭＳ 明朝" w:hint="eastAsia"/>
                <w:sz w:val="21"/>
                <w:szCs w:val="21"/>
              </w:rPr>
              <w:t>洪水をはじめとする気象に関する情報収集</w:t>
            </w:r>
          </w:p>
          <w:p w14:paraId="3DFD1D2D" w14:textId="77777777" w:rsidR="00A00B5C" w:rsidRPr="00667298" w:rsidRDefault="00A00B5C" w:rsidP="00811AAE">
            <w:pPr>
              <w:spacing w:line="240" w:lineRule="exact"/>
              <w:ind w:left="320" w:hangingChars="150" w:hanging="320"/>
              <w:rPr>
                <w:rFonts w:ascii="ＭＳ 明朝" w:eastAsia="ＭＳ 明朝" w:hAnsi="ＭＳ 明朝"/>
                <w:sz w:val="21"/>
                <w:szCs w:val="21"/>
              </w:rPr>
            </w:pPr>
          </w:p>
          <w:p w14:paraId="7779EFF4" w14:textId="77777777" w:rsidR="00A00B5C" w:rsidRPr="00EE7D42" w:rsidRDefault="00A00B5C" w:rsidP="00811AAE">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周辺住民への事前協力依頼</w:t>
            </w:r>
          </w:p>
          <w:p w14:paraId="32550C82" w14:textId="77777777" w:rsidR="00A00B5C" w:rsidRDefault="00A00B5C" w:rsidP="00A46E1D">
            <w:pPr>
              <w:spacing w:line="240" w:lineRule="exact"/>
              <w:ind w:left="320" w:hangingChars="150" w:hanging="320"/>
              <w:rPr>
                <w:rFonts w:ascii="ＭＳ 明朝" w:eastAsia="ＭＳ 明朝" w:hAnsi="ＭＳ 明朝"/>
                <w:sz w:val="21"/>
                <w:szCs w:val="21"/>
              </w:rPr>
            </w:pPr>
          </w:p>
          <w:p w14:paraId="601A04BC" w14:textId="1BF75383" w:rsidR="00A00B5C" w:rsidRPr="00667298" w:rsidRDefault="00A00B5C" w:rsidP="00A46E1D">
            <w:pPr>
              <w:spacing w:line="240" w:lineRule="exact"/>
              <w:ind w:left="320" w:hangingChars="150" w:hanging="320"/>
              <w:rPr>
                <w:rFonts w:ascii="ＭＳ 明朝" w:eastAsia="ＭＳ 明朝" w:hAnsi="ＭＳ 明朝"/>
                <w:sz w:val="21"/>
                <w:szCs w:val="21"/>
              </w:rPr>
            </w:pPr>
            <w:r w:rsidRPr="00EE7D42">
              <w:rPr>
                <w:rFonts w:ascii="ＭＳ 明朝" w:eastAsia="ＭＳ 明朝" w:hAnsi="ＭＳ 明朝" w:hint="eastAsia"/>
                <w:sz w:val="21"/>
                <w:szCs w:val="21"/>
              </w:rPr>
              <w:t>□ 入居（院）者の家族等への事前連絡</w:t>
            </w:r>
          </w:p>
        </w:tc>
        <w:tc>
          <w:tcPr>
            <w:tcW w:w="1287" w:type="dxa"/>
            <w:tcBorders>
              <w:right w:val="single" w:sz="4" w:space="0" w:color="auto"/>
            </w:tcBorders>
            <w:vAlign w:val="center"/>
          </w:tcPr>
          <w:p w14:paraId="61347B1C" w14:textId="0BBC986F" w:rsidR="00A00B5C" w:rsidRPr="00667298" w:rsidRDefault="00A00B5C" w:rsidP="00A46E1D">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r>
      <w:tr w:rsidR="00A00B5C" w:rsidRPr="00667298" w14:paraId="2D1F331D" w14:textId="77777777" w:rsidTr="00E14889">
        <w:trPr>
          <w:trHeight w:val="991"/>
        </w:trPr>
        <w:tc>
          <w:tcPr>
            <w:tcW w:w="1413" w:type="dxa"/>
            <w:vMerge/>
            <w:tcBorders>
              <w:left w:val="single" w:sz="4" w:space="0" w:color="auto"/>
              <w:right w:val="double" w:sz="4" w:space="0" w:color="auto"/>
            </w:tcBorders>
            <w:vAlign w:val="center"/>
          </w:tcPr>
          <w:p w14:paraId="26D4D6FC" w14:textId="77777777" w:rsidR="00A00B5C" w:rsidRPr="00667298" w:rsidRDefault="00A00B5C" w:rsidP="00811AAE">
            <w:pPr>
              <w:spacing w:line="240" w:lineRule="exact"/>
              <w:jc w:val="center"/>
              <w:rPr>
                <w:rFonts w:ascii="ＭＳ 明朝" w:eastAsia="ＭＳ 明朝" w:hAnsi="ＭＳ 明朝"/>
                <w:sz w:val="21"/>
                <w:szCs w:val="21"/>
              </w:rPr>
            </w:pPr>
          </w:p>
        </w:tc>
        <w:tc>
          <w:tcPr>
            <w:tcW w:w="3969" w:type="dxa"/>
            <w:vMerge/>
            <w:tcBorders>
              <w:left w:val="double" w:sz="4" w:space="0" w:color="auto"/>
            </w:tcBorders>
            <w:vAlign w:val="center"/>
          </w:tcPr>
          <w:p w14:paraId="4E483A58" w14:textId="77777777" w:rsidR="00A00B5C" w:rsidRPr="00667298" w:rsidRDefault="00A00B5C" w:rsidP="00811AAE">
            <w:pPr>
              <w:numPr>
                <w:ilvl w:val="0"/>
                <w:numId w:val="4"/>
              </w:numPr>
              <w:spacing w:line="240" w:lineRule="exact"/>
              <w:rPr>
                <w:rFonts w:ascii="ＭＳ 明朝" w:eastAsia="ＭＳ 明朝" w:hAnsi="ＭＳ 明朝"/>
                <w:sz w:val="21"/>
                <w:szCs w:val="21"/>
              </w:rPr>
            </w:pPr>
          </w:p>
        </w:tc>
        <w:tc>
          <w:tcPr>
            <w:tcW w:w="3118" w:type="dxa"/>
            <w:vAlign w:val="center"/>
          </w:tcPr>
          <w:p w14:paraId="6EA19128" w14:textId="77777777" w:rsidR="00A00B5C" w:rsidRPr="00EE7D42" w:rsidRDefault="00A00B5C" w:rsidP="00811AAE">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使用する資器材の準備</w:t>
            </w:r>
          </w:p>
          <w:p w14:paraId="03CDA3CF" w14:textId="77777777" w:rsidR="00A00B5C" w:rsidRDefault="00A00B5C" w:rsidP="00A46E1D">
            <w:pPr>
              <w:spacing w:line="240" w:lineRule="exact"/>
              <w:rPr>
                <w:rFonts w:ascii="ＭＳ 明朝" w:eastAsia="ＭＳ 明朝" w:hAnsi="ＭＳ 明朝"/>
                <w:sz w:val="21"/>
                <w:szCs w:val="21"/>
              </w:rPr>
            </w:pPr>
          </w:p>
          <w:p w14:paraId="43F30FAB" w14:textId="474A993A" w:rsidR="00A00B5C" w:rsidRPr="00EE7D42" w:rsidRDefault="00A00B5C" w:rsidP="00A46E1D">
            <w:pPr>
              <w:spacing w:line="240" w:lineRule="exact"/>
              <w:rPr>
                <w:rFonts w:ascii="ＭＳ 明朝" w:eastAsia="ＭＳ 明朝" w:hAnsi="ＭＳ 明朝"/>
                <w:sz w:val="21"/>
                <w:szCs w:val="21"/>
              </w:rPr>
            </w:pPr>
            <w:r w:rsidRPr="00EE7D42">
              <w:rPr>
                <w:rFonts w:ascii="ＭＳ 明朝" w:eastAsia="ＭＳ 明朝" w:hAnsi="ＭＳ 明朝" w:hint="eastAsia"/>
                <w:sz w:val="21"/>
                <w:szCs w:val="21"/>
              </w:rPr>
              <w:t>□ 要配慮者の避難誘導</w:t>
            </w:r>
          </w:p>
        </w:tc>
        <w:tc>
          <w:tcPr>
            <w:tcW w:w="1287" w:type="dxa"/>
            <w:tcBorders>
              <w:right w:val="single" w:sz="4" w:space="0" w:color="auto"/>
            </w:tcBorders>
            <w:vAlign w:val="center"/>
          </w:tcPr>
          <w:p w14:paraId="5EACFAD2" w14:textId="6C2F301F" w:rsidR="00A00B5C" w:rsidRPr="00667298" w:rsidRDefault="00A00B5C" w:rsidP="00A46E1D">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r w:rsidR="00B71BEF" w:rsidRPr="00667298" w14:paraId="292C929E" w14:textId="77777777" w:rsidTr="00E14889">
        <w:trPr>
          <w:trHeight w:val="2138"/>
        </w:trPr>
        <w:tc>
          <w:tcPr>
            <w:tcW w:w="1413" w:type="dxa"/>
            <w:tcBorders>
              <w:left w:val="single" w:sz="4" w:space="0" w:color="auto"/>
              <w:right w:val="double" w:sz="4" w:space="0" w:color="auto"/>
            </w:tcBorders>
            <w:vAlign w:val="center"/>
          </w:tcPr>
          <w:p w14:paraId="1C510A51"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非常体制</w:t>
            </w:r>
          </w:p>
        </w:tc>
        <w:tc>
          <w:tcPr>
            <w:tcW w:w="3969" w:type="dxa"/>
            <w:tcBorders>
              <w:left w:val="double" w:sz="4" w:space="0" w:color="auto"/>
              <w:bottom w:val="single" w:sz="4" w:space="0" w:color="auto"/>
            </w:tcBorders>
            <w:vAlign w:val="center"/>
          </w:tcPr>
          <w:p w14:paraId="4595F798" w14:textId="32C46C42" w:rsidR="0024666E" w:rsidRDefault="0024666E" w:rsidP="00811AAE">
            <w:pPr>
              <w:spacing w:line="280" w:lineRule="exact"/>
              <w:rPr>
                <w:rFonts w:ascii="ＭＳ 明朝" w:eastAsia="ＭＳ 明朝" w:hAnsi="ＭＳ 明朝"/>
                <w:sz w:val="21"/>
                <w:szCs w:val="21"/>
              </w:rPr>
            </w:pPr>
            <w:r w:rsidRPr="0024666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9C158F" w:rsidRPr="0024666E">
              <w:rPr>
                <w:rFonts w:ascii="ＭＳ 明朝" w:eastAsia="ＭＳ 明朝" w:hAnsi="ＭＳ 明朝" w:hint="eastAsia"/>
                <w:sz w:val="21"/>
                <w:szCs w:val="21"/>
              </w:rPr>
              <w:t>筑西市</w:t>
            </w:r>
            <w:r w:rsidR="00A20391" w:rsidRPr="0024666E">
              <w:rPr>
                <w:rFonts w:ascii="ＭＳ 明朝" w:eastAsia="ＭＳ 明朝" w:hAnsi="ＭＳ 明朝" w:hint="eastAsia"/>
                <w:sz w:val="21"/>
                <w:szCs w:val="21"/>
              </w:rPr>
              <w:t>に</w:t>
            </w:r>
            <w:r w:rsidR="00B71BEF" w:rsidRPr="0024666E">
              <w:rPr>
                <w:rFonts w:ascii="ＭＳ 明朝" w:eastAsia="ＭＳ 明朝" w:hAnsi="ＭＳ 明朝" w:hint="eastAsia"/>
                <w:sz w:val="21"/>
                <w:szCs w:val="21"/>
              </w:rPr>
              <w:t>大雨特別警報発表</w:t>
            </w:r>
          </w:p>
          <w:p w14:paraId="2B5D77AD" w14:textId="37486685" w:rsidR="00B71BEF" w:rsidRPr="0024666E" w:rsidRDefault="0024666E" w:rsidP="00811AAE">
            <w:pPr>
              <w:spacing w:line="280" w:lineRule="exac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hint="eastAsia"/>
                <w:color w:val="0070C0"/>
                <w:sz w:val="21"/>
                <w:szCs w:val="21"/>
              </w:rPr>
              <w:t xml:space="preserve"> </w:t>
            </w:r>
            <w:r w:rsidRPr="00594F3C">
              <w:rPr>
                <w:rFonts w:ascii="ＭＳ 明朝" w:eastAsia="ＭＳ 明朝" w:hAnsi="ＭＳ 明朝" w:hint="eastAsia"/>
                <w:b/>
                <w:sz w:val="21"/>
                <w:szCs w:val="21"/>
              </w:rPr>
              <w:t>警戒レベル</w:t>
            </w:r>
            <w:r w:rsidRPr="00594F3C">
              <w:rPr>
                <w:rFonts w:ascii="ＭＳ 明朝" w:eastAsia="ＭＳ 明朝" w:hAnsi="ＭＳ 明朝"/>
                <w:b/>
                <w:sz w:val="21"/>
                <w:szCs w:val="21"/>
              </w:rPr>
              <w:t>４</w:t>
            </w:r>
            <w:r w:rsidR="00594F3C" w:rsidRPr="00594F3C">
              <w:rPr>
                <w:rFonts w:ascii="ＭＳ 明朝" w:eastAsia="ＭＳ 明朝" w:hAnsi="ＭＳ 明朝" w:hint="eastAsia"/>
                <w:b/>
                <w:sz w:val="21"/>
                <w:szCs w:val="21"/>
              </w:rPr>
              <w:t xml:space="preserve"> </w:t>
            </w:r>
            <w:r w:rsidR="00B71BEF" w:rsidRPr="00594F3C">
              <w:rPr>
                <w:rFonts w:ascii="ＭＳ 明朝" w:eastAsia="ＭＳ 明朝" w:hAnsi="ＭＳ 明朝" w:hint="eastAsia"/>
                <w:b/>
                <w:sz w:val="21"/>
                <w:szCs w:val="21"/>
              </w:rPr>
              <w:t>避難</w:t>
            </w:r>
            <w:r w:rsidR="0079136D" w:rsidRPr="00594F3C">
              <w:rPr>
                <w:rFonts w:ascii="ＭＳ 明朝" w:eastAsia="ＭＳ 明朝" w:hAnsi="ＭＳ 明朝" w:hint="eastAsia"/>
                <w:b/>
                <w:sz w:val="21"/>
                <w:szCs w:val="21"/>
              </w:rPr>
              <w:t>指示</w:t>
            </w:r>
            <w:r w:rsidR="00B71BEF" w:rsidRPr="0024666E">
              <w:rPr>
                <w:rFonts w:ascii="ＭＳ 明朝" w:eastAsia="ＭＳ 明朝" w:hAnsi="ＭＳ 明朝" w:hint="eastAsia"/>
                <w:sz w:val="21"/>
                <w:szCs w:val="21"/>
              </w:rPr>
              <w:t>の発令</w:t>
            </w:r>
          </w:p>
          <w:p w14:paraId="3BC4F241" w14:textId="661839E5" w:rsidR="00B71BEF" w:rsidRPr="00667298" w:rsidRDefault="0024666E"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4251EE">
              <w:rPr>
                <w:rFonts w:ascii="ＭＳ 明朝" w:eastAsia="ＭＳ 明朝" w:hAnsi="ＭＳ 明朝" w:hint="eastAsia"/>
                <w:sz w:val="21"/>
                <w:szCs w:val="21"/>
              </w:rPr>
              <w:t>鬼怒川</w:t>
            </w:r>
            <w:r w:rsidRPr="004251EE">
              <w:rPr>
                <w:rFonts w:ascii="ＭＳ 明朝" w:eastAsia="ＭＳ 明朝" w:hAnsi="ＭＳ 明朝"/>
                <w:sz w:val="21"/>
                <w:szCs w:val="21"/>
              </w:rPr>
              <w:t>、小貝川、五行川</w:t>
            </w:r>
            <w:r w:rsidR="00CC2B86" w:rsidRPr="00667298">
              <w:rPr>
                <w:rFonts w:ascii="ＭＳ 明朝" w:eastAsia="ＭＳ 明朝" w:hAnsi="ＭＳ 明朝" w:hint="eastAsia"/>
                <w:sz w:val="21"/>
                <w:szCs w:val="21"/>
              </w:rPr>
              <w:t>の</w:t>
            </w:r>
            <w:r w:rsidR="00B71BEF" w:rsidRPr="00667298">
              <w:rPr>
                <w:rFonts w:ascii="ＭＳ 明朝" w:eastAsia="ＭＳ 明朝" w:hAnsi="ＭＳ 明朝" w:hint="eastAsia"/>
                <w:sz w:val="21"/>
                <w:szCs w:val="21"/>
              </w:rPr>
              <w:t>水位が</w:t>
            </w:r>
            <w:r w:rsidR="003849AB">
              <w:rPr>
                <w:rFonts w:ascii="ＭＳ 明朝" w:eastAsia="ＭＳ 明朝" w:hAnsi="ＭＳ 明朝" w:hint="eastAsia"/>
                <w:sz w:val="21"/>
                <w:szCs w:val="21"/>
              </w:rPr>
              <w:t>、</w:t>
            </w:r>
            <w:r w:rsidR="005B5567" w:rsidRPr="00667298">
              <w:rPr>
                <w:rFonts w:hAnsi="ＭＳ ゴシック" w:hint="eastAsia"/>
                <w:b/>
                <w:sz w:val="21"/>
                <w:szCs w:val="21"/>
              </w:rPr>
              <w:t>氾濫</w:t>
            </w:r>
            <w:r w:rsidR="00B71BEF" w:rsidRPr="00667298">
              <w:rPr>
                <w:rFonts w:hAnsi="ＭＳ ゴシック" w:hint="eastAsia"/>
                <w:b/>
                <w:sz w:val="21"/>
                <w:szCs w:val="21"/>
              </w:rPr>
              <w:t>危険水位</w:t>
            </w:r>
            <w:r w:rsidR="00B71BEF" w:rsidRPr="00667298">
              <w:rPr>
                <w:rFonts w:ascii="ＭＳ 明朝" w:eastAsia="ＭＳ 明朝" w:hAnsi="ＭＳ 明朝" w:hint="eastAsia"/>
                <w:sz w:val="21"/>
                <w:szCs w:val="21"/>
              </w:rPr>
              <w:t>に達したとき</w:t>
            </w:r>
          </w:p>
          <w:p w14:paraId="73DBEA00" w14:textId="77777777" w:rsidR="00811AAE" w:rsidRDefault="0024666E"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24666E">
              <w:rPr>
                <w:rFonts w:ascii="ＭＳ 明朝" w:eastAsia="ＭＳ 明朝" w:hAnsi="ＭＳ 明朝" w:hint="eastAsia"/>
                <w:sz w:val="21"/>
                <w:szCs w:val="21"/>
              </w:rPr>
              <w:t>危険の前兆を確認</w:t>
            </w:r>
            <w:r w:rsidRPr="0024666E">
              <w:rPr>
                <w:rFonts w:ascii="ＭＳ 明朝" w:eastAsia="ＭＳ 明朝" w:hAnsi="ＭＳ 明朝" w:hint="eastAsia"/>
                <w:sz w:val="21"/>
                <w:szCs w:val="21"/>
              </w:rPr>
              <w:t>したとき</w:t>
            </w:r>
          </w:p>
          <w:p w14:paraId="2B689A96" w14:textId="6ED3BCD2" w:rsidR="00B71BEF" w:rsidRPr="0024666E" w:rsidRDefault="00811AAE" w:rsidP="00811AAE">
            <w:pPr>
              <w:spacing w:line="28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Pr="00811AAE">
              <w:rPr>
                <w:rFonts w:ascii="ＭＳ 明朝" w:eastAsia="ＭＳ 明朝" w:hAnsi="ＭＳ 明朝" w:hint="eastAsia"/>
                <w:sz w:val="21"/>
                <w:szCs w:val="21"/>
              </w:rPr>
              <w:t>洪水警報の危険度分布で「非常に危険」（うす紫）が出現したとき</w:t>
            </w:r>
            <w:r w:rsidR="0024666E">
              <w:rPr>
                <w:rFonts w:ascii="ＭＳ 明朝" w:eastAsia="ＭＳ 明朝" w:hAnsi="ＭＳ 明朝" w:hint="eastAsia"/>
                <w:sz w:val="21"/>
                <w:szCs w:val="21"/>
              </w:rPr>
              <w:t xml:space="preserve">　</w:t>
            </w:r>
            <w:r w:rsidR="00B71BEF" w:rsidRPr="0024666E">
              <w:rPr>
                <w:rFonts w:ascii="ＭＳ 明朝" w:eastAsia="ＭＳ 明朝" w:hAnsi="ＭＳ 明朝" w:hint="eastAsia"/>
                <w:sz w:val="21"/>
                <w:szCs w:val="21"/>
              </w:rPr>
              <w:t>等</w:t>
            </w:r>
          </w:p>
        </w:tc>
        <w:tc>
          <w:tcPr>
            <w:tcW w:w="3118" w:type="dxa"/>
            <w:vAlign w:val="center"/>
          </w:tcPr>
          <w:p w14:paraId="66FF3A44" w14:textId="50CD99FB" w:rsidR="00B71BEF" w:rsidRDefault="0024666E" w:rsidP="00811AAE">
            <w:pPr>
              <w:spacing w:line="24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667298">
              <w:rPr>
                <w:rFonts w:ascii="ＭＳ 明朝" w:eastAsia="ＭＳ 明朝" w:hAnsi="ＭＳ 明朝" w:hint="eastAsia"/>
                <w:sz w:val="21"/>
                <w:szCs w:val="21"/>
              </w:rPr>
              <w:t>避難誘導</w:t>
            </w:r>
          </w:p>
          <w:p w14:paraId="2F43B382" w14:textId="77777777" w:rsidR="00A00B5C" w:rsidRPr="00667298" w:rsidRDefault="00A00B5C" w:rsidP="00811AAE">
            <w:pPr>
              <w:spacing w:line="240" w:lineRule="exact"/>
              <w:rPr>
                <w:rFonts w:ascii="ＭＳ 明朝" w:eastAsia="ＭＳ 明朝" w:hAnsi="ＭＳ 明朝"/>
                <w:sz w:val="21"/>
                <w:szCs w:val="21"/>
              </w:rPr>
            </w:pPr>
          </w:p>
          <w:p w14:paraId="686B315F" w14:textId="5FE78B08" w:rsidR="00B71BEF" w:rsidRPr="00667298" w:rsidRDefault="0024666E" w:rsidP="00811AAE">
            <w:pPr>
              <w:spacing w:line="240" w:lineRule="exact"/>
              <w:ind w:left="320" w:hangingChars="150" w:hanging="320"/>
              <w:rPr>
                <w:rFonts w:ascii="ＭＳ 明朝" w:eastAsia="ＭＳ 明朝" w:hAnsi="ＭＳ 明朝"/>
                <w:sz w:val="21"/>
                <w:szCs w:val="21"/>
              </w:rPr>
            </w:pPr>
            <w:r>
              <w:rPr>
                <w:rFonts w:ascii="ＭＳ 明朝" w:eastAsia="ＭＳ 明朝" w:hAnsi="ＭＳ 明朝" w:hint="eastAsia"/>
                <w:sz w:val="21"/>
                <w:szCs w:val="21"/>
              </w:rPr>
              <w:t xml:space="preserve">□ </w:t>
            </w:r>
            <w:r w:rsidR="00B71BEF" w:rsidRPr="00667298">
              <w:rPr>
                <w:rFonts w:ascii="ＭＳ 明朝" w:eastAsia="ＭＳ 明朝" w:hAnsi="ＭＳ 明朝" w:hint="eastAsia"/>
                <w:sz w:val="21"/>
                <w:szCs w:val="21"/>
              </w:rPr>
              <w:t>要配慮者以外の利用者</w:t>
            </w:r>
            <w:r w:rsidR="009C158F">
              <w:rPr>
                <w:rFonts w:ascii="ＭＳ 明朝" w:eastAsia="ＭＳ 明朝" w:hAnsi="ＭＳ 明朝" w:hint="eastAsia"/>
                <w:sz w:val="21"/>
                <w:szCs w:val="21"/>
              </w:rPr>
              <w:t>、</w:t>
            </w:r>
            <w:r w:rsidR="00B71BEF" w:rsidRPr="00667298">
              <w:rPr>
                <w:rFonts w:ascii="ＭＳ 明朝" w:eastAsia="ＭＳ 明朝" w:hAnsi="ＭＳ 明朝" w:hint="eastAsia"/>
                <w:sz w:val="21"/>
                <w:szCs w:val="21"/>
              </w:rPr>
              <w:t>従業員の避難誘導</w:t>
            </w:r>
          </w:p>
        </w:tc>
        <w:tc>
          <w:tcPr>
            <w:tcW w:w="1287" w:type="dxa"/>
            <w:tcBorders>
              <w:right w:val="single" w:sz="4" w:space="0" w:color="auto"/>
            </w:tcBorders>
            <w:vAlign w:val="center"/>
          </w:tcPr>
          <w:p w14:paraId="7351EE36" w14:textId="77777777" w:rsidR="00B71BEF" w:rsidRPr="00667298" w:rsidRDefault="00B71BEF" w:rsidP="00811AAE">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r>
    </w:tbl>
    <w:p w14:paraId="2E017AC3" w14:textId="04C00B0B" w:rsidR="00E631DE" w:rsidRPr="00667298" w:rsidRDefault="006B5ADA" w:rsidP="00204407">
      <w:pPr>
        <w:ind w:firstLineChars="100" w:firstLine="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※自力避難が</w:t>
      </w:r>
      <w:r w:rsidR="00E631DE" w:rsidRPr="00667298">
        <w:rPr>
          <w:rFonts w:ascii="ＭＳ 明朝" w:eastAsia="ＭＳ 明朝" w:hAnsi="ＭＳ 明朝" w:hint="eastAsia"/>
          <w:color w:val="000000" w:themeColor="text1"/>
          <w:sz w:val="21"/>
          <w:szCs w:val="21"/>
        </w:rPr>
        <w:t>困難</w:t>
      </w:r>
      <w:r w:rsidRPr="00667298">
        <w:rPr>
          <w:rFonts w:ascii="ＭＳ 明朝" w:eastAsia="ＭＳ 明朝" w:hAnsi="ＭＳ 明朝" w:hint="eastAsia"/>
          <w:color w:val="000000" w:themeColor="text1"/>
          <w:sz w:val="21"/>
          <w:szCs w:val="21"/>
        </w:rPr>
        <w:t>な方</w:t>
      </w:r>
      <w:r w:rsidR="00E631DE" w:rsidRPr="00667298">
        <w:rPr>
          <w:rFonts w:ascii="ＭＳ 明朝" w:eastAsia="ＭＳ 明朝" w:hAnsi="ＭＳ 明朝" w:hint="eastAsia"/>
          <w:color w:val="000000" w:themeColor="text1"/>
          <w:sz w:val="21"/>
          <w:szCs w:val="21"/>
        </w:rPr>
        <w:t>については</w:t>
      </w:r>
      <w:r w:rsidR="009C158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基準にとらわれることなく早め</w:t>
      </w:r>
      <w:r w:rsidR="000246DE" w:rsidRPr="00667298">
        <w:rPr>
          <w:rFonts w:ascii="ＭＳ 明朝" w:eastAsia="ＭＳ 明朝" w:hAnsi="ＭＳ 明朝" w:hint="eastAsia"/>
          <w:color w:val="000000" w:themeColor="text1"/>
          <w:sz w:val="21"/>
          <w:szCs w:val="21"/>
        </w:rPr>
        <w:t>の</w:t>
      </w:r>
      <w:r w:rsidR="00E631DE" w:rsidRPr="00667298">
        <w:rPr>
          <w:rFonts w:ascii="ＭＳ 明朝" w:eastAsia="ＭＳ 明朝" w:hAnsi="ＭＳ 明朝" w:hint="eastAsia"/>
          <w:color w:val="000000" w:themeColor="text1"/>
          <w:sz w:val="21"/>
          <w:szCs w:val="21"/>
        </w:rPr>
        <w:t>避難</w:t>
      </w:r>
      <w:r w:rsidR="000246DE" w:rsidRPr="00667298">
        <w:rPr>
          <w:rFonts w:ascii="ＭＳ 明朝" w:eastAsia="ＭＳ 明朝" w:hAnsi="ＭＳ 明朝" w:hint="eastAsia"/>
          <w:color w:val="000000" w:themeColor="text1"/>
          <w:sz w:val="21"/>
          <w:szCs w:val="21"/>
        </w:rPr>
        <w:t>を想定しておく</w:t>
      </w:r>
      <w:r w:rsidR="00E631DE" w:rsidRPr="00667298">
        <w:rPr>
          <w:rFonts w:ascii="ＭＳ 明朝" w:eastAsia="ＭＳ 明朝" w:hAnsi="ＭＳ 明朝" w:hint="eastAsia"/>
          <w:color w:val="000000" w:themeColor="text1"/>
          <w:sz w:val="21"/>
          <w:szCs w:val="21"/>
        </w:rPr>
        <w:t>。</w:t>
      </w:r>
    </w:p>
    <w:p w14:paraId="09CF49A2" w14:textId="09298194" w:rsidR="00AB099D" w:rsidRDefault="0024666E" w:rsidP="00204407">
      <w:pPr>
        <w:ind w:firstLineChars="100" w:firstLine="213"/>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※河川の</w:t>
      </w:r>
      <w:r w:rsidR="00AB099D" w:rsidRPr="00667298">
        <w:rPr>
          <w:rFonts w:ascii="ＭＳ 明朝" w:eastAsia="ＭＳ 明朝" w:hAnsi="ＭＳ 明朝" w:hint="eastAsia"/>
          <w:color w:val="000000" w:themeColor="text1"/>
          <w:sz w:val="21"/>
          <w:szCs w:val="21"/>
        </w:rPr>
        <w:t>水位</w:t>
      </w:r>
      <w:r>
        <w:rPr>
          <w:rFonts w:ascii="ＭＳ 明朝" w:eastAsia="ＭＳ 明朝" w:hAnsi="ＭＳ 明朝" w:hint="eastAsia"/>
          <w:color w:val="000000" w:themeColor="text1"/>
          <w:sz w:val="21"/>
          <w:szCs w:val="21"/>
        </w:rPr>
        <w:t>については、</w:t>
      </w:r>
      <w:r w:rsidR="00B3333A">
        <w:rPr>
          <w:rFonts w:ascii="ＭＳ 明朝" w:eastAsia="ＭＳ 明朝" w:hAnsi="ＭＳ 明朝" w:hint="eastAsia"/>
          <w:color w:val="000000" w:themeColor="text1"/>
          <w:sz w:val="21"/>
          <w:szCs w:val="21"/>
        </w:rPr>
        <w:t>施設に</w:t>
      </w:r>
      <w:r w:rsidR="00B3333A">
        <w:rPr>
          <w:rFonts w:ascii="ＭＳ 明朝" w:eastAsia="ＭＳ 明朝" w:hAnsi="ＭＳ 明朝"/>
          <w:color w:val="000000" w:themeColor="text1"/>
          <w:sz w:val="21"/>
          <w:szCs w:val="21"/>
        </w:rPr>
        <w:t>影響</w:t>
      </w:r>
      <w:r w:rsidR="00D97A91">
        <w:rPr>
          <w:rFonts w:ascii="ＭＳ 明朝" w:eastAsia="ＭＳ 明朝" w:hAnsi="ＭＳ 明朝" w:hint="eastAsia"/>
          <w:color w:val="000000" w:themeColor="text1"/>
          <w:sz w:val="21"/>
          <w:szCs w:val="21"/>
        </w:rPr>
        <w:t>を</w:t>
      </w:r>
      <w:r w:rsidR="00D97A91">
        <w:rPr>
          <w:rFonts w:ascii="ＭＳ 明朝" w:eastAsia="ＭＳ 明朝" w:hAnsi="ＭＳ 明朝"/>
          <w:color w:val="000000" w:themeColor="text1"/>
          <w:sz w:val="21"/>
          <w:szCs w:val="21"/>
        </w:rPr>
        <w:t>与える</w:t>
      </w:r>
      <w:r w:rsidR="00E13B15">
        <w:rPr>
          <w:rFonts w:ascii="ＭＳ 明朝" w:eastAsia="ＭＳ 明朝" w:hAnsi="ＭＳ 明朝" w:hint="eastAsia"/>
          <w:color w:val="000000" w:themeColor="text1"/>
          <w:sz w:val="21"/>
          <w:szCs w:val="21"/>
        </w:rPr>
        <w:t>河川を</w:t>
      </w:r>
      <w:r w:rsidR="00AB099D" w:rsidRPr="00667298">
        <w:rPr>
          <w:rFonts w:ascii="ＭＳ 明朝" w:eastAsia="ＭＳ 明朝" w:hAnsi="ＭＳ 明朝" w:hint="eastAsia"/>
          <w:color w:val="000000" w:themeColor="text1"/>
          <w:sz w:val="21"/>
          <w:szCs w:val="21"/>
        </w:rPr>
        <w:t>判断基準とする。</w:t>
      </w:r>
    </w:p>
    <w:p w14:paraId="218CBC2A" w14:textId="77777777" w:rsidR="00F7151C" w:rsidRPr="00344AC8" w:rsidRDefault="00F7151C" w:rsidP="00344AC8">
      <w:pPr>
        <w:spacing w:line="240" w:lineRule="exact"/>
        <w:rPr>
          <w:rFonts w:ascii="ＭＳ 明朝" w:eastAsia="ＭＳ 明朝" w:hAnsi="ＭＳ 明朝"/>
          <w:sz w:val="16"/>
          <w:szCs w:val="16"/>
        </w:rPr>
      </w:pPr>
    </w:p>
    <w:p w14:paraId="39CA28D6" w14:textId="60F5072F" w:rsidR="007F7E44" w:rsidRPr="007F7E44" w:rsidRDefault="00B3333A" w:rsidP="00F7151C">
      <w:pPr>
        <w:rPr>
          <w:rFonts w:ascii="ＭＳ 明朝" w:eastAsia="SimSun" w:hAnsi="ＭＳ 明朝"/>
          <w:sz w:val="21"/>
          <w:szCs w:val="21"/>
        </w:rPr>
      </w:pPr>
      <w:r>
        <w:rPr>
          <w:rFonts w:ascii="ＭＳ 明朝" w:eastAsia="ＭＳ 明朝" w:hAnsi="ＭＳ 明朝" w:hint="eastAsia"/>
          <w:sz w:val="21"/>
          <w:szCs w:val="21"/>
        </w:rPr>
        <w:t>【</w:t>
      </w:r>
      <w:r w:rsidR="00EB1EF4" w:rsidRPr="00667298">
        <w:rPr>
          <w:rFonts w:ascii="ＭＳ 明朝" w:eastAsia="ＭＳ 明朝" w:hAnsi="ＭＳ 明朝" w:hint="eastAsia"/>
          <w:sz w:val="21"/>
          <w:szCs w:val="21"/>
        </w:rPr>
        <w:t>参考</w:t>
      </w:r>
      <w:r>
        <w:rPr>
          <w:rFonts w:ascii="ＭＳ 明朝" w:eastAsia="ＭＳ 明朝" w:hAnsi="ＭＳ 明朝" w:hint="eastAsia"/>
          <w:sz w:val="21"/>
          <w:szCs w:val="21"/>
        </w:rPr>
        <w:t>：</w:t>
      </w:r>
      <w:r w:rsidR="00BF6F33">
        <w:rPr>
          <w:rFonts w:ascii="ＭＳ 明朝" w:eastAsia="ＭＳ 明朝" w:hAnsi="ＭＳ 明朝" w:hint="eastAsia"/>
          <w:sz w:val="21"/>
          <w:szCs w:val="21"/>
        </w:rPr>
        <w:t>各河川</w:t>
      </w:r>
      <w:r w:rsidR="00BF6F33">
        <w:rPr>
          <w:rFonts w:ascii="ＭＳ 明朝" w:eastAsia="ＭＳ 明朝" w:hAnsi="ＭＳ 明朝"/>
          <w:sz w:val="21"/>
          <w:szCs w:val="21"/>
        </w:rPr>
        <w:t>（</w:t>
      </w:r>
      <w:r w:rsidR="00BF6F33">
        <w:rPr>
          <w:rFonts w:ascii="ＭＳ 明朝" w:eastAsia="ＭＳ 明朝" w:hAnsi="ＭＳ 明朝" w:hint="eastAsia"/>
          <w:sz w:val="21"/>
          <w:szCs w:val="21"/>
        </w:rPr>
        <w:t>水位観測所</w:t>
      </w:r>
      <w:r w:rsidR="00BF6F33">
        <w:rPr>
          <w:rFonts w:ascii="ＭＳ 明朝" w:eastAsia="ＭＳ 明朝" w:hAnsi="ＭＳ 明朝"/>
          <w:sz w:val="21"/>
          <w:szCs w:val="21"/>
        </w:rPr>
        <w:t>）</w:t>
      </w:r>
      <w:r w:rsidR="00BF6F33">
        <w:rPr>
          <w:rFonts w:ascii="ＭＳ 明朝" w:eastAsia="ＭＳ 明朝" w:hAnsi="ＭＳ 明朝" w:hint="eastAsia"/>
          <w:sz w:val="21"/>
          <w:szCs w:val="21"/>
        </w:rPr>
        <w:t>の</w:t>
      </w:r>
      <w:r w:rsidR="00BF6F33">
        <w:rPr>
          <w:rFonts w:ascii="ＭＳ 明朝" w:eastAsia="ＭＳ 明朝" w:hAnsi="ＭＳ 明朝"/>
          <w:sz w:val="21"/>
          <w:szCs w:val="21"/>
        </w:rPr>
        <w:t>水位一覧</w:t>
      </w:r>
      <w:r>
        <w:rPr>
          <w:rFonts w:ascii="ＭＳ 明朝" w:eastAsia="ＭＳ 明朝" w:hAnsi="ＭＳ 明朝" w:hint="eastAsia"/>
          <w:sz w:val="21"/>
          <w:szCs w:val="21"/>
        </w:rPr>
        <w:t>】</w:t>
      </w:r>
    </w:p>
    <w:tbl>
      <w:tblPr>
        <w:tblStyle w:val="af6"/>
        <w:tblW w:w="9759" w:type="dxa"/>
        <w:tblInd w:w="-5" w:type="dxa"/>
        <w:tblLook w:val="04A0" w:firstRow="1" w:lastRow="0" w:firstColumn="1" w:lastColumn="0" w:noHBand="0" w:noVBand="1"/>
      </w:tblPr>
      <w:tblGrid>
        <w:gridCol w:w="1247"/>
        <w:gridCol w:w="1195"/>
        <w:gridCol w:w="1219"/>
        <w:gridCol w:w="1219"/>
        <w:gridCol w:w="1219"/>
        <w:gridCol w:w="1220"/>
        <w:gridCol w:w="1220"/>
        <w:gridCol w:w="1220"/>
      </w:tblGrid>
      <w:tr w:rsidR="00D3125C" w14:paraId="54650B11" w14:textId="77777777" w:rsidTr="00811AAE">
        <w:trPr>
          <w:trHeight w:val="757"/>
        </w:trPr>
        <w:tc>
          <w:tcPr>
            <w:tcW w:w="1247" w:type="dxa"/>
            <w:tcBorders>
              <w:bottom w:val="double" w:sz="4" w:space="0" w:color="auto"/>
            </w:tcBorders>
            <w:vAlign w:val="center"/>
          </w:tcPr>
          <w:p w14:paraId="71F9D6B6" w14:textId="35A4C4E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河川名</w:t>
            </w:r>
          </w:p>
        </w:tc>
        <w:tc>
          <w:tcPr>
            <w:tcW w:w="1195" w:type="dxa"/>
            <w:tcBorders>
              <w:bottom w:val="double" w:sz="4" w:space="0" w:color="auto"/>
            </w:tcBorders>
            <w:vAlign w:val="center"/>
          </w:tcPr>
          <w:p w14:paraId="18AEE873" w14:textId="0D22AC23"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観測所名</w:t>
            </w:r>
          </w:p>
        </w:tc>
        <w:tc>
          <w:tcPr>
            <w:tcW w:w="1219" w:type="dxa"/>
            <w:tcBorders>
              <w:bottom w:val="double" w:sz="4" w:space="0" w:color="auto"/>
              <w:right w:val="double" w:sz="4" w:space="0" w:color="auto"/>
            </w:tcBorders>
            <w:vAlign w:val="center"/>
          </w:tcPr>
          <w:p w14:paraId="4D8B69EA" w14:textId="672BB44E"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所在地</w:t>
            </w:r>
          </w:p>
        </w:tc>
        <w:tc>
          <w:tcPr>
            <w:tcW w:w="1219" w:type="dxa"/>
            <w:tcBorders>
              <w:left w:val="double" w:sz="4" w:space="0" w:color="auto"/>
              <w:bottom w:val="double" w:sz="4" w:space="0" w:color="auto"/>
            </w:tcBorders>
          </w:tcPr>
          <w:p w14:paraId="55F9B3A5" w14:textId="0B2CB794"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水防団</w:t>
            </w:r>
          </w:p>
          <w:p w14:paraId="09183FA6" w14:textId="676DB76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待機水位</w:t>
            </w:r>
          </w:p>
        </w:tc>
        <w:tc>
          <w:tcPr>
            <w:tcW w:w="1219" w:type="dxa"/>
            <w:tcBorders>
              <w:bottom w:val="double" w:sz="4" w:space="0" w:color="auto"/>
            </w:tcBorders>
          </w:tcPr>
          <w:p w14:paraId="726DC8BC" w14:textId="7777777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はん濫</w:t>
            </w:r>
          </w:p>
          <w:p w14:paraId="024E7BCE" w14:textId="78BAD6F8"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注意水位</w:t>
            </w:r>
          </w:p>
        </w:tc>
        <w:tc>
          <w:tcPr>
            <w:tcW w:w="1220" w:type="dxa"/>
            <w:tcBorders>
              <w:bottom w:val="double" w:sz="4" w:space="0" w:color="auto"/>
            </w:tcBorders>
          </w:tcPr>
          <w:p w14:paraId="51FB8BD7" w14:textId="7777777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避難</w:t>
            </w:r>
          </w:p>
          <w:p w14:paraId="17F03FAB" w14:textId="755D7843"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判断水位</w:t>
            </w:r>
          </w:p>
        </w:tc>
        <w:tc>
          <w:tcPr>
            <w:tcW w:w="1220" w:type="dxa"/>
            <w:tcBorders>
              <w:bottom w:val="double" w:sz="4" w:space="0" w:color="auto"/>
            </w:tcBorders>
          </w:tcPr>
          <w:p w14:paraId="2D3CEFAE" w14:textId="7777777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はん濫</w:t>
            </w:r>
          </w:p>
          <w:p w14:paraId="76C72E94" w14:textId="0EE87299"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危険水位</w:t>
            </w:r>
          </w:p>
        </w:tc>
        <w:tc>
          <w:tcPr>
            <w:tcW w:w="1220" w:type="dxa"/>
            <w:tcBorders>
              <w:bottom w:val="double" w:sz="4" w:space="0" w:color="auto"/>
            </w:tcBorders>
          </w:tcPr>
          <w:p w14:paraId="213B7CFC" w14:textId="77777777"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計画高</w:t>
            </w:r>
          </w:p>
          <w:p w14:paraId="5252E218" w14:textId="02368679" w:rsidR="00D3125C" w:rsidRDefault="00D3125C" w:rsidP="00D3125C">
            <w:pPr>
              <w:jc w:val="center"/>
              <w:rPr>
                <w:rFonts w:ascii="ＭＳ 明朝" w:eastAsiaTheme="minorEastAsia" w:hAnsi="ＭＳ 明朝"/>
                <w:sz w:val="21"/>
                <w:szCs w:val="21"/>
              </w:rPr>
            </w:pPr>
            <w:r>
              <w:rPr>
                <w:rFonts w:ascii="ＭＳ 明朝" w:eastAsiaTheme="minorEastAsia" w:hAnsi="ＭＳ 明朝" w:hint="eastAsia"/>
                <w:sz w:val="21"/>
                <w:szCs w:val="21"/>
              </w:rPr>
              <w:t>水位</w:t>
            </w:r>
          </w:p>
        </w:tc>
      </w:tr>
      <w:tr w:rsidR="00D3125C" w14:paraId="6D552F46" w14:textId="77777777" w:rsidTr="00811AAE">
        <w:trPr>
          <w:trHeight w:val="772"/>
        </w:trPr>
        <w:tc>
          <w:tcPr>
            <w:tcW w:w="1247" w:type="dxa"/>
            <w:vMerge w:val="restart"/>
            <w:tcBorders>
              <w:top w:val="double" w:sz="4" w:space="0" w:color="auto"/>
            </w:tcBorders>
            <w:vAlign w:val="center"/>
          </w:tcPr>
          <w:p w14:paraId="43666E28" w14:textId="12B0EF87" w:rsidR="00D3125C" w:rsidRDefault="00D3125C"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鬼怒川</w:t>
            </w:r>
          </w:p>
        </w:tc>
        <w:tc>
          <w:tcPr>
            <w:tcW w:w="1195" w:type="dxa"/>
            <w:tcBorders>
              <w:top w:val="double" w:sz="4" w:space="0" w:color="auto"/>
            </w:tcBorders>
            <w:vAlign w:val="center"/>
          </w:tcPr>
          <w:p w14:paraId="4B9CCC59" w14:textId="18B48714" w:rsidR="00D3125C" w:rsidRDefault="00D3125C"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石井</w:t>
            </w:r>
          </w:p>
        </w:tc>
        <w:tc>
          <w:tcPr>
            <w:tcW w:w="1219" w:type="dxa"/>
            <w:tcBorders>
              <w:top w:val="double" w:sz="4" w:space="0" w:color="auto"/>
              <w:right w:val="double" w:sz="4" w:space="0" w:color="auto"/>
            </w:tcBorders>
          </w:tcPr>
          <w:p w14:paraId="50B54572" w14:textId="77777777"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宇都宮市</w:t>
            </w:r>
          </w:p>
          <w:p w14:paraId="40CE3CA3" w14:textId="5535F982" w:rsidR="00D3125C" w:rsidRDefault="00800F8D" w:rsidP="0082769A">
            <w:pPr>
              <w:jc w:val="center"/>
              <w:rPr>
                <w:rFonts w:ascii="ＭＳ 明朝" w:eastAsiaTheme="minorEastAsia" w:hAnsi="ＭＳ 明朝"/>
                <w:sz w:val="21"/>
                <w:szCs w:val="21"/>
              </w:rPr>
            </w:pPr>
            <w:r>
              <w:rPr>
                <w:rFonts w:ascii="ＭＳ 明朝" w:eastAsiaTheme="minorEastAsia" w:hAnsi="ＭＳ 明朝"/>
                <w:sz w:val="21"/>
                <w:szCs w:val="21"/>
              </w:rPr>
              <w:t>石井</w:t>
            </w:r>
          </w:p>
        </w:tc>
        <w:tc>
          <w:tcPr>
            <w:tcW w:w="1219" w:type="dxa"/>
            <w:tcBorders>
              <w:top w:val="double" w:sz="4" w:space="0" w:color="auto"/>
              <w:left w:val="double" w:sz="4" w:space="0" w:color="auto"/>
            </w:tcBorders>
            <w:vAlign w:val="center"/>
          </w:tcPr>
          <w:p w14:paraId="595847AD" w14:textId="23A52E2A"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1.00</w:t>
            </w:r>
            <w:r>
              <w:rPr>
                <w:rFonts w:ascii="ＭＳ 明朝" w:eastAsiaTheme="minorEastAsia" w:hAnsi="ＭＳ 明朝"/>
                <w:sz w:val="21"/>
                <w:szCs w:val="21"/>
              </w:rPr>
              <w:t>ｍ</w:t>
            </w:r>
          </w:p>
        </w:tc>
        <w:tc>
          <w:tcPr>
            <w:tcW w:w="1219" w:type="dxa"/>
            <w:tcBorders>
              <w:top w:val="double" w:sz="4" w:space="0" w:color="auto"/>
            </w:tcBorders>
            <w:vAlign w:val="center"/>
          </w:tcPr>
          <w:p w14:paraId="2AC28D6B" w14:textId="074A40DD"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1.50</w:t>
            </w:r>
            <w:r>
              <w:rPr>
                <w:rFonts w:ascii="ＭＳ 明朝" w:eastAsiaTheme="minorEastAsia" w:hAnsi="ＭＳ 明朝"/>
                <w:sz w:val="21"/>
                <w:szCs w:val="21"/>
              </w:rPr>
              <w:t>ｍ</w:t>
            </w:r>
          </w:p>
        </w:tc>
        <w:tc>
          <w:tcPr>
            <w:tcW w:w="1220" w:type="dxa"/>
            <w:tcBorders>
              <w:top w:val="double" w:sz="4" w:space="0" w:color="auto"/>
            </w:tcBorders>
            <w:vAlign w:val="center"/>
          </w:tcPr>
          <w:p w14:paraId="04B805FC" w14:textId="152FD72F"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2.60</w:t>
            </w:r>
            <w:r>
              <w:rPr>
                <w:rFonts w:ascii="ＭＳ 明朝" w:eastAsiaTheme="minorEastAsia" w:hAnsi="ＭＳ 明朝"/>
                <w:sz w:val="21"/>
                <w:szCs w:val="21"/>
              </w:rPr>
              <w:t>ｍ</w:t>
            </w:r>
          </w:p>
        </w:tc>
        <w:tc>
          <w:tcPr>
            <w:tcW w:w="1220" w:type="dxa"/>
            <w:tcBorders>
              <w:top w:val="double" w:sz="4" w:space="0" w:color="auto"/>
            </w:tcBorders>
            <w:vAlign w:val="center"/>
          </w:tcPr>
          <w:p w14:paraId="22CA4C4C" w14:textId="3D903F1A"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3.30</w:t>
            </w:r>
            <w:r>
              <w:rPr>
                <w:rFonts w:ascii="ＭＳ 明朝" w:eastAsiaTheme="minorEastAsia" w:hAnsi="ＭＳ 明朝"/>
                <w:sz w:val="21"/>
                <w:szCs w:val="21"/>
              </w:rPr>
              <w:t>ｍ</w:t>
            </w:r>
          </w:p>
        </w:tc>
        <w:tc>
          <w:tcPr>
            <w:tcW w:w="1220" w:type="dxa"/>
            <w:tcBorders>
              <w:top w:val="double" w:sz="4" w:space="0" w:color="auto"/>
            </w:tcBorders>
            <w:vAlign w:val="center"/>
          </w:tcPr>
          <w:p w14:paraId="45DDB87B" w14:textId="08B3877A" w:rsidR="00D3125C" w:rsidRDefault="00BF6F33"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3.93</w:t>
            </w:r>
            <w:r>
              <w:rPr>
                <w:rFonts w:ascii="ＭＳ 明朝" w:eastAsiaTheme="minorEastAsia" w:hAnsi="ＭＳ 明朝"/>
                <w:sz w:val="21"/>
                <w:szCs w:val="21"/>
              </w:rPr>
              <w:t>ｍ</w:t>
            </w:r>
          </w:p>
        </w:tc>
      </w:tr>
      <w:tr w:rsidR="00D3125C" w14:paraId="145096AE" w14:textId="77777777" w:rsidTr="00811AAE">
        <w:trPr>
          <w:trHeight w:val="772"/>
        </w:trPr>
        <w:tc>
          <w:tcPr>
            <w:tcW w:w="1247" w:type="dxa"/>
            <w:vMerge/>
            <w:vAlign w:val="center"/>
          </w:tcPr>
          <w:p w14:paraId="780379A0" w14:textId="77777777" w:rsidR="00D3125C" w:rsidRDefault="00D3125C" w:rsidP="00800F8D">
            <w:pPr>
              <w:jc w:val="center"/>
              <w:rPr>
                <w:rFonts w:ascii="ＭＳ 明朝" w:eastAsiaTheme="minorEastAsia" w:hAnsi="ＭＳ 明朝"/>
                <w:sz w:val="21"/>
                <w:szCs w:val="21"/>
              </w:rPr>
            </w:pPr>
          </w:p>
        </w:tc>
        <w:tc>
          <w:tcPr>
            <w:tcW w:w="1195" w:type="dxa"/>
            <w:vAlign w:val="center"/>
          </w:tcPr>
          <w:p w14:paraId="385DF03A" w14:textId="60AEBB1E" w:rsidR="00D3125C" w:rsidRDefault="00D3125C"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川島</w:t>
            </w:r>
          </w:p>
        </w:tc>
        <w:tc>
          <w:tcPr>
            <w:tcW w:w="1219" w:type="dxa"/>
            <w:tcBorders>
              <w:right w:val="double" w:sz="4" w:space="0" w:color="auto"/>
            </w:tcBorders>
          </w:tcPr>
          <w:p w14:paraId="6B383876" w14:textId="77777777"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筑西</w:t>
            </w:r>
            <w:r>
              <w:rPr>
                <w:rFonts w:ascii="ＭＳ 明朝" w:eastAsiaTheme="minorEastAsia" w:hAnsi="ＭＳ 明朝"/>
                <w:sz w:val="21"/>
                <w:szCs w:val="21"/>
              </w:rPr>
              <w:t>市</w:t>
            </w:r>
          </w:p>
          <w:p w14:paraId="68C44D1A" w14:textId="66DAEDBE" w:rsidR="00D3125C" w:rsidRDefault="00800F8D" w:rsidP="0082769A">
            <w:pPr>
              <w:jc w:val="center"/>
              <w:rPr>
                <w:rFonts w:ascii="ＭＳ 明朝" w:eastAsiaTheme="minorEastAsia" w:hAnsi="ＭＳ 明朝"/>
                <w:sz w:val="21"/>
                <w:szCs w:val="21"/>
              </w:rPr>
            </w:pPr>
            <w:r>
              <w:rPr>
                <w:rFonts w:ascii="ＭＳ 明朝" w:eastAsiaTheme="minorEastAsia" w:hAnsi="ＭＳ 明朝"/>
                <w:sz w:val="21"/>
                <w:szCs w:val="21"/>
              </w:rPr>
              <w:t>女方</w:t>
            </w:r>
          </w:p>
        </w:tc>
        <w:tc>
          <w:tcPr>
            <w:tcW w:w="1219" w:type="dxa"/>
            <w:tcBorders>
              <w:left w:val="double" w:sz="4" w:space="0" w:color="auto"/>
            </w:tcBorders>
            <w:vAlign w:val="center"/>
          </w:tcPr>
          <w:p w14:paraId="06D5B9B7" w14:textId="06C750B2"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0.00</w:t>
            </w:r>
            <w:r>
              <w:rPr>
                <w:rFonts w:ascii="ＭＳ 明朝" w:eastAsiaTheme="minorEastAsia" w:hAnsi="ＭＳ 明朝"/>
                <w:sz w:val="21"/>
                <w:szCs w:val="21"/>
              </w:rPr>
              <w:t>ｍ</w:t>
            </w:r>
          </w:p>
        </w:tc>
        <w:tc>
          <w:tcPr>
            <w:tcW w:w="1219" w:type="dxa"/>
            <w:vAlign w:val="center"/>
          </w:tcPr>
          <w:p w14:paraId="50425063" w14:textId="7A27FB7F" w:rsidR="00D3125C"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1.10</w:t>
            </w:r>
            <w:r>
              <w:rPr>
                <w:rFonts w:ascii="ＭＳ 明朝" w:eastAsiaTheme="minorEastAsia" w:hAnsi="ＭＳ 明朝"/>
                <w:sz w:val="21"/>
                <w:szCs w:val="21"/>
              </w:rPr>
              <w:t>ｍ</w:t>
            </w:r>
          </w:p>
        </w:tc>
        <w:tc>
          <w:tcPr>
            <w:tcW w:w="1220" w:type="dxa"/>
            <w:vAlign w:val="center"/>
          </w:tcPr>
          <w:p w14:paraId="1B12B491" w14:textId="42D186C0" w:rsidR="00D3125C" w:rsidRDefault="00B051D0"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w:t>
            </w:r>
            <w:r w:rsidR="00800F8D">
              <w:rPr>
                <w:rFonts w:ascii="ＭＳ 明朝" w:eastAsiaTheme="minorEastAsia" w:hAnsi="ＭＳ 明朝" w:hint="eastAsia"/>
                <w:sz w:val="21"/>
                <w:szCs w:val="21"/>
              </w:rPr>
              <w:t>.</w:t>
            </w:r>
            <w:r>
              <w:rPr>
                <w:rFonts w:ascii="ＭＳ 明朝" w:eastAsiaTheme="minorEastAsia" w:hAnsi="ＭＳ 明朝" w:hint="eastAsia"/>
                <w:sz w:val="21"/>
                <w:szCs w:val="21"/>
              </w:rPr>
              <w:t>4</w:t>
            </w:r>
            <w:r w:rsidR="00800F8D">
              <w:rPr>
                <w:rFonts w:ascii="ＭＳ 明朝" w:eastAsiaTheme="minorEastAsia" w:hAnsi="ＭＳ 明朝" w:hint="eastAsia"/>
                <w:sz w:val="21"/>
                <w:szCs w:val="21"/>
              </w:rPr>
              <w:t>0</w:t>
            </w:r>
            <w:r w:rsidR="00800F8D">
              <w:rPr>
                <w:rFonts w:ascii="ＭＳ 明朝" w:eastAsiaTheme="minorEastAsia" w:hAnsi="ＭＳ 明朝"/>
                <w:sz w:val="21"/>
                <w:szCs w:val="21"/>
              </w:rPr>
              <w:t>ｍ</w:t>
            </w:r>
          </w:p>
        </w:tc>
        <w:tc>
          <w:tcPr>
            <w:tcW w:w="1220" w:type="dxa"/>
            <w:vAlign w:val="center"/>
          </w:tcPr>
          <w:p w14:paraId="37A5E6E8" w14:textId="40F2A73C" w:rsidR="00D3125C" w:rsidRDefault="00B051D0"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w:t>
            </w:r>
            <w:r w:rsidR="00800F8D">
              <w:rPr>
                <w:rFonts w:ascii="ＭＳ 明朝" w:eastAsiaTheme="minorEastAsia" w:hAnsi="ＭＳ 明朝" w:hint="eastAsia"/>
                <w:sz w:val="21"/>
                <w:szCs w:val="21"/>
              </w:rPr>
              <w:t>.</w:t>
            </w:r>
            <w:r>
              <w:rPr>
                <w:rFonts w:ascii="ＭＳ 明朝" w:eastAsiaTheme="minorEastAsia" w:hAnsi="ＭＳ 明朝" w:hint="eastAsia"/>
                <w:sz w:val="21"/>
                <w:szCs w:val="21"/>
              </w:rPr>
              <w:t>4</w:t>
            </w:r>
            <w:r w:rsidR="00800F8D">
              <w:rPr>
                <w:rFonts w:ascii="ＭＳ 明朝" w:eastAsiaTheme="minorEastAsia" w:hAnsi="ＭＳ 明朝" w:hint="eastAsia"/>
                <w:sz w:val="21"/>
                <w:szCs w:val="21"/>
              </w:rPr>
              <w:t>0</w:t>
            </w:r>
            <w:r w:rsidR="00800F8D">
              <w:rPr>
                <w:rFonts w:ascii="ＭＳ 明朝" w:eastAsiaTheme="minorEastAsia" w:hAnsi="ＭＳ 明朝"/>
                <w:sz w:val="21"/>
                <w:szCs w:val="21"/>
              </w:rPr>
              <w:t>ｍ</w:t>
            </w:r>
          </w:p>
        </w:tc>
        <w:tc>
          <w:tcPr>
            <w:tcW w:w="1220" w:type="dxa"/>
            <w:vAlign w:val="center"/>
          </w:tcPr>
          <w:p w14:paraId="72983004" w14:textId="62781519" w:rsidR="00D3125C" w:rsidRDefault="00BF6F33"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5.9</w:t>
            </w:r>
            <w:r>
              <w:rPr>
                <w:rFonts w:ascii="ＭＳ 明朝" w:eastAsiaTheme="minorEastAsia" w:hAnsi="ＭＳ 明朝"/>
                <w:sz w:val="21"/>
                <w:szCs w:val="21"/>
              </w:rPr>
              <w:t>1</w:t>
            </w:r>
            <w:r w:rsidR="00800F8D">
              <w:rPr>
                <w:rFonts w:ascii="ＭＳ 明朝" w:eastAsiaTheme="minorEastAsia" w:hAnsi="ＭＳ 明朝"/>
                <w:sz w:val="21"/>
                <w:szCs w:val="21"/>
              </w:rPr>
              <w:t>ｍ</w:t>
            </w:r>
          </w:p>
        </w:tc>
      </w:tr>
      <w:tr w:rsidR="00800F8D" w14:paraId="5BE64237" w14:textId="77777777" w:rsidTr="00811AAE">
        <w:trPr>
          <w:trHeight w:val="757"/>
        </w:trPr>
        <w:tc>
          <w:tcPr>
            <w:tcW w:w="1247" w:type="dxa"/>
            <w:vMerge w:val="restart"/>
            <w:vAlign w:val="center"/>
          </w:tcPr>
          <w:p w14:paraId="72B15A7D" w14:textId="28E1C3B2"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小貝川</w:t>
            </w:r>
          </w:p>
        </w:tc>
        <w:tc>
          <w:tcPr>
            <w:tcW w:w="1195" w:type="dxa"/>
            <w:vAlign w:val="center"/>
          </w:tcPr>
          <w:p w14:paraId="18E95FFA" w14:textId="5C1736F9"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三谷</w:t>
            </w:r>
          </w:p>
        </w:tc>
        <w:tc>
          <w:tcPr>
            <w:tcW w:w="1219" w:type="dxa"/>
            <w:tcBorders>
              <w:right w:val="double" w:sz="4" w:space="0" w:color="auto"/>
            </w:tcBorders>
          </w:tcPr>
          <w:p w14:paraId="77DF7AFF" w14:textId="77777777"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真岡市</w:t>
            </w:r>
          </w:p>
          <w:p w14:paraId="0F32D22D" w14:textId="537E74D5"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高田</w:t>
            </w:r>
          </w:p>
        </w:tc>
        <w:tc>
          <w:tcPr>
            <w:tcW w:w="1219" w:type="dxa"/>
            <w:tcBorders>
              <w:left w:val="double" w:sz="4" w:space="0" w:color="auto"/>
            </w:tcBorders>
            <w:vAlign w:val="center"/>
          </w:tcPr>
          <w:p w14:paraId="4C13C952" w14:textId="02C23686"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1.40</w:t>
            </w:r>
            <w:r>
              <w:rPr>
                <w:rFonts w:ascii="ＭＳ 明朝" w:eastAsiaTheme="minorEastAsia" w:hAnsi="ＭＳ 明朝"/>
                <w:sz w:val="21"/>
                <w:szCs w:val="21"/>
              </w:rPr>
              <w:t>ｍ</w:t>
            </w:r>
          </w:p>
        </w:tc>
        <w:tc>
          <w:tcPr>
            <w:tcW w:w="1219" w:type="dxa"/>
            <w:vAlign w:val="center"/>
          </w:tcPr>
          <w:p w14:paraId="2E1F1DEA" w14:textId="2C4A8415"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1.80</w:t>
            </w:r>
            <w:r>
              <w:rPr>
                <w:rFonts w:ascii="ＭＳ 明朝" w:eastAsiaTheme="minorEastAsia" w:hAnsi="ＭＳ 明朝"/>
                <w:sz w:val="21"/>
                <w:szCs w:val="21"/>
              </w:rPr>
              <w:t>ｍ</w:t>
            </w:r>
          </w:p>
        </w:tc>
        <w:tc>
          <w:tcPr>
            <w:tcW w:w="1220" w:type="dxa"/>
            <w:vAlign w:val="center"/>
          </w:tcPr>
          <w:p w14:paraId="7ACB6CA7" w14:textId="151D1B83"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2.90</w:t>
            </w:r>
            <w:r>
              <w:rPr>
                <w:rFonts w:ascii="ＭＳ 明朝" w:eastAsiaTheme="minorEastAsia" w:hAnsi="ＭＳ 明朝"/>
                <w:sz w:val="21"/>
                <w:szCs w:val="21"/>
              </w:rPr>
              <w:t>ｍ</w:t>
            </w:r>
          </w:p>
        </w:tc>
        <w:tc>
          <w:tcPr>
            <w:tcW w:w="1220" w:type="dxa"/>
            <w:vAlign w:val="center"/>
          </w:tcPr>
          <w:p w14:paraId="691429EB" w14:textId="627FD869"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3.20</w:t>
            </w:r>
            <w:r>
              <w:rPr>
                <w:rFonts w:ascii="ＭＳ 明朝" w:eastAsiaTheme="minorEastAsia" w:hAnsi="ＭＳ 明朝"/>
                <w:sz w:val="21"/>
                <w:szCs w:val="21"/>
              </w:rPr>
              <w:t>ｍ</w:t>
            </w:r>
          </w:p>
        </w:tc>
        <w:tc>
          <w:tcPr>
            <w:tcW w:w="1220" w:type="dxa"/>
            <w:vAlign w:val="center"/>
          </w:tcPr>
          <w:p w14:paraId="459901E6" w14:textId="478ED3FE" w:rsidR="00800F8D" w:rsidRDefault="00BF6F33"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3.38</w:t>
            </w:r>
            <w:r w:rsidR="00800F8D">
              <w:rPr>
                <w:rFonts w:ascii="ＭＳ 明朝" w:eastAsiaTheme="minorEastAsia" w:hAnsi="ＭＳ 明朝"/>
                <w:sz w:val="21"/>
                <w:szCs w:val="21"/>
              </w:rPr>
              <w:t>ｍ</w:t>
            </w:r>
          </w:p>
        </w:tc>
      </w:tr>
      <w:tr w:rsidR="00800F8D" w14:paraId="36D61E77" w14:textId="77777777" w:rsidTr="00811AAE">
        <w:trPr>
          <w:trHeight w:val="772"/>
        </w:trPr>
        <w:tc>
          <w:tcPr>
            <w:tcW w:w="1247" w:type="dxa"/>
            <w:vMerge/>
            <w:vAlign w:val="center"/>
          </w:tcPr>
          <w:p w14:paraId="2B871A4A" w14:textId="77777777" w:rsidR="00800F8D" w:rsidRDefault="00800F8D" w:rsidP="00800F8D">
            <w:pPr>
              <w:jc w:val="center"/>
              <w:rPr>
                <w:rFonts w:ascii="ＭＳ 明朝" w:eastAsiaTheme="minorEastAsia" w:hAnsi="ＭＳ 明朝"/>
                <w:sz w:val="21"/>
                <w:szCs w:val="21"/>
              </w:rPr>
            </w:pPr>
          </w:p>
        </w:tc>
        <w:tc>
          <w:tcPr>
            <w:tcW w:w="1195" w:type="dxa"/>
            <w:vAlign w:val="center"/>
          </w:tcPr>
          <w:p w14:paraId="79084858" w14:textId="477DAFA5"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黒子</w:t>
            </w:r>
          </w:p>
        </w:tc>
        <w:tc>
          <w:tcPr>
            <w:tcW w:w="1219" w:type="dxa"/>
            <w:tcBorders>
              <w:right w:val="double" w:sz="4" w:space="0" w:color="auto"/>
            </w:tcBorders>
          </w:tcPr>
          <w:p w14:paraId="3554F44F" w14:textId="77777777" w:rsidR="00800F8D" w:rsidRDefault="00800F8D" w:rsidP="0082769A">
            <w:pPr>
              <w:jc w:val="center"/>
              <w:rPr>
                <w:rFonts w:ascii="ＭＳ 明朝" w:eastAsiaTheme="minorEastAsia" w:hAnsi="ＭＳ 明朝"/>
                <w:sz w:val="21"/>
                <w:szCs w:val="21"/>
              </w:rPr>
            </w:pPr>
            <w:r w:rsidRPr="00A96DF4">
              <w:rPr>
                <w:rFonts w:ascii="ＭＳ 明朝" w:eastAsiaTheme="minorEastAsia" w:hAnsi="ＭＳ 明朝" w:hint="eastAsia"/>
                <w:sz w:val="21"/>
                <w:szCs w:val="21"/>
              </w:rPr>
              <w:t>筑西</w:t>
            </w:r>
            <w:r w:rsidRPr="00A96DF4">
              <w:rPr>
                <w:rFonts w:ascii="ＭＳ 明朝" w:eastAsiaTheme="minorEastAsia" w:hAnsi="ＭＳ 明朝"/>
                <w:sz w:val="21"/>
                <w:szCs w:val="21"/>
              </w:rPr>
              <w:t>市</w:t>
            </w:r>
          </w:p>
          <w:p w14:paraId="77D64998" w14:textId="172D47E1"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西保末</w:t>
            </w:r>
          </w:p>
        </w:tc>
        <w:tc>
          <w:tcPr>
            <w:tcW w:w="1219" w:type="dxa"/>
            <w:tcBorders>
              <w:left w:val="double" w:sz="4" w:space="0" w:color="auto"/>
            </w:tcBorders>
            <w:vAlign w:val="center"/>
          </w:tcPr>
          <w:p w14:paraId="4DCC5267" w14:textId="252D9304"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2.50</w:t>
            </w:r>
            <w:r>
              <w:rPr>
                <w:rFonts w:ascii="ＭＳ 明朝" w:eastAsiaTheme="minorEastAsia" w:hAnsi="ＭＳ 明朝"/>
                <w:sz w:val="21"/>
                <w:szCs w:val="21"/>
              </w:rPr>
              <w:t>ｍ</w:t>
            </w:r>
          </w:p>
        </w:tc>
        <w:tc>
          <w:tcPr>
            <w:tcW w:w="1219" w:type="dxa"/>
            <w:vAlign w:val="center"/>
          </w:tcPr>
          <w:p w14:paraId="32820BC4" w14:textId="71426214"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3.80</w:t>
            </w:r>
            <w:r>
              <w:rPr>
                <w:rFonts w:ascii="ＭＳ 明朝" w:eastAsiaTheme="minorEastAsia" w:hAnsi="ＭＳ 明朝"/>
                <w:sz w:val="21"/>
                <w:szCs w:val="21"/>
              </w:rPr>
              <w:t>ｍ</w:t>
            </w:r>
          </w:p>
        </w:tc>
        <w:tc>
          <w:tcPr>
            <w:tcW w:w="1220" w:type="dxa"/>
            <w:vAlign w:val="center"/>
          </w:tcPr>
          <w:p w14:paraId="420A2995" w14:textId="5CFF453D"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5.10</w:t>
            </w:r>
            <w:r>
              <w:rPr>
                <w:rFonts w:ascii="ＭＳ 明朝" w:eastAsiaTheme="minorEastAsia" w:hAnsi="ＭＳ 明朝"/>
                <w:sz w:val="21"/>
                <w:szCs w:val="21"/>
              </w:rPr>
              <w:t>ｍ</w:t>
            </w:r>
          </w:p>
        </w:tc>
        <w:tc>
          <w:tcPr>
            <w:tcW w:w="1220" w:type="dxa"/>
            <w:vAlign w:val="center"/>
          </w:tcPr>
          <w:p w14:paraId="1AEA08A1" w14:textId="2DBFC648"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5.80</w:t>
            </w:r>
            <w:r>
              <w:rPr>
                <w:rFonts w:ascii="ＭＳ 明朝" w:eastAsiaTheme="minorEastAsia" w:hAnsi="ＭＳ 明朝"/>
                <w:sz w:val="21"/>
                <w:szCs w:val="21"/>
              </w:rPr>
              <w:t>ｍ</w:t>
            </w:r>
          </w:p>
        </w:tc>
        <w:tc>
          <w:tcPr>
            <w:tcW w:w="1220" w:type="dxa"/>
            <w:vAlign w:val="center"/>
          </w:tcPr>
          <w:p w14:paraId="1F59D79D" w14:textId="0E5F2D0F" w:rsidR="00800F8D" w:rsidRDefault="00BF6F33"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6.08</w:t>
            </w:r>
            <w:r w:rsidR="00800F8D">
              <w:rPr>
                <w:rFonts w:ascii="ＭＳ 明朝" w:eastAsiaTheme="minorEastAsia" w:hAnsi="ＭＳ 明朝"/>
                <w:sz w:val="21"/>
                <w:szCs w:val="21"/>
              </w:rPr>
              <w:t>ｍ</w:t>
            </w:r>
          </w:p>
        </w:tc>
      </w:tr>
      <w:tr w:rsidR="00800F8D" w14:paraId="0BC35920" w14:textId="77777777" w:rsidTr="00811AAE">
        <w:trPr>
          <w:trHeight w:val="757"/>
        </w:trPr>
        <w:tc>
          <w:tcPr>
            <w:tcW w:w="1247" w:type="dxa"/>
            <w:vMerge w:val="restart"/>
            <w:vAlign w:val="center"/>
          </w:tcPr>
          <w:p w14:paraId="4F5B7A3F" w14:textId="781D393C"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五行川</w:t>
            </w:r>
          </w:p>
        </w:tc>
        <w:tc>
          <w:tcPr>
            <w:tcW w:w="1195" w:type="dxa"/>
            <w:vAlign w:val="center"/>
          </w:tcPr>
          <w:p w14:paraId="036D9383" w14:textId="3BC81BD7"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桂橋</w:t>
            </w:r>
          </w:p>
        </w:tc>
        <w:tc>
          <w:tcPr>
            <w:tcW w:w="1219" w:type="dxa"/>
            <w:tcBorders>
              <w:right w:val="double" w:sz="4" w:space="0" w:color="auto"/>
            </w:tcBorders>
          </w:tcPr>
          <w:p w14:paraId="3F2B39A9" w14:textId="77777777" w:rsidR="00800F8D" w:rsidRDefault="00800F8D" w:rsidP="0082769A">
            <w:pPr>
              <w:jc w:val="center"/>
              <w:rPr>
                <w:rFonts w:ascii="ＭＳ 明朝" w:eastAsiaTheme="minorEastAsia" w:hAnsi="ＭＳ 明朝"/>
                <w:sz w:val="21"/>
                <w:szCs w:val="21"/>
              </w:rPr>
            </w:pPr>
            <w:r w:rsidRPr="00A96DF4">
              <w:rPr>
                <w:rFonts w:ascii="ＭＳ 明朝" w:eastAsiaTheme="minorEastAsia" w:hAnsi="ＭＳ 明朝" w:hint="eastAsia"/>
                <w:sz w:val="21"/>
                <w:szCs w:val="21"/>
              </w:rPr>
              <w:t>筑西</w:t>
            </w:r>
            <w:r w:rsidRPr="00A96DF4">
              <w:rPr>
                <w:rFonts w:ascii="ＭＳ 明朝" w:eastAsiaTheme="minorEastAsia" w:hAnsi="ＭＳ 明朝"/>
                <w:sz w:val="21"/>
                <w:szCs w:val="21"/>
              </w:rPr>
              <w:t>市</w:t>
            </w:r>
          </w:p>
          <w:p w14:paraId="087460DD" w14:textId="784FE7B3"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樋口</w:t>
            </w:r>
          </w:p>
        </w:tc>
        <w:tc>
          <w:tcPr>
            <w:tcW w:w="1219" w:type="dxa"/>
            <w:tcBorders>
              <w:left w:val="double" w:sz="4" w:space="0" w:color="auto"/>
            </w:tcBorders>
            <w:vAlign w:val="center"/>
          </w:tcPr>
          <w:p w14:paraId="1DC0CD27" w14:textId="071D4306"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1.16</w:t>
            </w:r>
            <w:r>
              <w:rPr>
                <w:rFonts w:ascii="ＭＳ 明朝" w:eastAsiaTheme="minorEastAsia" w:hAnsi="ＭＳ 明朝"/>
                <w:sz w:val="21"/>
                <w:szCs w:val="21"/>
              </w:rPr>
              <w:t>ｍ</w:t>
            </w:r>
          </w:p>
        </w:tc>
        <w:tc>
          <w:tcPr>
            <w:tcW w:w="1219" w:type="dxa"/>
            <w:vAlign w:val="center"/>
          </w:tcPr>
          <w:p w14:paraId="088B0C5D" w14:textId="1F462556"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1.69</w:t>
            </w:r>
            <w:r>
              <w:rPr>
                <w:rFonts w:ascii="ＭＳ 明朝" w:eastAsiaTheme="minorEastAsia" w:hAnsi="ＭＳ 明朝"/>
                <w:sz w:val="21"/>
                <w:szCs w:val="21"/>
              </w:rPr>
              <w:t>ｍ</w:t>
            </w:r>
          </w:p>
        </w:tc>
        <w:tc>
          <w:tcPr>
            <w:tcW w:w="1220" w:type="dxa"/>
            <w:vAlign w:val="center"/>
          </w:tcPr>
          <w:p w14:paraId="5966124B" w14:textId="36A25B66"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2.36</w:t>
            </w:r>
            <w:r>
              <w:rPr>
                <w:rFonts w:ascii="ＭＳ 明朝" w:eastAsiaTheme="minorEastAsia" w:hAnsi="ＭＳ 明朝"/>
                <w:sz w:val="21"/>
                <w:szCs w:val="21"/>
              </w:rPr>
              <w:t>ｍ</w:t>
            </w:r>
          </w:p>
        </w:tc>
        <w:tc>
          <w:tcPr>
            <w:tcW w:w="1220" w:type="dxa"/>
            <w:vAlign w:val="center"/>
          </w:tcPr>
          <w:p w14:paraId="3BD89E2A" w14:textId="475E63E9"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2.75</w:t>
            </w:r>
            <w:r>
              <w:rPr>
                <w:rFonts w:ascii="ＭＳ 明朝" w:eastAsiaTheme="minorEastAsia" w:hAnsi="ＭＳ 明朝"/>
                <w:sz w:val="21"/>
                <w:szCs w:val="21"/>
              </w:rPr>
              <w:t>ｍ</w:t>
            </w:r>
          </w:p>
        </w:tc>
        <w:tc>
          <w:tcPr>
            <w:tcW w:w="1220" w:type="dxa"/>
            <w:vAlign w:val="center"/>
          </w:tcPr>
          <w:p w14:paraId="00387FB6" w14:textId="25B08DA5"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3.50</w:t>
            </w:r>
            <w:r>
              <w:rPr>
                <w:rFonts w:ascii="ＭＳ 明朝" w:eastAsiaTheme="minorEastAsia" w:hAnsi="ＭＳ 明朝"/>
                <w:sz w:val="21"/>
                <w:szCs w:val="21"/>
              </w:rPr>
              <w:t>ｍ</w:t>
            </w:r>
          </w:p>
        </w:tc>
      </w:tr>
      <w:tr w:rsidR="00800F8D" w14:paraId="59764083" w14:textId="77777777" w:rsidTr="00811AAE">
        <w:trPr>
          <w:trHeight w:val="787"/>
        </w:trPr>
        <w:tc>
          <w:tcPr>
            <w:tcW w:w="1247" w:type="dxa"/>
            <w:vMerge/>
            <w:vAlign w:val="center"/>
          </w:tcPr>
          <w:p w14:paraId="603EEAA2" w14:textId="77777777" w:rsidR="00800F8D" w:rsidRDefault="00800F8D" w:rsidP="00800F8D">
            <w:pPr>
              <w:jc w:val="center"/>
              <w:rPr>
                <w:rFonts w:ascii="ＭＳ 明朝" w:eastAsiaTheme="minorEastAsia" w:hAnsi="ＭＳ 明朝"/>
                <w:sz w:val="21"/>
                <w:szCs w:val="21"/>
              </w:rPr>
            </w:pPr>
          </w:p>
        </w:tc>
        <w:tc>
          <w:tcPr>
            <w:tcW w:w="1195" w:type="dxa"/>
            <w:vAlign w:val="center"/>
          </w:tcPr>
          <w:p w14:paraId="68BC3C38" w14:textId="0BC65391"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仙在</w:t>
            </w:r>
          </w:p>
        </w:tc>
        <w:tc>
          <w:tcPr>
            <w:tcW w:w="1219" w:type="dxa"/>
            <w:tcBorders>
              <w:right w:val="double" w:sz="4" w:space="0" w:color="auto"/>
            </w:tcBorders>
          </w:tcPr>
          <w:p w14:paraId="2C78C008" w14:textId="77777777" w:rsidR="00800F8D" w:rsidRDefault="00800F8D" w:rsidP="0082769A">
            <w:pPr>
              <w:jc w:val="center"/>
              <w:rPr>
                <w:rFonts w:ascii="ＭＳ 明朝" w:eastAsiaTheme="minorEastAsia" w:hAnsi="ＭＳ 明朝"/>
                <w:sz w:val="21"/>
                <w:szCs w:val="21"/>
              </w:rPr>
            </w:pPr>
            <w:r w:rsidRPr="00A96DF4">
              <w:rPr>
                <w:rFonts w:ascii="ＭＳ 明朝" w:eastAsiaTheme="minorEastAsia" w:hAnsi="ＭＳ 明朝" w:hint="eastAsia"/>
                <w:sz w:val="21"/>
                <w:szCs w:val="21"/>
              </w:rPr>
              <w:t>筑西</w:t>
            </w:r>
            <w:r w:rsidRPr="00A96DF4">
              <w:rPr>
                <w:rFonts w:ascii="ＭＳ 明朝" w:eastAsiaTheme="minorEastAsia" w:hAnsi="ＭＳ 明朝"/>
                <w:sz w:val="21"/>
                <w:szCs w:val="21"/>
              </w:rPr>
              <w:t>市</w:t>
            </w:r>
          </w:p>
          <w:p w14:paraId="7858FD62" w14:textId="2F6BAC14" w:rsidR="00800F8D" w:rsidRDefault="00800F8D" w:rsidP="0082769A">
            <w:pPr>
              <w:jc w:val="center"/>
              <w:rPr>
                <w:rFonts w:ascii="ＭＳ 明朝" w:eastAsiaTheme="minorEastAsia" w:hAnsi="ＭＳ 明朝"/>
                <w:sz w:val="21"/>
                <w:szCs w:val="21"/>
              </w:rPr>
            </w:pPr>
            <w:r>
              <w:rPr>
                <w:rFonts w:ascii="ＭＳ 明朝" w:eastAsiaTheme="minorEastAsia" w:hAnsi="ＭＳ 明朝" w:hint="eastAsia"/>
                <w:sz w:val="21"/>
                <w:szCs w:val="21"/>
              </w:rPr>
              <w:t>稲野辺</w:t>
            </w:r>
          </w:p>
        </w:tc>
        <w:tc>
          <w:tcPr>
            <w:tcW w:w="1219" w:type="dxa"/>
            <w:tcBorders>
              <w:left w:val="double" w:sz="4" w:space="0" w:color="auto"/>
            </w:tcBorders>
            <w:vAlign w:val="center"/>
          </w:tcPr>
          <w:p w14:paraId="185F2DED" w14:textId="2D8ECF83"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1.85</w:t>
            </w:r>
            <w:r>
              <w:rPr>
                <w:rFonts w:ascii="ＭＳ 明朝" w:eastAsiaTheme="minorEastAsia" w:hAnsi="ＭＳ 明朝"/>
                <w:sz w:val="21"/>
                <w:szCs w:val="21"/>
              </w:rPr>
              <w:t>ｍ</w:t>
            </w:r>
          </w:p>
        </w:tc>
        <w:tc>
          <w:tcPr>
            <w:tcW w:w="1219" w:type="dxa"/>
            <w:vAlign w:val="center"/>
          </w:tcPr>
          <w:p w14:paraId="1671A10F" w14:textId="6AE9489C"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2.38</w:t>
            </w:r>
            <w:r>
              <w:rPr>
                <w:rFonts w:ascii="ＭＳ 明朝" w:eastAsiaTheme="minorEastAsia" w:hAnsi="ＭＳ 明朝"/>
                <w:sz w:val="21"/>
                <w:szCs w:val="21"/>
              </w:rPr>
              <w:t>ｍ</w:t>
            </w:r>
          </w:p>
        </w:tc>
        <w:tc>
          <w:tcPr>
            <w:tcW w:w="1220" w:type="dxa"/>
            <w:vAlign w:val="center"/>
          </w:tcPr>
          <w:p w14:paraId="203C8CA0" w14:textId="3E47C9F5"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3.09</w:t>
            </w:r>
            <w:r>
              <w:rPr>
                <w:rFonts w:ascii="ＭＳ 明朝" w:eastAsiaTheme="minorEastAsia" w:hAnsi="ＭＳ 明朝"/>
                <w:sz w:val="21"/>
                <w:szCs w:val="21"/>
              </w:rPr>
              <w:t>ｍ</w:t>
            </w:r>
          </w:p>
        </w:tc>
        <w:tc>
          <w:tcPr>
            <w:tcW w:w="1220" w:type="dxa"/>
            <w:vAlign w:val="center"/>
          </w:tcPr>
          <w:p w14:paraId="4DEB973D" w14:textId="325F0784"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3.63</w:t>
            </w:r>
            <w:r>
              <w:rPr>
                <w:rFonts w:ascii="ＭＳ 明朝" w:eastAsiaTheme="minorEastAsia" w:hAnsi="ＭＳ 明朝"/>
                <w:sz w:val="21"/>
                <w:szCs w:val="21"/>
              </w:rPr>
              <w:t>ｍ</w:t>
            </w:r>
          </w:p>
        </w:tc>
        <w:tc>
          <w:tcPr>
            <w:tcW w:w="1220" w:type="dxa"/>
            <w:vAlign w:val="center"/>
          </w:tcPr>
          <w:p w14:paraId="6215D314" w14:textId="393DB5BE" w:rsidR="00800F8D" w:rsidRDefault="00800F8D" w:rsidP="00800F8D">
            <w:pPr>
              <w:jc w:val="center"/>
              <w:rPr>
                <w:rFonts w:ascii="ＭＳ 明朝" w:eastAsiaTheme="minorEastAsia" w:hAnsi="ＭＳ 明朝"/>
                <w:sz w:val="21"/>
                <w:szCs w:val="21"/>
              </w:rPr>
            </w:pPr>
            <w:r>
              <w:rPr>
                <w:rFonts w:ascii="ＭＳ 明朝" w:eastAsiaTheme="minorEastAsia" w:hAnsi="ＭＳ 明朝" w:hint="eastAsia"/>
                <w:sz w:val="21"/>
                <w:szCs w:val="21"/>
              </w:rPr>
              <w:t>4.51</w:t>
            </w:r>
            <w:r>
              <w:rPr>
                <w:rFonts w:ascii="ＭＳ 明朝" w:eastAsiaTheme="minorEastAsia" w:hAnsi="ＭＳ 明朝"/>
                <w:sz w:val="21"/>
                <w:szCs w:val="21"/>
              </w:rPr>
              <w:t>ｍ</w:t>
            </w:r>
          </w:p>
        </w:tc>
      </w:tr>
    </w:tbl>
    <w:p w14:paraId="03718505" w14:textId="29CA20AA" w:rsidR="00B3333A" w:rsidRDefault="00B3333A" w:rsidP="00F7151C">
      <w:pPr>
        <w:rPr>
          <w:rFonts w:ascii="ＭＳ 明朝" w:eastAsiaTheme="minorEastAsia" w:hAnsi="ＭＳ 明朝"/>
          <w:sz w:val="21"/>
          <w:szCs w:val="21"/>
        </w:rPr>
      </w:pPr>
      <w:r>
        <w:rPr>
          <w:rFonts w:ascii="ＭＳ 明朝" w:eastAsiaTheme="minorEastAsia" w:hAnsi="ＭＳ 明朝"/>
          <w:sz w:val="21"/>
          <w:szCs w:val="21"/>
        </w:rPr>
        <w:br w:type="page"/>
      </w:r>
    </w:p>
    <w:p w14:paraId="6F8FC43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lastRenderedPageBreak/>
        <w:t>７</w:t>
      </w:r>
      <w:r w:rsidR="00E631DE" w:rsidRPr="00667298">
        <w:rPr>
          <w:rFonts w:hAnsi="ＭＳ ゴシック" w:hint="eastAsia"/>
          <w:b/>
          <w:szCs w:val="28"/>
          <w:u w:val="single"/>
        </w:rPr>
        <w:t xml:space="preserve">　地域との連携</w:t>
      </w:r>
      <w:r w:rsidR="001D0C9E" w:rsidRPr="00667298">
        <w:rPr>
          <w:rFonts w:hAnsi="ＭＳ ゴシック" w:hint="eastAsia"/>
          <w:b/>
          <w:szCs w:val="28"/>
          <w:u w:val="single"/>
        </w:rPr>
        <w:t xml:space="preserve">　　　　　　　　　　　　　　　　　　　　　　　　　　</w:t>
      </w:r>
    </w:p>
    <w:p w14:paraId="796790E6" w14:textId="0F9E258F" w:rsidR="00E631DE" w:rsidRPr="00667298" w:rsidRDefault="00E631DE" w:rsidP="00FF379D">
      <w:pPr>
        <w:ind w:left="429" w:hangingChars="200" w:hanging="429"/>
        <w:rPr>
          <w:rFonts w:asciiTheme="minorEastAsia" w:eastAsiaTheme="minorEastAsia" w:hAnsiTheme="minorEastAsia"/>
          <w:sz w:val="21"/>
          <w:szCs w:val="21"/>
        </w:rPr>
      </w:pPr>
      <w:r w:rsidRPr="00667298">
        <w:rPr>
          <w:rFonts w:ascii="ＭＳ 明朝" w:eastAsia="ＭＳ 明朝" w:hAnsi="ＭＳ 明朝" w:hint="eastAsia"/>
          <w:b/>
          <w:sz w:val="21"/>
          <w:szCs w:val="21"/>
        </w:rPr>
        <w:t xml:space="preserve">　</w:t>
      </w:r>
      <w:r w:rsidR="00BC53BB">
        <w:rPr>
          <w:rFonts w:asciiTheme="minorEastAsia" w:eastAsiaTheme="minorEastAsia" w:hAnsiTheme="minorEastAsia" w:hint="eastAsia"/>
          <w:sz w:val="21"/>
          <w:szCs w:val="21"/>
        </w:rPr>
        <w:t xml:space="preserve">⑴　</w:t>
      </w:r>
      <w:r w:rsidRPr="00667298">
        <w:rPr>
          <w:rFonts w:asciiTheme="minorEastAsia" w:eastAsiaTheme="minorEastAsia" w:hAnsiTheme="minorEastAsia" w:hint="eastAsia"/>
          <w:sz w:val="21"/>
          <w:szCs w:val="21"/>
        </w:rPr>
        <w:t>日頃</w:t>
      </w:r>
      <w:r w:rsidR="000246DE" w:rsidRPr="00667298">
        <w:rPr>
          <w:rFonts w:asciiTheme="minorEastAsia" w:eastAsiaTheme="minorEastAsia" w:hAnsiTheme="minorEastAsia" w:hint="eastAsia"/>
          <w:sz w:val="21"/>
          <w:szCs w:val="21"/>
        </w:rPr>
        <w:t>から</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地域との関係を深め</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非常災害時には</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sidR="000246DE" w:rsidRPr="00667298">
        <w:rPr>
          <w:rFonts w:asciiTheme="minorEastAsia" w:eastAsiaTheme="minorEastAsia" w:hAnsiTheme="minorEastAsia" w:hint="eastAsia"/>
          <w:sz w:val="21"/>
          <w:szCs w:val="21"/>
        </w:rPr>
        <w:t>」</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そして</w:t>
      </w:r>
      <w:r w:rsidR="009C158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地域の要配慮者の避難の受入れ</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など双方向の連携を行う</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1D78CA2D" w14:textId="77777777" w:rsidR="00BC53BB" w:rsidRDefault="00BC53BB" w:rsidP="00E631DE">
      <w:pPr>
        <w:ind w:left="427" w:hangingChars="200" w:hanging="427"/>
        <w:rPr>
          <w:rFonts w:asciiTheme="minorEastAsia" w:eastAsiaTheme="minorEastAsia" w:hAnsiTheme="minorEastAsia"/>
          <w:sz w:val="21"/>
          <w:szCs w:val="21"/>
        </w:rPr>
      </w:pPr>
    </w:p>
    <w:p w14:paraId="40335DE5" w14:textId="6E467E5B" w:rsidR="00E631DE" w:rsidRDefault="00E631DE" w:rsidP="00E631DE">
      <w:pPr>
        <w:ind w:left="427" w:hangingChars="200" w:hanging="427"/>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　</w:t>
      </w:r>
      <w:r w:rsidR="00BC53BB">
        <w:rPr>
          <w:rFonts w:asciiTheme="minorEastAsia" w:eastAsiaTheme="minorEastAsia" w:hAnsiTheme="minorEastAsia" w:hint="eastAsia"/>
          <w:sz w:val="21"/>
          <w:szCs w:val="21"/>
        </w:rPr>
        <w:t xml:space="preserve">⑵　</w:t>
      </w:r>
      <w:r w:rsidRPr="00667298">
        <w:rPr>
          <w:rFonts w:asciiTheme="minorEastAsia" w:eastAsiaTheme="minorEastAsia" w:hAnsiTheme="minorEastAsia" w:hint="eastAsia"/>
          <w:sz w:val="21"/>
          <w:szCs w:val="21"/>
        </w:rPr>
        <w:t>避難を速やかに行うために</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w:t>
      </w:r>
      <w:r w:rsidR="009C158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合同で避難訓練を実施する</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0E1DF154" w14:textId="77777777" w:rsidR="001C583A" w:rsidRDefault="001C583A" w:rsidP="00E631DE">
      <w:pPr>
        <w:ind w:left="427" w:hangingChars="200" w:hanging="427"/>
        <w:rPr>
          <w:rFonts w:asciiTheme="minorEastAsia" w:eastAsiaTheme="minorEastAsia" w:hAnsiTheme="minorEastAsia"/>
          <w:sz w:val="21"/>
          <w:szCs w:val="21"/>
        </w:rPr>
      </w:pPr>
    </w:p>
    <w:p w14:paraId="50D604C7" w14:textId="77777777" w:rsidR="00E530A4" w:rsidRPr="00BC53BB" w:rsidRDefault="00E530A4" w:rsidP="00E631DE">
      <w:pPr>
        <w:ind w:left="427" w:hangingChars="200" w:hanging="427"/>
        <w:rPr>
          <w:rFonts w:asciiTheme="minorEastAsia" w:eastAsiaTheme="minorEastAsia" w:hAnsiTheme="minorEastAsia"/>
          <w:sz w:val="21"/>
          <w:szCs w:val="21"/>
        </w:rPr>
      </w:pPr>
    </w:p>
    <w:p w14:paraId="31451774"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８</w:t>
      </w:r>
      <w:r w:rsidR="00E631DE" w:rsidRPr="00667298">
        <w:rPr>
          <w:rFonts w:hAnsi="ＭＳ ゴシック" w:hint="eastAsia"/>
          <w:b/>
          <w:szCs w:val="28"/>
          <w:u w:val="single"/>
        </w:rPr>
        <w:t xml:space="preserve">　関係機関との連絡体制</w:t>
      </w:r>
      <w:r w:rsidR="001D0C9E" w:rsidRPr="00667298">
        <w:rPr>
          <w:rFonts w:hAnsi="ＭＳ ゴシック" w:hint="eastAsia"/>
          <w:b/>
          <w:szCs w:val="28"/>
          <w:u w:val="single"/>
        </w:rPr>
        <w:t xml:space="preserve">　　　　　　　　　　　　　　　　　　　　　　</w:t>
      </w:r>
    </w:p>
    <w:p w14:paraId="42A17DBB" w14:textId="52E25C19"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　</w:t>
      </w:r>
      <w:r w:rsidR="009C158F">
        <w:rPr>
          <w:rFonts w:ascii="ＭＳ 明朝" w:eastAsia="ＭＳ 明朝" w:hAnsi="ＭＳ 明朝" w:hint="eastAsia"/>
          <w:sz w:val="21"/>
          <w:szCs w:val="21"/>
        </w:rPr>
        <w:t>筑西市</w:t>
      </w:r>
      <w:r w:rsidR="005635B5">
        <w:rPr>
          <w:rFonts w:ascii="ＭＳ 明朝" w:eastAsia="ＭＳ 明朝" w:hAnsi="ＭＳ 明朝" w:hint="eastAsia"/>
          <w:sz w:val="21"/>
          <w:szCs w:val="21"/>
        </w:rPr>
        <w:t>役所</w:t>
      </w:r>
      <w:r w:rsidR="005635B5">
        <w:rPr>
          <w:rFonts w:ascii="ＭＳ 明朝" w:eastAsia="ＭＳ 明朝" w:hAnsi="ＭＳ 明朝"/>
          <w:sz w:val="21"/>
          <w:szCs w:val="21"/>
        </w:rPr>
        <w:t>消防</w:t>
      </w:r>
      <w:r w:rsidR="001C583A" w:rsidRPr="00667298">
        <w:rPr>
          <w:rFonts w:ascii="ＭＳ 明朝" w:eastAsia="ＭＳ 明朝" w:hAnsi="ＭＳ 明朝" w:hint="eastAsia"/>
          <w:sz w:val="21"/>
          <w:szCs w:val="21"/>
        </w:rPr>
        <w:t>防災課</w:t>
      </w:r>
      <w:r w:rsidR="005635B5">
        <w:rPr>
          <w:rFonts w:ascii="ＭＳ 明朝" w:eastAsia="ＭＳ 明朝" w:hAnsi="ＭＳ 明朝" w:hint="eastAsia"/>
          <w:sz w:val="21"/>
          <w:szCs w:val="21"/>
        </w:rPr>
        <w:t xml:space="preserve">　</w:t>
      </w:r>
      <w:r w:rsidR="00155FAF" w:rsidRPr="00667298">
        <w:rPr>
          <w:rFonts w:ascii="ＭＳ 明朝" w:eastAsia="ＭＳ 明朝" w:hAnsi="ＭＳ 明朝" w:hint="eastAsia"/>
          <w:sz w:val="21"/>
          <w:szCs w:val="21"/>
        </w:rPr>
        <w:t xml:space="preserve">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２４</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w:t>
      </w:r>
      <w:r w:rsidR="00712AEA" w:rsidRPr="00667298">
        <w:rPr>
          <w:rFonts w:ascii="ＭＳ 明朝" w:eastAsia="ＭＳ 明朝" w:hAnsi="ＭＳ 明朝" w:hint="eastAsia"/>
          <w:sz w:val="21"/>
          <w:szCs w:val="21"/>
        </w:rPr>
        <w:t>１１１</w:t>
      </w:r>
      <w:r w:rsidR="00155FAF" w:rsidRPr="00667298">
        <w:rPr>
          <w:rFonts w:ascii="ＭＳ 明朝" w:eastAsia="ＭＳ 明朝" w:hAnsi="ＭＳ 明朝" w:hint="eastAsia"/>
          <w:sz w:val="21"/>
          <w:szCs w:val="21"/>
        </w:rPr>
        <w:t>（代表）</w:t>
      </w:r>
    </w:p>
    <w:p w14:paraId="54BF01CB" w14:textId="06018A1F"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　</w:t>
      </w:r>
      <w:r w:rsidR="009C158F">
        <w:rPr>
          <w:rFonts w:ascii="ＭＳ 明朝" w:eastAsia="ＭＳ 明朝" w:hAnsi="ＭＳ 明朝" w:hint="eastAsia"/>
          <w:sz w:val="21"/>
          <w:szCs w:val="21"/>
        </w:rPr>
        <w:t>筑西</w:t>
      </w:r>
      <w:r w:rsidR="005635B5">
        <w:rPr>
          <w:rFonts w:ascii="ＭＳ 明朝" w:eastAsia="ＭＳ 明朝" w:hAnsi="ＭＳ 明朝" w:hint="eastAsia"/>
          <w:sz w:val="21"/>
          <w:szCs w:val="21"/>
        </w:rPr>
        <w:t>広域</w:t>
      </w:r>
      <w:r w:rsidR="00155FAF" w:rsidRPr="00667298">
        <w:rPr>
          <w:rFonts w:ascii="ＭＳ 明朝" w:eastAsia="ＭＳ 明朝" w:hAnsi="ＭＳ 明朝" w:hint="eastAsia"/>
          <w:sz w:val="21"/>
          <w:szCs w:val="21"/>
        </w:rPr>
        <w:t>消防本部</w:t>
      </w:r>
      <w:r w:rsidR="005635B5">
        <w:rPr>
          <w:rFonts w:ascii="ＭＳ 明朝" w:eastAsia="ＭＳ 明朝" w:hAnsi="ＭＳ 明朝" w:hint="eastAsia"/>
          <w:sz w:val="21"/>
          <w:szCs w:val="21"/>
        </w:rPr>
        <w:t xml:space="preserve">　</w:t>
      </w:r>
      <w:r w:rsidR="00155FAF" w:rsidRPr="00667298">
        <w:rPr>
          <w:rFonts w:ascii="ＭＳ 明朝" w:eastAsia="ＭＳ 明朝" w:hAnsi="ＭＳ 明朝" w:hint="eastAsia"/>
          <w:sz w:val="21"/>
          <w:szCs w:val="21"/>
        </w:rPr>
        <w:t xml:space="preserve">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２０</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０１１９</w:t>
      </w:r>
      <w:r w:rsidR="00155FAF" w:rsidRPr="00667298">
        <w:rPr>
          <w:rFonts w:ascii="ＭＳ 明朝" w:eastAsia="ＭＳ 明朝" w:hAnsi="ＭＳ 明朝" w:hint="eastAsia"/>
          <w:sz w:val="21"/>
          <w:szCs w:val="21"/>
        </w:rPr>
        <w:t>（代表）</w:t>
      </w:r>
    </w:p>
    <w:p w14:paraId="3EB4B22C" w14:textId="514C73A5" w:rsidR="00155FAF" w:rsidRPr="00667298" w:rsidRDefault="00CF7411" w:rsidP="00CF7411">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　</w:t>
      </w:r>
      <w:r w:rsidR="005635B5">
        <w:rPr>
          <w:rFonts w:ascii="ＭＳ 明朝" w:eastAsia="ＭＳ 明朝" w:hAnsi="ＭＳ 明朝" w:hint="eastAsia"/>
          <w:sz w:val="21"/>
          <w:szCs w:val="21"/>
        </w:rPr>
        <w:t>筑西</w:t>
      </w:r>
      <w:r w:rsidR="00155FAF" w:rsidRPr="00667298">
        <w:rPr>
          <w:rFonts w:ascii="ＭＳ 明朝" w:eastAsia="ＭＳ 明朝" w:hAnsi="ＭＳ 明朝" w:hint="eastAsia"/>
          <w:sz w:val="21"/>
          <w:szCs w:val="21"/>
        </w:rPr>
        <w:t>警察署　　　　　　　０２９</w:t>
      </w:r>
      <w:r w:rsidR="005635B5">
        <w:rPr>
          <w:rFonts w:ascii="ＭＳ 明朝" w:eastAsia="ＭＳ 明朝" w:hAnsi="ＭＳ 明朝" w:hint="eastAsia"/>
          <w:sz w:val="21"/>
          <w:szCs w:val="21"/>
        </w:rPr>
        <w:t>６</w:t>
      </w:r>
      <w:r w:rsidR="00155FAF" w:rsidRPr="00667298">
        <w:rPr>
          <w:rFonts w:ascii="ＭＳ 明朝" w:eastAsia="ＭＳ 明朝" w:hAnsi="ＭＳ 明朝" w:hint="eastAsia"/>
          <w:sz w:val="21"/>
          <w:szCs w:val="21"/>
        </w:rPr>
        <w:t>－</w:t>
      </w:r>
      <w:r w:rsidR="005635B5">
        <w:rPr>
          <w:rFonts w:ascii="ＭＳ 明朝" w:eastAsia="ＭＳ 明朝" w:hAnsi="ＭＳ 明朝" w:hint="eastAsia"/>
          <w:sz w:val="21"/>
          <w:szCs w:val="21"/>
        </w:rPr>
        <w:t>２４</w:t>
      </w:r>
      <w:r w:rsidR="00155FAF" w:rsidRPr="00667298">
        <w:rPr>
          <w:rFonts w:ascii="ＭＳ 明朝" w:eastAsia="ＭＳ 明朝" w:hAnsi="ＭＳ 明朝" w:hint="eastAsia"/>
          <w:sz w:val="21"/>
          <w:szCs w:val="21"/>
        </w:rPr>
        <w:t>－</w:t>
      </w:r>
      <w:r w:rsidR="00712AEA" w:rsidRPr="00667298">
        <w:rPr>
          <w:rFonts w:ascii="ＭＳ 明朝" w:eastAsia="ＭＳ 明朝" w:hAnsi="ＭＳ 明朝" w:hint="eastAsia"/>
          <w:sz w:val="21"/>
          <w:szCs w:val="21"/>
        </w:rPr>
        <w:t>０１１０</w:t>
      </w:r>
      <w:r w:rsidR="00155FAF" w:rsidRPr="00667298">
        <w:rPr>
          <w:rFonts w:ascii="ＭＳ 明朝" w:eastAsia="ＭＳ 明朝" w:hAnsi="ＭＳ 明朝" w:hint="eastAsia"/>
          <w:sz w:val="21"/>
          <w:szCs w:val="21"/>
        </w:rPr>
        <w:t>（代表）</w:t>
      </w:r>
    </w:p>
    <w:p w14:paraId="35240B44" w14:textId="084CD544" w:rsidR="00C21FCB" w:rsidRDefault="00CF7411" w:rsidP="00CF7411">
      <w:pPr>
        <w:ind w:firstLineChars="100" w:firstLine="213"/>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 xml:space="preserve">　</w:t>
      </w:r>
    </w:p>
    <w:p w14:paraId="7CFD6AE3" w14:textId="069E3AC5" w:rsidR="00CF7411" w:rsidRPr="00CF7411" w:rsidRDefault="00CF7411" w:rsidP="00CF7411">
      <w:pPr>
        <w:ind w:firstLineChars="100" w:firstLine="213"/>
        <w:rPr>
          <w:rFonts w:ascii="ＭＳ 明朝" w:eastAsia="ＭＳ 明朝" w:hAnsi="ＭＳ 明朝"/>
          <w:sz w:val="21"/>
          <w:szCs w:val="21"/>
        </w:rPr>
      </w:pPr>
      <w:r>
        <w:rPr>
          <w:rFonts w:ascii="ＭＳ 明朝" w:eastAsia="ＭＳ 明朝" w:hAnsi="ＭＳ 明朝"/>
          <w:sz w:val="21"/>
          <w:szCs w:val="21"/>
        </w:rPr>
        <w:t>□</w:t>
      </w:r>
      <w:r>
        <w:rPr>
          <w:rFonts w:ascii="ＭＳ 明朝" w:eastAsia="ＭＳ 明朝" w:hAnsi="ＭＳ 明朝" w:hint="eastAsia"/>
          <w:sz w:val="21"/>
          <w:szCs w:val="21"/>
        </w:rPr>
        <w:t xml:space="preserve">　</w:t>
      </w:r>
    </w:p>
    <w:p w14:paraId="2DBFE5FA" w14:textId="77777777" w:rsidR="001C583A" w:rsidRDefault="001C583A" w:rsidP="00C21FCB">
      <w:pPr>
        <w:rPr>
          <w:rFonts w:ascii="ＭＳ 明朝" w:eastAsia="ＭＳ 明朝" w:hAnsi="ＭＳ 明朝"/>
          <w:sz w:val="21"/>
          <w:szCs w:val="21"/>
        </w:rPr>
      </w:pPr>
    </w:p>
    <w:p w14:paraId="3D8223CE" w14:textId="77777777" w:rsidR="00E530A4" w:rsidRPr="00667298" w:rsidRDefault="00E530A4" w:rsidP="00C21FCB">
      <w:pPr>
        <w:rPr>
          <w:rFonts w:ascii="ＭＳ 明朝" w:eastAsia="ＭＳ 明朝" w:hAnsi="ＭＳ 明朝"/>
          <w:sz w:val="21"/>
          <w:szCs w:val="21"/>
        </w:rPr>
      </w:pPr>
    </w:p>
    <w:p w14:paraId="42D0FBE8" w14:textId="77777777" w:rsidR="00E631DE" w:rsidRPr="00667298" w:rsidRDefault="00FF379D" w:rsidP="00E631DE">
      <w:pPr>
        <w:rPr>
          <w:rFonts w:hAnsi="ＭＳ ゴシック"/>
          <w:b/>
          <w:szCs w:val="28"/>
          <w:u w:val="single"/>
        </w:rPr>
      </w:pPr>
      <w:r w:rsidRPr="00667298">
        <w:rPr>
          <w:rFonts w:hAnsi="ＭＳ ゴシック" w:hint="eastAsia"/>
          <w:b/>
          <w:szCs w:val="28"/>
          <w:u w:val="single"/>
        </w:rPr>
        <w:t>９</w:t>
      </w:r>
      <w:r w:rsidR="00E631DE" w:rsidRPr="00667298">
        <w:rPr>
          <w:rFonts w:hAnsi="ＭＳ ゴシック" w:hint="eastAsia"/>
          <w:b/>
          <w:szCs w:val="28"/>
          <w:u w:val="single"/>
        </w:rPr>
        <w:t xml:space="preserve">　防災教育及び訓練の実施</w:t>
      </w:r>
      <w:r w:rsidR="00155FAF" w:rsidRPr="00667298">
        <w:rPr>
          <w:rFonts w:hAnsi="ＭＳ ゴシック" w:hint="eastAsia"/>
          <w:b/>
          <w:szCs w:val="28"/>
          <w:u w:val="single"/>
        </w:rPr>
        <w:t xml:space="preserve">　　　　　　　　　　　　　　　　　　　　　</w:t>
      </w:r>
    </w:p>
    <w:p w14:paraId="665CC2B4" w14:textId="3EB9D4A3" w:rsidR="00E631DE" w:rsidRPr="00667298" w:rsidRDefault="00BC53BB" w:rsidP="00E631DE">
      <w:pPr>
        <w:ind w:firstLineChars="100" w:firstLine="213"/>
        <w:rPr>
          <w:rFonts w:ascii="ＭＳ 明朝" w:eastAsia="ＭＳ 明朝" w:hAnsi="ＭＳ 明朝"/>
          <w:sz w:val="21"/>
          <w:szCs w:val="21"/>
        </w:rPr>
      </w:pPr>
      <w:r>
        <w:rPr>
          <w:rFonts w:ascii="ＭＳ 明朝" w:eastAsia="ＭＳ 明朝" w:hAnsi="ＭＳ 明朝" w:hint="eastAsia"/>
          <w:sz w:val="21"/>
          <w:szCs w:val="21"/>
        </w:rPr>
        <w:t xml:space="preserve">⑴　</w:t>
      </w:r>
      <w:r w:rsidR="00E631DE" w:rsidRPr="00667298">
        <w:rPr>
          <w:rFonts w:ascii="ＭＳ 明朝" w:eastAsia="ＭＳ 明朝" w:hAnsi="ＭＳ 明朝" w:hint="eastAsia"/>
          <w:sz w:val="21"/>
          <w:szCs w:val="21"/>
        </w:rPr>
        <w:t>新規採用の従業員を採用したときは</w:t>
      </w:r>
      <w:r w:rsidR="009C158F">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随時</w:t>
      </w:r>
      <w:r w:rsidR="009C158F">
        <w:rPr>
          <w:rFonts w:ascii="ＭＳ 明朝" w:eastAsia="ＭＳ 明朝" w:hAnsi="ＭＳ 明朝" w:hint="eastAsia"/>
          <w:sz w:val="21"/>
          <w:szCs w:val="21"/>
        </w:rPr>
        <w:t>、</w:t>
      </w:r>
      <w:r w:rsidR="00204407">
        <w:rPr>
          <w:rFonts w:ascii="ＭＳ 明朝" w:eastAsia="ＭＳ 明朝" w:hAnsi="ＭＳ 明朝" w:hint="eastAsia"/>
          <w:sz w:val="21"/>
          <w:szCs w:val="21"/>
        </w:rPr>
        <w:t>防災に関する</w:t>
      </w:r>
      <w:r w:rsidR="00E631DE" w:rsidRPr="00667298">
        <w:rPr>
          <w:rFonts w:ascii="ＭＳ 明朝" w:eastAsia="ＭＳ 明朝" w:hAnsi="ＭＳ 明朝" w:hint="eastAsia"/>
          <w:sz w:val="21"/>
          <w:szCs w:val="21"/>
        </w:rPr>
        <w:t>研修を実施する。</w:t>
      </w:r>
    </w:p>
    <w:p w14:paraId="06A61455" w14:textId="77777777" w:rsidR="00BC53BB" w:rsidRDefault="00BC53BB" w:rsidP="001C583A">
      <w:pPr>
        <w:ind w:firstLineChars="100" w:firstLine="213"/>
        <w:rPr>
          <w:rFonts w:ascii="ＭＳ 明朝" w:eastAsia="ＭＳ 明朝" w:hAnsi="ＭＳ 明朝"/>
          <w:sz w:val="21"/>
          <w:szCs w:val="21"/>
        </w:rPr>
      </w:pPr>
    </w:p>
    <w:p w14:paraId="5BA9B373" w14:textId="126DF53C" w:rsidR="005B5CF1" w:rsidRDefault="00BC53BB" w:rsidP="00187124">
      <w:pPr>
        <w:ind w:leftChars="73" w:left="371" w:hangingChars="77" w:hanging="164"/>
        <w:rPr>
          <w:rFonts w:hAnsi="ＭＳ ゴシック"/>
          <w:b/>
          <w:szCs w:val="28"/>
          <w:u w:val="single"/>
        </w:rPr>
      </w:pPr>
      <w:r>
        <w:rPr>
          <w:rFonts w:ascii="ＭＳ 明朝" w:eastAsia="ＭＳ 明朝" w:hAnsi="ＭＳ 明朝" w:hint="eastAsia"/>
          <w:sz w:val="21"/>
          <w:szCs w:val="21"/>
        </w:rPr>
        <w:t xml:space="preserve">⑵　</w:t>
      </w:r>
      <w:r w:rsidR="00E631DE" w:rsidRPr="00667298">
        <w:rPr>
          <w:rFonts w:ascii="ＭＳ 明朝" w:eastAsia="ＭＳ 明朝" w:hAnsi="ＭＳ 明朝" w:hint="eastAsia"/>
          <w:sz w:val="21"/>
          <w:szCs w:val="21"/>
        </w:rPr>
        <w:t>毎年</w:t>
      </w:r>
      <w:r w:rsidR="002E55B8" w:rsidRPr="003C3486">
        <w:rPr>
          <w:rFonts w:ascii="ＭＳ 明朝" w:eastAsia="ＭＳ 明朝" w:hAnsi="ＭＳ 明朝" w:hint="eastAsia"/>
          <w:sz w:val="21"/>
          <w:szCs w:val="21"/>
          <w:u w:val="double"/>
        </w:rPr>
        <w:t xml:space="preserve">　</w:t>
      </w:r>
      <w:r w:rsidR="003C3486" w:rsidRPr="003C3486">
        <w:rPr>
          <w:rFonts w:ascii="ＭＳ 明朝" w:eastAsia="ＭＳ 明朝" w:hAnsi="ＭＳ 明朝" w:hint="eastAsia"/>
          <w:sz w:val="21"/>
          <w:szCs w:val="21"/>
          <w:u w:val="double"/>
        </w:rPr>
        <w:t xml:space="preserve">　　　　　</w:t>
      </w:r>
      <w:r w:rsidR="002E55B8" w:rsidRPr="008C6E1D">
        <w:rPr>
          <w:rFonts w:ascii="ＭＳ 明朝" w:eastAsia="ＭＳ 明朝" w:hAnsi="ＭＳ 明朝" w:hint="eastAsia"/>
          <w:sz w:val="21"/>
          <w:szCs w:val="21"/>
          <w:u w:val="double"/>
        </w:rPr>
        <w:t xml:space="preserve">　</w:t>
      </w:r>
      <w:r w:rsidR="00E631DE" w:rsidRPr="00667298">
        <w:rPr>
          <w:rFonts w:ascii="ＭＳ 明朝" w:eastAsia="ＭＳ 明朝" w:hAnsi="ＭＳ 明朝" w:hint="eastAsia"/>
          <w:sz w:val="21"/>
          <w:szCs w:val="21"/>
        </w:rPr>
        <w:t>月に全従業員を対象として</w:t>
      </w:r>
      <w:r w:rsidR="00187124">
        <w:rPr>
          <w:rFonts w:ascii="ＭＳ 明朝" w:eastAsia="ＭＳ 明朝" w:hAnsi="ＭＳ 明朝" w:hint="eastAsia"/>
          <w:sz w:val="21"/>
          <w:szCs w:val="21"/>
        </w:rPr>
        <w:t>、</w:t>
      </w:r>
      <w:r w:rsidR="00E631DE" w:rsidRPr="00667298">
        <w:rPr>
          <w:rFonts w:ascii="ＭＳ 明朝" w:eastAsia="ＭＳ 明朝" w:hAnsi="ＭＳ 明朝" w:hint="eastAsia"/>
          <w:sz w:val="21"/>
          <w:szCs w:val="21"/>
        </w:rPr>
        <w:t>情報収集・伝達及び避難誘導に関する訓練を実施する。</w:t>
      </w:r>
    </w:p>
    <w:p w14:paraId="35E68615" w14:textId="49DB871D" w:rsidR="001C583A" w:rsidRPr="00DF0A8A" w:rsidRDefault="001C583A" w:rsidP="0011363E">
      <w:pPr>
        <w:jc w:val="left"/>
        <w:rPr>
          <w:rFonts w:hAnsi="ＭＳ ゴシック"/>
          <w:szCs w:val="28"/>
        </w:rPr>
      </w:pPr>
      <w:r w:rsidRPr="00DF0A8A">
        <w:rPr>
          <w:rFonts w:hAnsi="ＭＳ ゴシック"/>
          <w:szCs w:val="28"/>
        </w:rPr>
        <w:br w:type="page"/>
      </w:r>
    </w:p>
    <w:p w14:paraId="09255C86" w14:textId="3BE09223" w:rsidR="007F78C3" w:rsidRDefault="007F78C3" w:rsidP="0011363E">
      <w:pPr>
        <w:jc w:val="left"/>
        <w:rPr>
          <w:rFonts w:hAnsi="ＭＳ ゴシック"/>
          <w:b/>
          <w:szCs w:val="28"/>
          <w:u w:val="single"/>
        </w:rPr>
      </w:pPr>
      <w:r>
        <w:rPr>
          <w:rFonts w:hAnsi="ＭＳ ゴシック" w:hint="eastAsia"/>
          <w:b/>
          <w:szCs w:val="28"/>
          <w:u w:val="single"/>
        </w:rPr>
        <w:lastRenderedPageBreak/>
        <w:t>１０</w:t>
      </w:r>
      <w:r w:rsidRPr="00667298">
        <w:rPr>
          <w:rFonts w:hAnsi="ＭＳ ゴシック" w:hint="eastAsia"/>
          <w:b/>
          <w:szCs w:val="28"/>
          <w:u w:val="single"/>
        </w:rPr>
        <w:t xml:space="preserve">　</w:t>
      </w:r>
      <w:r>
        <w:rPr>
          <w:rFonts w:hAnsi="ＭＳ ゴシック" w:hint="eastAsia"/>
          <w:b/>
          <w:szCs w:val="28"/>
          <w:u w:val="single"/>
        </w:rPr>
        <w:t xml:space="preserve">防災体制　　　　　　</w:t>
      </w:r>
      <w:r w:rsidRPr="00667298">
        <w:rPr>
          <w:rFonts w:hAnsi="ＭＳ ゴシック" w:hint="eastAsia"/>
          <w:b/>
          <w:szCs w:val="28"/>
          <w:u w:val="single"/>
        </w:rPr>
        <w:t xml:space="preserve">　　　　　　　　　　　　　　　　　　　　　</w:t>
      </w:r>
    </w:p>
    <w:p w14:paraId="7AAEB520" w14:textId="77777777" w:rsidR="007F78C3" w:rsidRDefault="007F78C3" w:rsidP="007F78C3">
      <w:pPr>
        <w:rPr>
          <w:rFonts w:asciiTheme="minorEastAsia" w:eastAsiaTheme="minorEastAsia" w:hAnsiTheme="minorEastAsia"/>
        </w:rPr>
      </w:pPr>
    </w:p>
    <w:p w14:paraId="457F146C" w14:textId="4F6BA2E0"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531E1E0D" wp14:editId="4573CDC3">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3C3486" w:rsidRPr="00C27FD6" w:rsidRDefault="003C3486"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1E1E0D"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NoxWHSkCAABOBAAADgAAAAAAAAAAAAAAAAAuAgAAZHJzL2Uyb0Rv&#10;Yy54bWxQSwECLQAUAAYACAAAACEAh3pqz9sAAAAGAQAADwAAAAAAAAAAAAAAAACDBAAAZHJzL2Rv&#10;d25yZXYueG1sUEsFBgAAAAAEAAQA8wAAAIsFAAAAAA==&#10;">
                <v:textbox style="mso-fit-shape-to-text:t" inset="5.85pt,.7pt,5.85pt,.7pt">
                  <w:txbxContent>
                    <w:p w14:paraId="60D02EC8" w14:textId="77777777" w:rsidR="003C3486" w:rsidRPr="00C27FD6" w:rsidRDefault="003C3486"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373F4E46" w14:textId="3D55459F" w:rsidR="007F78C3" w:rsidRPr="00667298" w:rsidRDefault="00EE7D42" w:rsidP="007F78C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1040" behindDoc="0" locked="0" layoutInCell="1" allowOverlap="1" wp14:anchorId="0B5CAA26" wp14:editId="52A5EE08">
                <wp:simplePos x="0" y="0"/>
                <wp:positionH relativeFrom="column">
                  <wp:posOffset>480060</wp:posOffset>
                </wp:positionH>
                <wp:positionV relativeFrom="paragraph">
                  <wp:posOffset>24130</wp:posOffset>
                </wp:positionV>
                <wp:extent cx="0" cy="3037840"/>
                <wp:effectExtent l="0" t="0" r="19050" b="10160"/>
                <wp:wrapNone/>
                <wp:docPr id="19" name="直線コネクタ 19"/>
                <wp:cNvGraphicFramePr/>
                <a:graphic xmlns:a="http://schemas.openxmlformats.org/drawingml/2006/main">
                  <a:graphicData uri="http://schemas.microsoft.com/office/word/2010/wordprocessingShape">
                    <wps:wsp>
                      <wps:cNvCnPr/>
                      <wps:spPr>
                        <a:xfrm flipV="1">
                          <a:off x="0" y="0"/>
                          <a:ext cx="0" cy="3037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1E34A" id="直線コネクタ 19" o:spid="_x0000_s1026" style="position:absolute;left:0;text-align:left;flip:y;z-index:251671040;visibility:visible;mso-wrap-style:square;mso-wrap-distance-left:9pt;mso-wrap-distance-top:0;mso-wrap-distance-right:9pt;mso-wrap-distance-bottom:0;mso-position-horizontal:absolute;mso-position-horizontal-relative:text;mso-position-vertical:absolute;mso-position-vertical-relative:text" from="37.8pt,1.9pt" to="37.8pt,2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" strokecolor="black [3213]"/>
            </w:pict>
          </mc:Fallback>
        </mc:AlternateContent>
      </w:r>
      <w:r w:rsidR="00BC53BB" w:rsidRPr="00667298">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2ED5F205" wp14:editId="14AA31C8">
                <wp:simplePos x="0" y="0"/>
                <wp:positionH relativeFrom="column">
                  <wp:posOffset>908685</wp:posOffset>
                </wp:positionH>
                <wp:positionV relativeFrom="paragraph">
                  <wp:posOffset>252095</wp:posOffset>
                </wp:positionV>
                <wp:extent cx="1633220" cy="247650"/>
                <wp:effectExtent l="0" t="0" r="24130"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47650"/>
                        </a:xfrm>
                        <a:prstGeom prst="rect">
                          <a:avLst/>
                        </a:prstGeom>
                        <a:solidFill>
                          <a:srgbClr val="FFFFFF"/>
                        </a:solidFill>
                        <a:ln w="9525">
                          <a:solidFill>
                            <a:srgbClr val="000000"/>
                          </a:solidFill>
                          <a:miter lim="800000"/>
                          <a:headEnd/>
                          <a:tailEnd/>
                        </a:ln>
                      </wps:spPr>
                      <wps:txbx>
                        <w:txbxContent>
                          <w:p w14:paraId="5F469F26" w14:textId="77777777" w:rsidR="003C3486" w:rsidRPr="00C27FD6" w:rsidRDefault="003C3486"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F205" id="Text Box 11" o:spid="_x0000_s1027" type="#_x0000_t202" style="position:absolute;left:0;text-align:left;margin-left:71.55pt;margin-top:19.85pt;width:128.6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">
                <v:textbox inset="5.85pt,.7pt,5.85pt,.7pt">
                  <w:txbxContent>
                    <w:p w14:paraId="5F469F26" w14:textId="77777777" w:rsidR="003C3486" w:rsidRPr="00C27FD6" w:rsidRDefault="003C3486"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12AAA182" w14:textId="74BE63D1"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p>
    <w:p w14:paraId="3702B60B" w14:textId="60FFB001" w:rsidR="007F78C3" w:rsidRPr="00667298" w:rsidRDefault="002D3A7C" w:rsidP="007F78C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4112" behindDoc="0" locked="0" layoutInCell="1" allowOverlap="1" wp14:anchorId="4C0FEDA8" wp14:editId="5646A253">
                <wp:simplePos x="0" y="0"/>
                <wp:positionH relativeFrom="column">
                  <wp:posOffset>741998</wp:posOffset>
                </wp:positionH>
                <wp:positionV relativeFrom="paragraph">
                  <wp:posOffset>1354296</wp:posOffset>
                </wp:positionV>
                <wp:extent cx="392906" cy="2382"/>
                <wp:effectExtent l="0" t="0" r="26670" b="36195"/>
                <wp:wrapNone/>
                <wp:docPr id="17" name="直線コネクタ 17"/>
                <wp:cNvGraphicFramePr/>
                <a:graphic xmlns:a="http://schemas.openxmlformats.org/drawingml/2006/main">
                  <a:graphicData uri="http://schemas.microsoft.com/office/word/2010/wordprocessingShape">
                    <wps:wsp>
                      <wps:cNvCnPr/>
                      <wps:spPr>
                        <a:xfrm>
                          <a:off x="0" y="0"/>
                          <a:ext cx="392906" cy="23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7FC5F" id="直線コネクタ 17" o:spid="_x0000_s1026" style="position:absolute;left:0;text-align:left;z-index:251674112;visibility:visible;mso-wrap-style:square;mso-wrap-distance-left:9pt;mso-wrap-distance-top:0;mso-wrap-distance-right:9pt;mso-wrap-distance-bottom:0;mso-position-horizontal:absolute;mso-position-horizontal-relative:text;mso-position-vertical:absolute;mso-position-vertical-relative:text" from="58.45pt,106.65pt" to="89.4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" strokecolor="black [3213]"/>
            </w:pict>
          </mc:Fallback>
        </mc:AlternateContent>
      </w:r>
      <w:r w:rsidR="007F78C3" w:rsidRPr="00667298">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377AE35B" wp14:editId="46584B26">
                <wp:simplePos x="0" y="0"/>
                <wp:positionH relativeFrom="column">
                  <wp:posOffset>740220</wp:posOffset>
                </wp:positionH>
                <wp:positionV relativeFrom="paragraph">
                  <wp:posOffset>1351915</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C79D8" id="直線コネクタ 11"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7F78C3" w:rsidRPr="00667298" w14:paraId="1EAB95A1" w14:textId="77777777" w:rsidTr="002C650C">
        <w:tc>
          <w:tcPr>
            <w:tcW w:w="1584" w:type="dxa"/>
            <w:vMerge w:val="restart"/>
            <w:vAlign w:val="center"/>
          </w:tcPr>
          <w:p w14:paraId="10F2561E" w14:textId="34B06C43"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情報班</w:t>
            </w:r>
          </w:p>
        </w:tc>
        <w:tc>
          <w:tcPr>
            <w:tcW w:w="1984" w:type="dxa"/>
            <w:vAlign w:val="center"/>
          </w:tcPr>
          <w:p w14:paraId="3BDE722C"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FCEE171"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4AFCD582" w14:textId="77777777" w:rsidTr="002C650C">
        <w:tc>
          <w:tcPr>
            <w:tcW w:w="1584" w:type="dxa"/>
            <w:vMerge/>
          </w:tcPr>
          <w:p w14:paraId="3797F258" w14:textId="77777777" w:rsidR="007F78C3" w:rsidRPr="00667298" w:rsidRDefault="007F78C3" w:rsidP="002C650C">
            <w:pPr>
              <w:rPr>
                <w:rFonts w:asciiTheme="minorEastAsia" w:eastAsiaTheme="minorEastAsia" w:hAnsiTheme="minorEastAsia"/>
                <w:sz w:val="24"/>
                <w:szCs w:val="24"/>
              </w:rPr>
            </w:pPr>
          </w:p>
        </w:tc>
        <w:tc>
          <w:tcPr>
            <w:tcW w:w="1984" w:type="dxa"/>
            <w:shd w:val="clear" w:color="auto" w:fill="auto"/>
          </w:tcPr>
          <w:p w14:paraId="5B38DDED" w14:textId="2947F1DA"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5566F3">
              <w:rPr>
                <w:rFonts w:asciiTheme="minorEastAsia" w:eastAsiaTheme="minorEastAsia" w:hAnsiTheme="minorEastAsia" w:hint="eastAsia"/>
                <w:sz w:val="24"/>
                <w:szCs w:val="24"/>
              </w:rPr>
              <w:t xml:space="preserve"> </w:t>
            </w:r>
          </w:p>
          <w:p w14:paraId="2FA6C3A3" w14:textId="038721D1" w:rsidR="007F78C3" w:rsidRPr="00667298" w:rsidRDefault="005566F3" w:rsidP="002C650C">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班員 </w:t>
            </w:r>
            <w:r w:rsidR="003C3486">
              <w:rPr>
                <w:rFonts w:asciiTheme="minorEastAsia" w:eastAsiaTheme="minorEastAsia" w:hAnsiTheme="minorEastAsia" w:hint="eastAsia"/>
                <w:sz w:val="24"/>
                <w:szCs w:val="24"/>
              </w:rPr>
              <w:t xml:space="preserve">　　</w:t>
            </w:r>
            <w:r>
              <w:rPr>
                <w:rFonts w:asciiTheme="minorEastAsia" w:eastAsiaTheme="minorEastAsia" w:hAnsiTheme="minorEastAsia" w:hint="eastAsia"/>
                <w:color w:val="FF0000"/>
                <w:sz w:val="24"/>
                <w:szCs w:val="24"/>
              </w:rPr>
              <w:t xml:space="preserve"> </w:t>
            </w:r>
            <w:r w:rsidR="007F78C3" w:rsidRPr="00667298">
              <w:rPr>
                <w:rFonts w:asciiTheme="minorEastAsia" w:eastAsiaTheme="minorEastAsia" w:hAnsiTheme="minorEastAsia" w:hint="eastAsia"/>
                <w:sz w:val="24"/>
                <w:szCs w:val="24"/>
              </w:rPr>
              <w:t>名</w:t>
            </w:r>
          </w:p>
          <w:p w14:paraId="2BAC0554"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58037802" w14:textId="287C9562"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p>
          <w:p w14:paraId="181FB966" w14:textId="40972D12"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p>
          <w:p w14:paraId="14183B46" w14:textId="53883B10"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p>
          <w:p w14:paraId="00A6AF45" w14:textId="08D0E1F0"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p>
          <w:p w14:paraId="159E9E72" w14:textId="7BA4BBB1"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p>
          <w:p w14:paraId="4CA8EDEA" w14:textId="77777777" w:rsidR="007F78C3" w:rsidRPr="00336D6C" w:rsidRDefault="007F78C3" w:rsidP="002C650C">
            <w:pPr>
              <w:spacing w:line="300" w:lineRule="exact"/>
              <w:rPr>
                <w:rFonts w:asciiTheme="minorEastAsia" w:eastAsiaTheme="minorEastAsia" w:hAnsiTheme="minorEastAsia"/>
                <w:sz w:val="24"/>
                <w:szCs w:val="24"/>
              </w:rPr>
            </w:pPr>
          </w:p>
          <w:p w14:paraId="07BBFCF5" w14:textId="77777777" w:rsidR="007F78C3" w:rsidRPr="00667298" w:rsidRDefault="007F78C3" w:rsidP="002C650C">
            <w:pPr>
              <w:spacing w:line="300" w:lineRule="exact"/>
              <w:rPr>
                <w:rFonts w:asciiTheme="minorEastAsia" w:eastAsiaTheme="minorEastAsia" w:hAnsiTheme="minorEastAsia"/>
                <w:sz w:val="24"/>
                <w:szCs w:val="24"/>
              </w:rPr>
            </w:pPr>
          </w:p>
        </w:tc>
        <w:tc>
          <w:tcPr>
            <w:tcW w:w="4052" w:type="dxa"/>
          </w:tcPr>
          <w:p w14:paraId="51E3F967" w14:textId="77150C61" w:rsidR="007F78C3" w:rsidRPr="00EE7D42" w:rsidRDefault="00EE7D42" w:rsidP="00EE7D42">
            <w:pPr>
              <w:spacing w:line="300" w:lineRule="exact"/>
              <w:ind w:left="365" w:hangingChars="150" w:hanging="3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状況の把握</w:t>
            </w:r>
            <w:r w:rsidR="009C158F" w:rsidRPr="00EE7D42">
              <w:rPr>
                <w:rFonts w:asciiTheme="minorEastAsia" w:eastAsiaTheme="minorEastAsia" w:hAnsiTheme="minorEastAsia" w:hint="eastAsia"/>
                <w:sz w:val="24"/>
                <w:szCs w:val="24"/>
              </w:rPr>
              <w:t>、</w:t>
            </w:r>
            <w:r w:rsidR="007F78C3" w:rsidRPr="00EE7D42">
              <w:rPr>
                <w:rFonts w:asciiTheme="minorEastAsia" w:eastAsiaTheme="minorEastAsia" w:hAnsiTheme="minorEastAsia" w:hint="eastAsia"/>
                <w:sz w:val="24"/>
                <w:szCs w:val="24"/>
              </w:rPr>
              <w:t>情報内容の記録</w:t>
            </w:r>
          </w:p>
          <w:p w14:paraId="013549E3" w14:textId="77777777" w:rsidR="00E378E7" w:rsidRDefault="00E378E7" w:rsidP="00EE7D42">
            <w:pPr>
              <w:spacing w:line="300" w:lineRule="exact"/>
              <w:rPr>
                <w:rFonts w:asciiTheme="minorEastAsia" w:eastAsiaTheme="minorEastAsia" w:hAnsiTheme="minorEastAsia"/>
                <w:sz w:val="24"/>
                <w:szCs w:val="24"/>
              </w:rPr>
            </w:pPr>
          </w:p>
          <w:p w14:paraId="31E3B950" w14:textId="36CD0668" w:rsidR="007F78C3"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館内放送による避難の呼び掛け</w:t>
            </w:r>
          </w:p>
          <w:p w14:paraId="74602C74" w14:textId="77777777" w:rsidR="00E378E7" w:rsidRDefault="00E378E7" w:rsidP="00EE7D42">
            <w:pPr>
              <w:spacing w:line="300" w:lineRule="exact"/>
              <w:rPr>
                <w:rFonts w:asciiTheme="minorEastAsia" w:eastAsiaTheme="minorEastAsia" w:hAnsiTheme="minorEastAsia"/>
                <w:sz w:val="24"/>
                <w:szCs w:val="24"/>
              </w:rPr>
            </w:pPr>
          </w:p>
          <w:p w14:paraId="08490430" w14:textId="131C1136" w:rsidR="007F78C3"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洪水予報等の情報の収集</w:t>
            </w:r>
          </w:p>
          <w:p w14:paraId="289657AD" w14:textId="77777777" w:rsidR="00E378E7" w:rsidRDefault="00E378E7" w:rsidP="00EE7D42">
            <w:pPr>
              <w:spacing w:line="300" w:lineRule="exact"/>
              <w:rPr>
                <w:rFonts w:asciiTheme="minorEastAsia" w:eastAsiaTheme="minorEastAsia" w:hAnsiTheme="minorEastAsia"/>
                <w:sz w:val="24"/>
                <w:szCs w:val="24"/>
              </w:rPr>
            </w:pPr>
          </w:p>
          <w:p w14:paraId="74325BE8" w14:textId="62207B03" w:rsidR="007F78C3"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関係者及び関係機関との連絡</w:t>
            </w:r>
          </w:p>
        </w:tc>
      </w:tr>
    </w:tbl>
    <w:p w14:paraId="6097AA60" w14:textId="00701464" w:rsidR="007F78C3" w:rsidRPr="00667298" w:rsidRDefault="002D3A7C" w:rsidP="007F78C3">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5136" behindDoc="0" locked="0" layoutInCell="1" allowOverlap="1" wp14:anchorId="66CAE7D0" wp14:editId="4F0110B5">
                <wp:simplePos x="0" y="0"/>
                <wp:positionH relativeFrom="column">
                  <wp:posOffset>739616</wp:posOffset>
                </wp:positionH>
                <wp:positionV relativeFrom="paragraph">
                  <wp:posOffset>1315879</wp:posOffset>
                </wp:positionV>
                <wp:extent cx="378619" cy="0"/>
                <wp:effectExtent l="0" t="0" r="21590" b="19050"/>
                <wp:wrapNone/>
                <wp:docPr id="21" name="直線コネクタ 21"/>
                <wp:cNvGraphicFramePr/>
                <a:graphic xmlns:a="http://schemas.openxmlformats.org/drawingml/2006/main">
                  <a:graphicData uri="http://schemas.microsoft.com/office/word/2010/wordprocessingShape">
                    <wps:wsp>
                      <wps:cNvCnPr/>
                      <wps:spPr>
                        <a:xfrm>
                          <a:off x="0" y="0"/>
                          <a:ext cx="3786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9371C" id="直線コネクタ 21"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58.25pt,103.6pt" to="88.0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" strokecolor="black [3213]"/>
            </w:pict>
          </mc:Fallback>
        </mc:AlternateContent>
      </w:r>
      <w:r w:rsidR="00EE7D42" w:rsidRPr="00667298">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4A7D0110" wp14:editId="2601876E">
                <wp:simplePos x="0" y="0"/>
                <wp:positionH relativeFrom="column">
                  <wp:posOffset>475615</wp:posOffset>
                </wp:positionH>
                <wp:positionV relativeFrom="paragraph">
                  <wp:posOffset>137795</wp:posOffset>
                </wp:positionV>
                <wp:extent cx="257175" cy="0"/>
                <wp:effectExtent l="5080" t="12700" r="1397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57399" id="AutoShape 14" o:spid="_x0000_s1026" type="#_x0000_t32" style="position:absolute;left:0;text-align:left;margin-left:37.45pt;margin-top:10.85pt;width:20.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7F78C3" w:rsidRPr="00667298" w14:paraId="5F0D8C03" w14:textId="77777777" w:rsidTr="005635B5">
        <w:tc>
          <w:tcPr>
            <w:tcW w:w="1610" w:type="dxa"/>
            <w:vMerge w:val="restart"/>
            <w:vAlign w:val="center"/>
          </w:tcPr>
          <w:p w14:paraId="35701006" w14:textId="7C10F3D3"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避難誘導班</w:t>
            </w:r>
          </w:p>
        </w:tc>
        <w:tc>
          <w:tcPr>
            <w:tcW w:w="1984" w:type="dxa"/>
            <w:vAlign w:val="center"/>
          </w:tcPr>
          <w:p w14:paraId="27238648"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18E3324E"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5B331E4C" w14:textId="77777777" w:rsidTr="005635B5">
        <w:trPr>
          <w:trHeight w:val="2946"/>
        </w:trPr>
        <w:tc>
          <w:tcPr>
            <w:tcW w:w="1610" w:type="dxa"/>
            <w:vMerge/>
          </w:tcPr>
          <w:p w14:paraId="25C13957" w14:textId="77777777" w:rsidR="007F78C3" w:rsidRPr="00667298" w:rsidRDefault="007F78C3" w:rsidP="002C650C">
            <w:pPr>
              <w:rPr>
                <w:rFonts w:asciiTheme="minorEastAsia" w:eastAsiaTheme="minorEastAsia" w:hAnsiTheme="minorEastAsia"/>
                <w:sz w:val="24"/>
                <w:szCs w:val="24"/>
              </w:rPr>
            </w:pPr>
          </w:p>
        </w:tc>
        <w:tc>
          <w:tcPr>
            <w:tcW w:w="1984" w:type="dxa"/>
          </w:tcPr>
          <w:p w14:paraId="00C187D1" w14:textId="5F8E22A9"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5566F3">
              <w:rPr>
                <w:rFonts w:asciiTheme="minorEastAsia" w:eastAsiaTheme="minorEastAsia" w:hAnsiTheme="minorEastAsia" w:hint="eastAsia"/>
                <w:sz w:val="24"/>
                <w:szCs w:val="24"/>
              </w:rPr>
              <w:t xml:space="preserve"> </w:t>
            </w:r>
          </w:p>
          <w:p w14:paraId="1B83FBCC" w14:textId="3D89B6BE" w:rsidR="007F78C3" w:rsidRPr="00667298" w:rsidRDefault="005566F3" w:rsidP="002C650C">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班員 </w:t>
            </w:r>
            <w:r w:rsidR="003C348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7F78C3" w:rsidRPr="00667298">
              <w:rPr>
                <w:rFonts w:asciiTheme="minorEastAsia" w:eastAsiaTheme="minorEastAsia" w:hAnsiTheme="minorEastAsia" w:hint="eastAsia"/>
                <w:sz w:val="24"/>
                <w:szCs w:val="24"/>
              </w:rPr>
              <w:t>名</w:t>
            </w:r>
          </w:p>
          <w:p w14:paraId="315F94A8"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2A09BD76" w14:textId="58EE5D62"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p>
          <w:p w14:paraId="52B633CE" w14:textId="70B5B2BB"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p>
          <w:p w14:paraId="32EE3ACE" w14:textId="4ACFBAAD"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p>
          <w:p w14:paraId="7852C9EC" w14:textId="74B7FBCB"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p>
          <w:p w14:paraId="1B1961D1" w14:textId="17E54652"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p>
          <w:p w14:paraId="1875D33F" w14:textId="77777777" w:rsidR="007F78C3" w:rsidRPr="00336D6C" w:rsidRDefault="007F78C3" w:rsidP="002C650C">
            <w:pPr>
              <w:spacing w:line="300" w:lineRule="exact"/>
              <w:rPr>
                <w:rFonts w:asciiTheme="minorEastAsia" w:eastAsiaTheme="minorEastAsia" w:hAnsiTheme="minorEastAsia"/>
                <w:sz w:val="24"/>
                <w:szCs w:val="24"/>
              </w:rPr>
            </w:pPr>
          </w:p>
          <w:p w14:paraId="7B35C630" w14:textId="77777777" w:rsidR="007F78C3" w:rsidRPr="00667298" w:rsidRDefault="007F78C3" w:rsidP="002C650C">
            <w:pPr>
              <w:spacing w:line="300" w:lineRule="exact"/>
              <w:rPr>
                <w:rFonts w:asciiTheme="minorEastAsia" w:eastAsiaTheme="minorEastAsia" w:hAnsiTheme="minorEastAsia"/>
                <w:sz w:val="24"/>
                <w:szCs w:val="24"/>
              </w:rPr>
            </w:pPr>
          </w:p>
        </w:tc>
        <w:tc>
          <w:tcPr>
            <w:tcW w:w="4026" w:type="dxa"/>
          </w:tcPr>
          <w:p w14:paraId="59012961" w14:textId="400DCFA4" w:rsidR="007F78C3"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避難誘導の実施</w:t>
            </w:r>
          </w:p>
          <w:p w14:paraId="2AAE5EB1" w14:textId="77777777" w:rsidR="00E378E7" w:rsidRDefault="00E378E7" w:rsidP="00EE7D42">
            <w:pPr>
              <w:spacing w:line="300" w:lineRule="exact"/>
              <w:rPr>
                <w:rFonts w:asciiTheme="minorEastAsia" w:eastAsiaTheme="minorEastAsia" w:hAnsiTheme="minorEastAsia"/>
                <w:sz w:val="24"/>
                <w:szCs w:val="24"/>
              </w:rPr>
            </w:pPr>
          </w:p>
          <w:p w14:paraId="1C9D5784" w14:textId="6470377E" w:rsidR="007F78C3"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F78C3" w:rsidRPr="00EE7D42">
              <w:rPr>
                <w:rFonts w:asciiTheme="minorEastAsia" w:eastAsiaTheme="minorEastAsia" w:hAnsiTheme="minorEastAsia" w:hint="eastAsia"/>
                <w:sz w:val="24"/>
                <w:szCs w:val="24"/>
              </w:rPr>
              <w:t>未避難者</w:t>
            </w:r>
            <w:r w:rsidR="009C158F" w:rsidRPr="00EE7D42">
              <w:rPr>
                <w:rFonts w:asciiTheme="minorEastAsia" w:eastAsiaTheme="minorEastAsia" w:hAnsiTheme="minorEastAsia" w:hint="eastAsia"/>
                <w:sz w:val="24"/>
                <w:szCs w:val="24"/>
              </w:rPr>
              <w:t>、</w:t>
            </w:r>
            <w:r w:rsidR="007F78C3" w:rsidRPr="00EE7D42">
              <w:rPr>
                <w:rFonts w:asciiTheme="minorEastAsia" w:eastAsiaTheme="minorEastAsia" w:hAnsiTheme="minorEastAsia" w:hint="eastAsia"/>
                <w:sz w:val="24"/>
                <w:szCs w:val="24"/>
              </w:rPr>
              <w:t>要救助者の確認</w:t>
            </w:r>
          </w:p>
        </w:tc>
      </w:tr>
    </w:tbl>
    <w:p w14:paraId="3A5BEA32" w14:textId="77777777" w:rsidR="009E7658" w:rsidRDefault="009E7658" w:rsidP="0011363E">
      <w:pPr>
        <w:jc w:val="left"/>
        <w:rPr>
          <w:rFonts w:eastAsiaTheme="minorEastAsia" w:hAnsi="ＭＳ ゴシック"/>
          <w:b/>
          <w:szCs w:val="28"/>
          <w:u w:val="single"/>
        </w:rPr>
      </w:pPr>
    </w:p>
    <w:p w14:paraId="4DCD7632" w14:textId="77777777" w:rsidR="00F40179" w:rsidRPr="00CE7DAC" w:rsidRDefault="00F40179" w:rsidP="00F40179">
      <w:pPr>
        <w:jc w:val="left"/>
        <w:rPr>
          <w:rFonts w:asciiTheme="majorEastAsia" w:eastAsiaTheme="majorEastAsia" w:hAnsiTheme="majorEastAsia"/>
          <w:sz w:val="24"/>
          <w:szCs w:val="24"/>
        </w:rPr>
      </w:pPr>
      <w:r w:rsidRPr="00CE7DAC">
        <w:rPr>
          <w:rFonts w:asciiTheme="majorEastAsia" w:eastAsiaTheme="majorEastAsia" w:hAnsiTheme="majorEastAsia" w:hint="eastAsia"/>
          <w:sz w:val="24"/>
          <w:szCs w:val="24"/>
        </w:rPr>
        <w:t>【班ごとの装備品】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7932"/>
      </w:tblGrid>
      <w:tr w:rsidR="00F40179" w:rsidRPr="00667298" w14:paraId="6597F0AC" w14:textId="77777777" w:rsidTr="00F40179">
        <w:trPr>
          <w:trHeight w:val="259"/>
        </w:trPr>
        <w:tc>
          <w:tcPr>
            <w:tcW w:w="1559" w:type="dxa"/>
            <w:vAlign w:val="center"/>
          </w:tcPr>
          <w:p w14:paraId="5E3C31E1" w14:textId="77777777" w:rsidR="00F40179" w:rsidRPr="00667298" w:rsidRDefault="00F40179" w:rsidP="00F40179">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班　名</w:t>
            </w:r>
          </w:p>
        </w:tc>
        <w:tc>
          <w:tcPr>
            <w:tcW w:w="7932" w:type="dxa"/>
            <w:vAlign w:val="center"/>
          </w:tcPr>
          <w:p w14:paraId="46527D26" w14:textId="77777777" w:rsidR="00F40179" w:rsidRPr="00667298" w:rsidRDefault="00F40179" w:rsidP="00F4017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F40179" w:rsidRPr="00667298" w14:paraId="32ACC3B8" w14:textId="77777777" w:rsidTr="00F40179">
        <w:trPr>
          <w:trHeight w:val="1041"/>
        </w:trPr>
        <w:tc>
          <w:tcPr>
            <w:tcW w:w="1559" w:type="dxa"/>
            <w:vAlign w:val="center"/>
          </w:tcPr>
          <w:p w14:paraId="10F8D679" w14:textId="77777777" w:rsidR="00F40179" w:rsidRPr="00667298" w:rsidRDefault="00F40179" w:rsidP="00F4017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932" w:type="dxa"/>
            <w:vAlign w:val="center"/>
          </w:tcPr>
          <w:p w14:paraId="35488738"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3A785014"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34A4D5D9" w14:textId="77777777" w:rsidR="00F40179" w:rsidRPr="00667298" w:rsidRDefault="00F40179" w:rsidP="00F40179">
            <w:pPr>
              <w:spacing w:line="240" w:lineRule="exact"/>
              <w:rPr>
                <w:rFonts w:ascii="ＭＳ 明朝" w:eastAsia="ＭＳ 明朝" w:hAnsi="ＭＳ 明朝"/>
                <w:sz w:val="21"/>
                <w:szCs w:val="21"/>
                <w:lang w:eastAsia="zh-CN"/>
              </w:rPr>
            </w:pPr>
            <w:r w:rsidRPr="00667298">
              <w:rPr>
                <w:rFonts w:ascii="ＭＳ 明朝" w:eastAsia="ＭＳ 明朝" w:hAnsi="ＭＳ 明朝" w:hint="eastAsia"/>
                <w:sz w:val="21"/>
                <w:szCs w:val="21"/>
                <w:lang w:eastAsia="zh-CN"/>
              </w:rPr>
              <w:t>照明器具（懐中電灯</w:t>
            </w:r>
            <w:r>
              <w:rPr>
                <w:rFonts w:ascii="ＭＳ 明朝" w:eastAsia="ＭＳ 明朝" w:hAnsi="ＭＳ 明朝" w:hint="eastAsia"/>
                <w:sz w:val="21"/>
                <w:szCs w:val="21"/>
                <w:lang w:eastAsia="zh-CN"/>
              </w:rPr>
              <w:t>、</w:t>
            </w:r>
            <w:r w:rsidRPr="00667298">
              <w:rPr>
                <w:rFonts w:ascii="ＭＳ 明朝" w:eastAsia="ＭＳ 明朝" w:hAnsi="ＭＳ 明朝" w:hint="eastAsia"/>
                <w:sz w:val="21"/>
                <w:szCs w:val="21"/>
                <w:lang w:eastAsia="zh-CN"/>
              </w:rPr>
              <w:t>投光機等）　等</w:t>
            </w:r>
          </w:p>
        </w:tc>
      </w:tr>
      <w:tr w:rsidR="00F40179" w:rsidRPr="00667298" w14:paraId="2662F2B8" w14:textId="77777777" w:rsidTr="00F40179">
        <w:trPr>
          <w:trHeight w:val="2261"/>
        </w:trPr>
        <w:tc>
          <w:tcPr>
            <w:tcW w:w="1559" w:type="dxa"/>
            <w:vAlign w:val="center"/>
          </w:tcPr>
          <w:p w14:paraId="28DD342D" w14:textId="77777777" w:rsidR="00F40179" w:rsidRPr="00667298" w:rsidRDefault="00F40179" w:rsidP="00F4017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932" w:type="dxa"/>
            <w:vAlign w:val="center"/>
          </w:tcPr>
          <w:p w14:paraId="49275D04"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062844EA"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誘導の標識（案内旗等）</w:t>
            </w:r>
          </w:p>
          <w:p w14:paraId="51E86C0B"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5C85D42F"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懐中電灯</w:t>
            </w:r>
          </w:p>
          <w:p w14:paraId="152A0863"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携帯用拡声器</w:t>
            </w:r>
          </w:p>
          <w:p w14:paraId="0890745E"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ライフジャケット</w:t>
            </w:r>
          </w:p>
          <w:p w14:paraId="28CCE8AE"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蛍光塗料</w:t>
            </w:r>
          </w:p>
          <w:p w14:paraId="58072D55" w14:textId="77777777" w:rsidR="00F40179" w:rsidRPr="00667298" w:rsidRDefault="00F40179" w:rsidP="00F4017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ロープ　等</w:t>
            </w:r>
          </w:p>
        </w:tc>
      </w:tr>
    </w:tbl>
    <w:p w14:paraId="31240480" w14:textId="77777777" w:rsidR="00F40179" w:rsidRPr="00F40179" w:rsidRDefault="00F40179" w:rsidP="0011363E">
      <w:pPr>
        <w:jc w:val="left"/>
        <w:rPr>
          <w:rFonts w:eastAsiaTheme="minorEastAsia" w:hAnsi="ＭＳ ゴシック"/>
          <w:b/>
          <w:szCs w:val="28"/>
          <w:u w:val="single"/>
        </w:rPr>
      </w:pPr>
    </w:p>
    <w:p w14:paraId="7334459F" w14:textId="77777777" w:rsidR="009E7658" w:rsidRDefault="009E7658" w:rsidP="0011363E">
      <w:pPr>
        <w:jc w:val="left"/>
        <w:rPr>
          <w:rFonts w:eastAsia="SimSun" w:hAnsi="ＭＳ ゴシック"/>
          <w:b/>
          <w:szCs w:val="28"/>
          <w:u w:val="single"/>
        </w:rPr>
      </w:pPr>
    </w:p>
    <w:p w14:paraId="0AAA4DCB" w14:textId="1DD27588" w:rsidR="0011363E" w:rsidRPr="00667298" w:rsidRDefault="0011363E" w:rsidP="0011363E">
      <w:pPr>
        <w:jc w:val="left"/>
        <w:rPr>
          <w:rFonts w:hAnsi="ＭＳ ゴシック"/>
          <w:b/>
          <w:szCs w:val="28"/>
          <w:u w:val="single"/>
          <w:lang w:eastAsia="zh-CN"/>
        </w:rPr>
      </w:pPr>
      <w:r w:rsidRPr="00667298">
        <w:rPr>
          <w:rFonts w:hAnsi="ＭＳ ゴシック" w:hint="eastAsia"/>
          <w:b/>
          <w:szCs w:val="28"/>
          <w:u w:val="single"/>
          <w:lang w:eastAsia="zh-CN"/>
        </w:rPr>
        <w:lastRenderedPageBreak/>
        <w:t xml:space="preserve">参考資料　　　　　　　　　　　　　　　　　　　　　　　　　　　　</w:t>
      </w:r>
      <w:r w:rsidR="00BC53BB">
        <w:rPr>
          <w:rFonts w:hAnsi="ＭＳ ゴシック" w:hint="eastAsia"/>
          <w:b/>
          <w:szCs w:val="28"/>
          <w:u w:val="single"/>
          <w:lang w:eastAsia="zh-CN"/>
        </w:rPr>
        <w:t xml:space="preserve">　</w:t>
      </w:r>
      <w:r w:rsidRPr="00667298">
        <w:rPr>
          <w:rFonts w:hAnsi="ＭＳ ゴシック" w:hint="eastAsia"/>
          <w:b/>
          <w:szCs w:val="28"/>
          <w:u w:val="single"/>
          <w:lang w:eastAsia="zh-CN"/>
        </w:rPr>
        <w:t xml:space="preserve">　</w:t>
      </w:r>
    </w:p>
    <w:p w14:paraId="0CD9771A" w14:textId="392C24E1" w:rsidR="00CF7411" w:rsidRDefault="00CF7411" w:rsidP="0011363E">
      <w:pPr>
        <w:rPr>
          <w:rFonts w:hAnsi="ＭＳ ゴシック"/>
          <w:b/>
          <w:sz w:val="21"/>
          <w:szCs w:val="21"/>
          <w:lang w:eastAsia="zh-CN"/>
        </w:rPr>
      </w:pPr>
    </w:p>
    <w:p w14:paraId="42772A94" w14:textId="110D85B2" w:rsidR="0011363E" w:rsidRPr="00667298" w:rsidRDefault="0044738E" w:rsidP="0011363E">
      <w:pPr>
        <w:rPr>
          <w:rFonts w:hAnsi="ＭＳ ゴシック"/>
          <w:b/>
          <w:sz w:val="21"/>
          <w:szCs w:val="21"/>
        </w:rPr>
      </w:pPr>
      <w:r>
        <w:rPr>
          <w:rFonts w:hAnsi="ＭＳ ゴシック" w:hint="eastAsia"/>
          <w:b/>
          <w:sz w:val="21"/>
          <w:szCs w:val="21"/>
        </w:rPr>
        <w:t>【情報</w:t>
      </w:r>
      <w:r w:rsidR="0011363E" w:rsidRPr="00667298">
        <w:rPr>
          <w:rFonts w:hAnsi="ＭＳ ゴシック" w:hint="eastAsia"/>
          <w:b/>
          <w:sz w:val="21"/>
          <w:szCs w:val="21"/>
        </w:rPr>
        <w:t>の</w:t>
      </w:r>
      <w:r>
        <w:rPr>
          <w:rFonts w:hAnsi="ＭＳ ゴシック" w:hint="eastAsia"/>
          <w:b/>
          <w:sz w:val="21"/>
          <w:szCs w:val="21"/>
        </w:rPr>
        <w:t>確認</w:t>
      </w:r>
      <w:r w:rsidR="0011363E" w:rsidRPr="00667298">
        <w:rPr>
          <w:rFonts w:hAnsi="ＭＳ ゴシック" w:hint="eastAsia"/>
          <w:b/>
          <w:sz w:val="21"/>
          <w:szCs w:val="21"/>
        </w:rPr>
        <w:t>】</w:t>
      </w:r>
    </w:p>
    <w:p w14:paraId="70A954B1" w14:textId="1167E486" w:rsidR="0011363E" w:rsidRPr="00667298" w:rsidRDefault="00FD3916" w:rsidP="0011363E">
      <w:pPr>
        <w:ind w:firstLineChars="100" w:firstLine="283"/>
        <w:rPr>
          <w:rFonts w:ascii="ＭＳ 明朝" w:eastAsia="ＭＳ 明朝" w:hAnsi="ＭＳ 明朝"/>
          <w:sz w:val="21"/>
          <w:szCs w:val="21"/>
        </w:rPr>
      </w:pPr>
      <w:r>
        <w:rPr>
          <w:noProof/>
        </w:rPr>
        <w:drawing>
          <wp:anchor distT="0" distB="0" distL="114300" distR="114300" simplePos="0" relativeHeight="251678208" behindDoc="0" locked="0" layoutInCell="1" allowOverlap="1" wp14:anchorId="7F037D23" wp14:editId="4E047708">
            <wp:simplePos x="0" y="0"/>
            <wp:positionH relativeFrom="column">
              <wp:posOffset>3956685</wp:posOffset>
            </wp:positionH>
            <wp:positionV relativeFrom="paragraph">
              <wp:posOffset>233045</wp:posOffset>
            </wp:positionV>
            <wp:extent cx="552450" cy="552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00DC671A">
        <w:rPr>
          <w:rFonts w:ascii="ＭＳ 明朝" w:eastAsia="ＭＳ 明朝" w:hAnsi="ＭＳ 明朝" w:hint="eastAsia"/>
          <w:sz w:val="21"/>
          <w:szCs w:val="21"/>
        </w:rPr>
        <w:t>➢気象庁が発表する警報・注意報</w:t>
      </w:r>
      <w:r w:rsidR="0011363E" w:rsidRPr="00667298">
        <w:rPr>
          <w:rFonts w:ascii="ＭＳ 明朝" w:eastAsia="ＭＳ 明朝" w:hAnsi="ＭＳ 明朝" w:hint="eastAsia"/>
          <w:sz w:val="21"/>
          <w:szCs w:val="21"/>
        </w:rPr>
        <w:t>は</w:t>
      </w:r>
      <w:r w:rsidR="009C158F">
        <w:rPr>
          <w:rFonts w:ascii="ＭＳ 明朝" w:eastAsia="ＭＳ 明朝" w:hAnsi="ＭＳ 明朝" w:hint="eastAsia"/>
          <w:sz w:val="21"/>
          <w:szCs w:val="21"/>
        </w:rPr>
        <w:t>、</w:t>
      </w:r>
      <w:r w:rsidR="0011363E" w:rsidRPr="00667298">
        <w:rPr>
          <w:rFonts w:ascii="ＭＳ 明朝" w:eastAsia="ＭＳ 明朝" w:hAnsi="ＭＳ 明朝" w:hint="eastAsia"/>
          <w:sz w:val="21"/>
          <w:szCs w:val="21"/>
        </w:rPr>
        <w:t>以下のウェブサイトで各地の発表基準が確認できる。</w:t>
      </w:r>
    </w:p>
    <w:p w14:paraId="5E9A10B0" w14:textId="48E3820A" w:rsidR="00FD3916" w:rsidRDefault="00FD3916" w:rsidP="0011363E">
      <w:pPr>
        <w:pStyle w:val="a3"/>
        <w:spacing w:line="240" w:lineRule="exact"/>
        <w:ind w:leftChars="0" w:left="420"/>
        <w:rPr>
          <w:rStyle w:val="af7"/>
          <w:rFonts w:ascii="ＭＳ 明朝" w:eastAsia="ＭＳ 明朝" w:hAnsi="ＭＳ 明朝"/>
          <w:color w:val="auto"/>
          <w:sz w:val="21"/>
          <w:szCs w:val="21"/>
          <w:u w:val="none"/>
        </w:rPr>
      </w:pPr>
    </w:p>
    <w:p w14:paraId="2B22FDD8" w14:textId="63D62B20" w:rsidR="0011363E" w:rsidRPr="00FD3916" w:rsidRDefault="00B051D0" w:rsidP="0011363E">
      <w:pPr>
        <w:pStyle w:val="a3"/>
        <w:spacing w:line="240" w:lineRule="exact"/>
        <w:ind w:leftChars="0" w:left="420"/>
        <w:rPr>
          <w:rStyle w:val="af7"/>
          <w:rFonts w:ascii="ＭＳ 明朝" w:eastAsia="ＭＳ 明朝" w:hAnsi="ＭＳ 明朝"/>
          <w:color w:val="auto"/>
          <w:sz w:val="21"/>
          <w:szCs w:val="21"/>
          <w:u w:val="none"/>
        </w:rPr>
      </w:pPr>
      <w:hyperlink r:id="rId10" w:history="1">
        <w:r w:rsidR="0011363E" w:rsidRPr="00FD3916">
          <w:rPr>
            <w:rStyle w:val="af7"/>
            <w:rFonts w:ascii="ＭＳ 明朝" w:eastAsia="ＭＳ 明朝" w:hAnsi="ＭＳ 明朝"/>
            <w:color w:val="auto"/>
            <w:sz w:val="21"/>
            <w:szCs w:val="21"/>
            <w:u w:val="none"/>
          </w:rPr>
          <w:t>http://www.jma.go.jp/jma/kishou/know/kijun/index.html</w:t>
        </w:r>
      </w:hyperlink>
      <w:r w:rsidR="00FD3916">
        <w:rPr>
          <w:rStyle w:val="af7"/>
          <w:rFonts w:ascii="ＭＳ 明朝" w:eastAsia="ＭＳ 明朝" w:hAnsi="ＭＳ 明朝" w:hint="eastAsia"/>
          <w:color w:val="auto"/>
          <w:sz w:val="21"/>
          <w:szCs w:val="21"/>
          <w:u w:val="none"/>
        </w:rPr>
        <w:t xml:space="preserve">　</w:t>
      </w:r>
    </w:p>
    <w:p w14:paraId="69CD46DF" w14:textId="10634D2C" w:rsidR="00FD3916" w:rsidRPr="00FD3916" w:rsidRDefault="00FD3916" w:rsidP="0011363E">
      <w:pPr>
        <w:pStyle w:val="a3"/>
        <w:spacing w:line="240" w:lineRule="exact"/>
        <w:ind w:leftChars="0" w:left="420"/>
        <w:rPr>
          <w:rStyle w:val="af7"/>
          <w:rFonts w:ascii="ＭＳ 明朝" w:eastAsia="ＭＳ 明朝" w:hAnsi="ＭＳ 明朝"/>
          <w:color w:val="auto"/>
          <w:sz w:val="21"/>
          <w:szCs w:val="21"/>
          <w:u w:val="none"/>
        </w:rPr>
      </w:pPr>
    </w:p>
    <w:p w14:paraId="474E79B8" w14:textId="07CB578E" w:rsidR="00284423" w:rsidRPr="00284423" w:rsidRDefault="00284423" w:rsidP="00284423">
      <w:pPr>
        <w:spacing w:line="240" w:lineRule="exact"/>
        <w:rPr>
          <w:rFonts w:ascii="ＭＳ 明朝" w:eastAsia="ＭＳ 明朝" w:hAnsi="ＭＳ 明朝"/>
          <w:sz w:val="21"/>
          <w:szCs w:val="21"/>
        </w:rPr>
      </w:pPr>
    </w:p>
    <w:p w14:paraId="21E1E161" w14:textId="0D2D05FB" w:rsidR="0011363E" w:rsidRPr="00667298" w:rsidRDefault="0011363E" w:rsidP="0011363E">
      <w:pPr>
        <w:spacing w:line="240" w:lineRule="exact"/>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➢水位の情報は</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以下の</w:t>
      </w:r>
      <w:r w:rsidR="00DC671A">
        <w:rPr>
          <w:rFonts w:ascii="ＭＳ 明朝" w:eastAsia="ＭＳ 明朝" w:hAnsi="ＭＳ 明朝" w:hint="eastAsia"/>
          <w:sz w:val="21"/>
          <w:szCs w:val="21"/>
        </w:rPr>
        <w:t>ウェブサイト</w:t>
      </w:r>
      <w:r w:rsidRPr="00667298">
        <w:rPr>
          <w:rFonts w:ascii="ＭＳ 明朝" w:eastAsia="ＭＳ 明朝" w:hAnsi="ＭＳ 明朝" w:hint="eastAsia"/>
          <w:sz w:val="21"/>
          <w:szCs w:val="21"/>
        </w:rPr>
        <w:t>から</w:t>
      </w:r>
      <w:r w:rsidR="00DC671A">
        <w:rPr>
          <w:rFonts w:ascii="ＭＳ 明朝" w:eastAsia="ＭＳ 明朝" w:hAnsi="ＭＳ 明朝" w:hint="eastAsia"/>
          <w:sz w:val="21"/>
          <w:szCs w:val="21"/>
        </w:rPr>
        <w:t>確認</w:t>
      </w:r>
      <w:r w:rsidRPr="00667298">
        <w:rPr>
          <w:rFonts w:ascii="ＭＳ 明朝" w:eastAsia="ＭＳ 明朝" w:hAnsi="ＭＳ 明朝" w:hint="eastAsia"/>
          <w:sz w:val="21"/>
          <w:szCs w:val="21"/>
        </w:rPr>
        <w:t>できる。</w:t>
      </w:r>
      <w:r w:rsidR="0044738E">
        <w:rPr>
          <w:rFonts w:ascii="ＭＳ 明朝" w:eastAsia="ＭＳ 明朝" w:hAnsi="ＭＳ 明朝" w:hint="eastAsia"/>
          <w:sz w:val="21"/>
          <w:szCs w:val="21"/>
        </w:rPr>
        <w:t>（川の</w:t>
      </w:r>
      <w:r w:rsidR="0044738E">
        <w:rPr>
          <w:rFonts w:ascii="ＭＳ 明朝" w:eastAsia="ＭＳ 明朝" w:hAnsi="ＭＳ 明朝"/>
          <w:sz w:val="21"/>
          <w:szCs w:val="21"/>
        </w:rPr>
        <w:t>防災情報</w:t>
      </w:r>
      <w:r w:rsidR="0044738E">
        <w:rPr>
          <w:rFonts w:ascii="ＭＳ 明朝" w:eastAsia="ＭＳ 明朝" w:hAnsi="ＭＳ 明朝" w:hint="eastAsia"/>
          <w:sz w:val="21"/>
          <w:szCs w:val="21"/>
        </w:rPr>
        <w:t>）</w:t>
      </w:r>
    </w:p>
    <w:p w14:paraId="577F1FF4" w14:textId="134B1560" w:rsidR="00FD3916" w:rsidRDefault="00FD3916" w:rsidP="0011363E">
      <w:pPr>
        <w:pStyle w:val="a3"/>
        <w:spacing w:line="240" w:lineRule="exact"/>
        <w:ind w:leftChars="0" w:left="420"/>
        <w:rPr>
          <w:rStyle w:val="af7"/>
          <w:rFonts w:ascii="ＭＳ 明朝" w:eastAsia="ＭＳ 明朝" w:hAnsi="ＭＳ 明朝"/>
          <w:color w:val="auto"/>
          <w:sz w:val="21"/>
          <w:szCs w:val="21"/>
          <w:u w:val="none"/>
        </w:rPr>
      </w:pPr>
      <w:r>
        <w:rPr>
          <w:noProof/>
        </w:rPr>
        <w:drawing>
          <wp:anchor distT="0" distB="0" distL="114300" distR="114300" simplePos="0" relativeHeight="251679232" behindDoc="0" locked="0" layoutInCell="1" allowOverlap="1" wp14:anchorId="0AB0F99B" wp14:editId="4EC7094D">
            <wp:simplePos x="0" y="0"/>
            <wp:positionH relativeFrom="column">
              <wp:posOffset>1946910</wp:posOffset>
            </wp:positionH>
            <wp:positionV relativeFrom="paragraph">
              <wp:posOffset>30480</wp:posOffset>
            </wp:positionV>
            <wp:extent cx="508635" cy="521351"/>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8635" cy="521351"/>
                    </a:xfrm>
                    <a:prstGeom prst="rect">
                      <a:avLst/>
                    </a:prstGeom>
                  </pic:spPr>
                </pic:pic>
              </a:graphicData>
            </a:graphic>
            <wp14:sizeRelH relativeFrom="margin">
              <wp14:pctWidth>0</wp14:pctWidth>
            </wp14:sizeRelH>
            <wp14:sizeRelV relativeFrom="margin">
              <wp14:pctHeight>0</wp14:pctHeight>
            </wp14:sizeRelV>
          </wp:anchor>
        </w:drawing>
      </w:r>
    </w:p>
    <w:p w14:paraId="719019C8" w14:textId="11A4EB8F" w:rsidR="0011363E" w:rsidRPr="00FD3916" w:rsidRDefault="00B051D0" w:rsidP="0011363E">
      <w:pPr>
        <w:pStyle w:val="a3"/>
        <w:spacing w:line="240" w:lineRule="exact"/>
        <w:ind w:leftChars="0" w:left="420"/>
        <w:rPr>
          <w:rStyle w:val="af7"/>
          <w:rFonts w:ascii="ＭＳ 明朝" w:eastAsia="ＭＳ 明朝" w:hAnsi="ＭＳ 明朝"/>
          <w:color w:val="auto"/>
          <w:sz w:val="21"/>
          <w:szCs w:val="21"/>
          <w:u w:val="none"/>
        </w:rPr>
      </w:pPr>
      <w:hyperlink r:id="rId12" w:history="1">
        <w:r w:rsidR="0011363E" w:rsidRPr="00FD3916">
          <w:rPr>
            <w:rStyle w:val="af7"/>
            <w:rFonts w:ascii="ＭＳ 明朝" w:eastAsia="ＭＳ 明朝" w:hAnsi="ＭＳ 明朝"/>
            <w:color w:val="auto"/>
            <w:sz w:val="21"/>
            <w:szCs w:val="21"/>
            <w:u w:val="none"/>
          </w:rPr>
          <w:t>http://www.river.go.jp/</w:t>
        </w:r>
      </w:hyperlink>
      <w:r w:rsidR="00FD3916">
        <w:rPr>
          <w:rStyle w:val="af7"/>
          <w:rFonts w:ascii="ＭＳ 明朝" w:eastAsia="ＭＳ 明朝" w:hAnsi="ＭＳ 明朝" w:hint="eastAsia"/>
          <w:color w:val="auto"/>
          <w:sz w:val="21"/>
          <w:szCs w:val="21"/>
          <w:u w:val="none"/>
        </w:rPr>
        <w:t xml:space="preserve">　</w:t>
      </w:r>
    </w:p>
    <w:p w14:paraId="42F9C2AF" w14:textId="77777777" w:rsidR="00FD3916" w:rsidRPr="00FD3916" w:rsidRDefault="00FD3916" w:rsidP="0011363E">
      <w:pPr>
        <w:pStyle w:val="a3"/>
        <w:spacing w:line="240" w:lineRule="exact"/>
        <w:ind w:leftChars="0" w:left="420"/>
        <w:rPr>
          <w:rStyle w:val="af7"/>
          <w:rFonts w:ascii="ＭＳ 明朝" w:eastAsia="ＭＳ 明朝" w:hAnsi="ＭＳ 明朝"/>
          <w:color w:val="auto"/>
          <w:sz w:val="21"/>
          <w:szCs w:val="21"/>
          <w:u w:val="none"/>
        </w:rPr>
      </w:pPr>
    </w:p>
    <w:p w14:paraId="5F8FFE50" w14:textId="18562A8E" w:rsidR="00A74875" w:rsidRDefault="00A74875" w:rsidP="0011363E">
      <w:pPr>
        <w:spacing w:line="240" w:lineRule="exact"/>
        <w:rPr>
          <w:rFonts w:asciiTheme="majorEastAsia" w:eastAsiaTheme="majorEastAsia" w:hAnsiTheme="majorEastAsia"/>
          <w:b/>
          <w:sz w:val="21"/>
          <w:szCs w:val="21"/>
        </w:rPr>
      </w:pPr>
    </w:p>
    <w:p w14:paraId="1F444ADD" w14:textId="3F30990F" w:rsidR="001C583A" w:rsidRDefault="001C583A" w:rsidP="0011363E">
      <w:pPr>
        <w:spacing w:line="240" w:lineRule="exact"/>
        <w:rPr>
          <w:rFonts w:asciiTheme="majorEastAsia" w:eastAsiaTheme="majorEastAsia" w:hAnsiTheme="majorEastAsia"/>
          <w:b/>
          <w:sz w:val="21"/>
          <w:szCs w:val="21"/>
        </w:rPr>
      </w:pPr>
    </w:p>
    <w:p w14:paraId="0138464F" w14:textId="6DBCEC8F" w:rsidR="0011363E" w:rsidRPr="00667298" w:rsidRDefault="0011363E" w:rsidP="0011363E">
      <w:pPr>
        <w:autoSpaceDE w:val="0"/>
        <w:autoSpaceDN w:val="0"/>
        <w:adjustRightInd w:val="0"/>
        <w:jc w:val="left"/>
        <w:rPr>
          <w:rFonts w:asciiTheme="majorEastAsia" w:eastAsiaTheme="majorEastAsia" w:hAnsiTheme="majorEastAsia" w:cs="ＭＳ 明朝"/>
          <w:b/>
          <w:spacing w:val="10"/>
          <w:kern w:val="0"/>
        </w:rPr>
      </w:pPr>
      <w:bookmarkStart w:id="0" w:name="_Hlk83135194"/>
      <w:r w:rsidRPr="00667298">
        <w:rPr>
          <w:rFonts w:asciiTheme="majorEastAsia" w:eastAsiaTheme="majorEastAsia" w:hAnsiTheme="majorEastAsia" w:cs="ＭＳ 明朝" w:hint="eastAsia"/>
          <w:b/>
          <w:spacing w:val="10"/>
          <w:kern w:val="0"/>
          <w:sz w:val="21"/>
          <w:szCs w:val="21"/>
        </w:rPr>
        <w:t>【</w:t>
      </w:r>
      <w:r w:rsidR="00070F36" w:rsidRPr="00070F36">
        <w:rPr>
          <w:rFonts w:asciiTheme="majorEastAsia" w:eastAsiaTheme="majorEastAsia" w:hAnsiTheme="majorEastAsia" w:cs="ＭＳ 明朝" w:hint="eastAsia"/>
          <w:b/>
          <w:spacing w:val="10"/>
          <w:kern w:val="0"/>
          <w:sz w:val="21"/>
          <w:szCs w:val="21"/>
        </w:rPr>
        <w:t>避難</w:t>
      </w:r>
      <w:r w:rsidR="00DE0620">
        <w:rPr>
          <w:rFonts w:asciiTheme="majorEastAsia" w:eastAsiaTheme="majorEastAsia" w:hAnsiTheme="majorEastAsia" w:cs="ＭＳ 明朝" w:hint="eastAsia"/>
          <w:b/>
          <w:spacing w:val="10"/>
          <w:kern w:val="0"/>
          <w:sz w:val="21"/>
          <w:szCs w:val="21"/>
        </w:rPr>
        <w:t>情報</w:t>
      </w:r>
      <w:r w:rsidR="00070F36" w:rsidRPr="00070F36">
        <w:rPr>
          <w:rFonts w:asciiTheme="majorEastAsia" w:eastAsiaTheme="majorEastAsia" w:hAnsiTheme="majorEastAsia" w:cs="ＭＳ 明朝" w:hint="eastAsia"/>
          <w:b/>
          <w:spacing w:val="10"/>
          <w:kern w:val="0"/>
          <w:sz w:val="21"/>
          <w:szCs w:val="21"/>
        </w:rPr>
        <w:t>の種類及び発令基準</w:t>
      </w:r>
      <w:r w:rsidRPr="00667298">
        <w:rPr>
          <w:rFonts w:asciiTheme="majorEastAsia" w:eastAsiaTheme="majorEastAsia" w:hAnsiTheme="majorEastAsia" w:cs="ＭＳ 明朝" w:hint="eastAsia"/>
          <w:b/>
          <w:spacing w:val="10"/>
          <w:kern w:val="0"/>
          <w:sz w:val="21"/>
          <w:szCs w:val="21"/>
        </w:rPr>
        <w:t>】</w:t>
      </w:r>
    </w:p>
    <w:p w14:paraId="66EDFE8B" w14:textId="46B2FE84" w:rsidR="0011363E" w:rsidRDefault="007A7BFB" w:rsidP="00070F36">
      <w:pPr>
        <w:autoSpaceDE w:val="0"/>
        <w:autoSpaceDN w:val="0"/>
        <w:adjustRightInd w:val="0"/>
        <w:ind w:firstLineChars="100" w:firstLine="233"/>
        <w:jc w:val="left"/>
        <w:rPr>
          <w:rFonts w:ascii="ＭＳ 明朝" w:eastAsia="ＭＳ 明朝" w:hAnsi="ＭＳ 明朝"/>
          <w:spacing w:val="10"/>
          <w:kern w:val="0"/>
          <w:sz w:val="21"/>
          <w:szCs w:val="21"/>
        </w:rPr>
      </w:pPr>
      <w:r>
        <w:rPr>
          <w:rFonts w:ascii="ＭＳ 明朝" w:eastAsia="ＭＳ 明朝" w:hAnsi="ＭＳ 明朝" w:hint="eastAsia"/>
          <w:spacing w:val="10"/>
          <w:kern w:val="0"/>
          <w:sz w:val="21"/>
          <w:szCs w:val="21"/>
        </w:rPr>
        <w:t>筑西市は</w:t>
      </w:r>
      <w:r w:rsidR="0011363E" w:rsidRPr="00667298">
        <w:rPr>
          <w:rFonts w:ascii="ＭＳ 明朝" w:eastAsia="ＭＳ 明朝" w:hAnsi="ＭＳ 明朝" w:hint="eastAsia"/>
          <w:spacing w:val="10"/>
          <w:kern w:val="0"/>
          <w:sz w:val="21"/>
          <w:szCs w:val="21"/>
        </w:rPr>
        <w:t>避難</w:t>
      </w:r>
      <w:r w:rsidR="0006321C">
        <w:rPr>
          <w:rFonts w:ascii="ＭＳ 明朝" w:eastAsia="ＭＳ 明朝" w:hAnsi="ＭＳ 明朝" w:hint="eastAsia"/>
          <w:spacing w:val="10"/>
          <w:kern w:val="0"/>
          <w:sz w:val="21"/>
          <w:szCs w:val="21"/>
        </w:rPr>
        <w:t>情報の発令</w:t>
      </w:r>
      <w:r>
        <w:rPr>
          <w:rFonts w:ascii="ＭＳ 明朝" w:eastAsia="ＭＳ 明朝" w:hAnsi="ＭＳ 明朝" w:hint="eastAsia"/>
          <w:spacing w:val="10"/>
          <w:kern w:val="0"/>
          <w:sz w:val="21"/>
          <w:szCs w:val="21"/>
        </w:rPr>
        <w:t>を</w:t>
      </w:r>
      <w:r w:rsidR="0011363E" w:rsidRPr="00667298">
        <w:rPr>
          <w:rFonts w:ascii="ＭＳ 明朝" w:eastAsia="ＭＳ 明朝" w:hAnsi="ＭＳ 明朝" w:hint="eastAsia"/>
          <w:spacing w:val="10"/>
          <w:kern w:val="0"/>
          <w:sz w:val="21"/>
          <w:szCs w:val="21"/>
        </w:rPr>
        <w:t>次のいずれかに該当する場合に発令するとともに</w:t>
      </w:r>
      <w:r w:rsidR="009C158F">
        <w:rPr>
          <w:rFonts w:ascii="ＭＳ 明朝" w:eastAsia="ＭＳ 明朝" w:hAnsi="ＭＳ 明朝" w:hint="eastAsia"/>
          <w:spacing w:val="10"/>
          <w:kern w:val="0"/>
          <w:sz w:val="21"/>
          <w:szCs w:val="21"/>
        </w:rPr>
        <w:t>、</w:t>
      </w:r>
      <w:r w:rsidR="0011363E" w:rsidRPr="00667298">
        <w:rPr>
          <w:rFonts w:ascii="ＭＳ 明朝" w:eastAsia="ＭＳ 明朝" w:hAnsi="ＭＳ 明朝" w:hint="eastAsia"/>
          <w:spacing w:val="10"/>
          <w:kern w:val="0"/>
          <w:sz w:val="21"/>
          <w:szCs w:val="21"/>
        </w:rPr>
        <w:t>避難</w:t>
      </w:r>
      <w:r w:rsidR="0006321C">
        <w:rPr>
          <w:rFonts w:ascii="ＭＳ 明朝" w:eastAsia="ＭＳ 明朝" w:hAnsi="ＭＳ 明朝" w:hint="eastAsia"/>
          <w:spacing w:val="10"/>
          <w:kern w:val="0"/>
          <w:sz w:val="21"/>
          <w:szCs w:val="21"/>
        </w:rPr>
        <w:t>の</w:t>
      </w:r>
      <w:r w:rsidR="0011363E" w:rsidRPr="00667298">
        <w:rPr>
          <w:rFonts w:ascii="ＭＳ 明朝" w:eastAsia="ＭＳ 明朝" w:hAnsi="ＭＳ 明朝" w:hint="eastAsia"/>
          <w:spacing w:val="10"/>
          <w:kern w:val="0"/>
          <w:sz w:val="21"/>
          <w:szCs w:val="21"/>
        </w:rPr>
        <w:t>必要な状況が深夜・早朝となることが見込まれる場合は</w:t>
      </w:r>
      <w:r w:rsidR="009C158F">
        <w:rPr>
          <w:rFonts w:ascii="ＭＳ 明朝" w:eastAsia="ＭＳ 明朝" w:hAnsi="ＭＳ 明朝" w:hint="eastAsia"/>
          <w:spacing w:val="10"/>
          <w:kern w:val="0"/>
          <w:sz w:val="21"/>
          <w:szCs w:val="21"/>
        </w:rPr>
        <w:t>、</w:t>
      </w:r>
      <w:r w:rsidR="0011363E" w:rsidRPr="00667298">
        <w:rPr>
          <w:rFonts w:ascii="ＭＳ 明朝" w:eastAsia="ＭＳ 明朝" w:hAnsi="ＭＳ 明朝" w:hint="eastAsia"/>
          <w:spacing w:val="10"/>
          <w:kern w:val="0"/>
          <w:sz w:val="21"/>
          <w:szCs w:val="21"/>
        </w:rPr>
        <w:t>住民の安全確保を優先し</w:t>
      </w:r>
      <w:r w:rsidR="00070F36">
        <w:rPr>
          <w:rFonts w:ascii="ＭＳ 明朝" w:eastAsia="ＭＳ 明朝" w:hAnsi="ＭＳ 明朝" w:hint="eastAsia"/>
          <w:spacing w:val="10"/>
          <w:kern w:val="0"/>
          <w:sz w:val="21"/>
          <w:szCs w:val="21"/>
        </w:rPr>
        <w:t>、</w:t>
      </w:r>
      <w:r w:rsidR="0011363E" w:rsidRPr="00667298">
        <w:rPr>
          <w:rFonts w:ascii="ＭＳ 明朝" w:eastAsia="ＭＳ 明朝" w:hAnsi="ＭＳ 明朝" w:hint="eastAsia"/>
          <w:spacing w:val="10"/>
          <w:kern w:val="0"/>
          <w:sz w:val="21"/>
          <w:szCs w:val="21"/>
        </w:rPr>
        <w:t>基準にとらわれることなく早期に発令する。</w:t>
      </w:r>
    </w:p>
    <w:tbl>
      <w:tblPr>
        <w:tblpPr w:leftFromText="142" w:rightFromText="142"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11"/>
        <w:gridCol w:w="1567"/>
        <w:gridCol w:w="2132"/>
        <w:gridCol w:w="5608"/>
      </w:tblGrid>
      <w:tr w:rsidR="0044738E" w:rsidRPr="0006321C" w14:paraId="42BC2D80" w14:textId="77777777" w:rsidTr="00A764CF">
        <w:trPr>
          <w:trHeight w:val="111"/>
          <w:tblHeader/>
        </w:trPr>
        <w:tc>
          <w:tcPr>
            <w:tcW w:w="611" w:type="dxa"/>
            <w:shd w:val="clear" w:color="auto" w:fill="D0CECE"/>
          </w:tcPr>
          <w:p w14:paraId="662CAA55" w14:textId="38A446C4" w:rsidR="0044738E" w:rsidRPr="0006321C" w:rsidRDefault="005566F3" w:rsidP="00C4539E">
            <w:pPr>
              <w:spacing w:line="280" w:lineRule="exact"/>
              <w:rPr>
                <w:rFonts w:hAnsi="ＭＳ ゴシック"/>
                <w:sz w:val="21"/>
                <w:szCs w:val="21"/>
              </w:rPr>
            </w:pPr>
            <w:r w:rsidRPr="0006321C">
              <w:rPr>
                <w:rFonts w:hAnsi="ＭＳ ゴシック" w:hint="eastAsia"/>
                <w:sz w:val="21"/>
                <w:szCs w:val="21"/>
              </w:rPr>
              <w:t>発令</w:t>
            </w:r>
          </w:p>
        </w:tc>
        <w:tc>
          <w:tcPr>
            <w:tcW w:w="1567" w:type="dxa"/>
            <w:shd w:val="clear" w:color="auto" w:fill="D0CECE"/>
            <w:vAlign w:val="center"/>
          </w:tcPr>
          <w:p w14:paraId="5A8F60F5" w14:textId="77777777" w:rsidR="0044738E" w:rsidRPr="0006321C" w:rsidRDefault="0044738E" w:rsidP="00C4539E">
            <w:pPr>
              <w:spacing w:line="280" w:lineRule="exact"/>
              <w:jc w:val="center"/>
              <w:rPr>
                <w:rFonts w:hAnsi="ＭＳ ゴシック"/>
                <w:sz w:val="21"/>
                <w:szCs w:val="21"/>
              </w:rPr>
            </w:pPr>
            <w:r w:rsidRPr="0006321C">
              <w:rPr>
                <w:rFonts w:hAnsi="ＭＳ ゴシック" w:hint="eastAsia"/>
                <w:sz w:val="21"/>
                <w:szCs w:val="21"/>
              </w:rPr>
              <w:t>発令時の状況</w:t>
            </w:r>
          </w:p>
        </w:tc>
        <w:tc>
          <w:tcPr>
            <w:tcW w:w="2132" w:type="dxa"/>
            <w:shd w:val="clear" w:color="auto" w:fill="D0CECE"/>
            <w:vAlign w:val="center"/>
          </w:tcPr>
          <w:p w14:paraId="49878E4A" w14:textId="77777777" w:rsidR="0044738E" w:rsidRPr="0006321C" w:rsidRDefault="0044738E" w:rsidP="00C4539E">
            <w:pPr>
              <w:spacing w:line="280" w:lineRule="exact"/>
              <w:jc w:val="center"/>
              <w:rPr>
                <w:rFonts w:hAnsi="ＭＳ ゴシック"/>
                <w:sz w:val="21"/>
                <w:szCs w:val="21"/>
              </w:rPr>
            </w:pPr>
            <w:r w:rsidRPr="0006321C">
              <w:rPr>
                <w:rFonts w:hAnsi="ＭＳ ゴシック" w:hint="eastAsia"/>
                <w:sz w:val="21"/>
                <w:szCs w:val="21"/>
              </w:rPr>
              <w:t>住民に求める行動</w:t>
            </w:r>
          </w:p>
        </w:tc>
        <w:tc>
          <w:tcPr>
            <w:tcW w:w="5608" w:type="dxa"/>
            <w:shd w:val="clear" w:color="auto" w:fill="D0CECE"/>
            <w:vAlign w:val="center"/>
          </w:tcPr>
          <w:p w14:paraId="706A8D50" w14:textId="77777777" w:rsidR="0044738E" w:rsidRPr="0006321C" w:rsidRDefault="0044738E" w:rsidP="00C4539E">
            <w:pPr>
              <w:spacing w:line="280" w:lineRule="exact"/>
              <w:jc w:val="center"/>
              <w:rPr>
                <w:rFonts w:hAnsi="ＭＳ ゴシック"/>
                <w:sz w:val="21"/>
                <w:szCs w:val="21"/>
              </w:rPr>
            </w:pPr>
            <w:r w:rsidRPr="0006321C">
              <w:rPr>
                <w:rFonts w:hAnsi="ＭＳ ゴシック" w:hint="eastAsia"/>
                <w:sz w:val="21"/>
                <w:szCs w:val="21"/>
              </w:rPr>
              <w:t>判断基準</w:t>
            </w:r>
          </w:p>
        </w:tc>
      </w:tr>
      <w:tr w:rsidR="0006321C" w:rsidRPr="0006321C" w14:paraId="0150DA96" w14:textId="77777777" w:rsidTr="00D0277F">
        <w:trPr>
          <w:cantSplit/>
          <w:trHeight w:val="4950"/>
        </w:trPr>
        <w:tc>
          <w:tcPr>
            <w:tcW w:w="611" w:type="dxa"/>
            <w:textDirection w:val="tbRlV"/>
            <w:vAlign w:val="center"/>
          </w:tcPr>
          <w:p w14:paraId="482A4FA8" w14:textId="4A3FAEA6" w:rsidR="0006321C" w:rsidRPr="00D0277F" w:rsidRDefault="0006321C" w:rsidP="00C4539E">
            <w:pPr>
              <w:spacing w:line="280" w:lineRule="exact"/>
              <w:ind w:left="113" w:right="113"/>
              <w:rPr>
                <w:rFonts w:ascii="ＭＳ Ｐ明朝" w:eastAsia="ＭＳ Ｐ明朝" w:hAnsi="ＭＳ Ｐ明朝"/>
                <w:sz w:val="21"/>
                <w:szCs w:val="21"/>
              </w:rPr>
            </w:pPr>
            <w:r w:rsidRPr="00D0277F">
              <w:rPr>
                <w:rFonts w:ascii="ＭＳ Ｐ明朝" w:eastAsia="ＭＳ Ｐ明朝" w:hAnsi="ＭＳ Ｐ明朝" w:hint="eastAsia"/>
                <w:sz w:val="21"/>
                <w:szCs w:val="21"/>
              </w:rPr>
              <w:t>警戒レベル</w:t>
            </w:r>
            <w:r w:rsidRPr="00D0277F">
              <w:rPr>
                <w:rFonts w:ascii="ＭＳ Ｐ明朝" w:eastAsia="ＭＳ Ｐ明朝" w:hAnsi="ＭＳ Ｐ明朝"/>
                <w:sz w:val="21"/>
                <w:szCs w:val="21"/>
              </w:rPr>
              <w:t>３</w:t>
            </w:r>
            <w:r w:rsidRPr="00D0277F">
              <w:rPr>
                <w:rFonts w:ascii="ＭＳ Ｐ明朝" w:eastAsia="ＭＳ Ｐ明朝" w:hAnsi="ＭＳ Ｐ明朝" w:hint="eastAsia"/>
                <w:color w:val="FF0000"/>
                <w:sz w:val="21"/>
                <w:szCs w:val="21"/>
              </w:rPr>
              <w:t xml:space="preserve">　</w:t>
            </w:r>
            <w:r w:rsidRPr="00D0277F">
              <w:rPr>
                <w:rFonts w:ascii="ＭＳ Ｐ明朝" w:eastAsia="ＭＳ Ｐ明朝" w:hAnsi="ＭＳ Ｐ明朝" w:hint="eastAsia"/>
                <w:sz w:val="21"/>
                <w:szCs w:val="21"/>
              </w:rPr>
              <w:t>高齢者等避難</w:t>
            </w:r>
          </w:p>
        </w:tc>
        <w:tc>
          <w:tcPr>
            <w:tcW w:w="1567" w:type="dxa"/>
          </w:tcPr>
          <w:p w14:paraId="1A3EB6CD" w14:textId="7B55A23B" w:rsidR="0006321C" w:rsidRPr="00D0277F" w:rsidRDefault="00687399" w:rsidP="00687399">
            <w:pPr>
              <w:spacing w:line="280" w:lineRule="exact"/>
              <w:ind w:left="64" w:hangingChars="30" w:hanging="64"/>
              <w:rPr>
                <w:rFonts w:ascii="ＭＳ Ｐ明朝" w:eastAsia="ＭＳ Ｐ明朝" w:hAnsi="ＭＳ Ｐ明朝"/>
                <w:sz w:val="21"/>
                <w:szCs w:val="21"/>
              </w:rPr>
            </w:pPr>
            <w:r>
              <w:rPr>
                <w:rFonts w:ascii="ＭＳ Ｐ明朝" w:eastAsia="ＭＳ Ｐ明朝" w:hAnsi="ＭＳ Ｐ明朝" w:hint="eastAsia"/>
                <w:sz w:val="21"/>
                <w:szCs w:val="21"/>
              </w:rPr>
              <w:t>・</w:t>
            </w:r>
            <w:r w:rsidR="0006321C" w:rsidRPr="00D0277F">
              <w:rPr>
                <w:rFonts w:ascii="ＭＳ Ｐ明朝" w:eastAsia="ＭＳ Ｐ明朝" w:hAnsi="ＭＳ Ｐ明朝" w:hint="eastAsia"/>
                <w:sz w:val="21"/>
                <w:szCs w:val="21"/>
              </w:rPr>
              <w:t>災害のおそれあり</w:t>
            </w:r>
          </w:p>
        </w:tc>
        <w:tc>
          <w:tcPr>
            <w:tcW w:w="2132" w:type="dxa"/>
          </w:tcPr>
          <w:p w14:paraId="3BF3C76C" w14:textId="77777777" w:rsidR="0006321C" w:rsidRPr="00D0277F" w:rsidRDefault="0006321C" w:rsidP="00C4539E">
            <w:pPr>
              <w:spacing w:line="280" w:lineRule="exact"/>
              <w:ind w:left="1"/>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危険な場所から高齢者等は避難</w:t>
            </w:r>
          </w:p>
          <w:p w14:paraId="123640E5" w14:textId="77777777" w:rsidR="0006321C" w:rsidRPr="00D0277F" w:rsidRDefault="0006321C" w:rsidP="00C4539E">
            <w:pPr>
              <w:spacing w:line="280" w:lineRule="exact"/>
              <w:ind w:left="1"/>
              <w:jc w:val="left"/>
              <w:rPr>
                <w:rFonts w:ascii="ＭＳ Ｐ明朝" w:eastAsia="ＭＳ Ｐ明朝" w:hAnsi="ＭＳ Ｐ明朝"/>
                <w:sz w:val="21"/>
                <w:szCs w:val="21"/>
              </w:rPr>
            </w:pPr>
          </w:p>
          <w:p w14:paraId="46644FAE" w14:textId="77777777" w:rsidR="0006321C" w:rsidRPr="00D0277F" w:rsidRDefault="0006321C" w:rsidP="00687399">
            <w:pPr>
              <w:spacing w:line="280" w:lineRule="exact"/>
              <w:ind w:left="64" w:hangingChars="30" w:hanging="64"/>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・高齢者等※は危険な場所から避難（立退き避難又は屋内安全確保）する。</w:t>
            </w:r>
          </w:p>
          <w:p w14:paraId="1151B2C9" w14:textId="77777777" w:rsidR="0006321C" w:rsidRPr="00D0277F" w:rsidRDefault="0006321C" w:rsidP="00A764CF">
            <w:pPr>
              <w:spacing w:line="280" w:lineRule="exact"/>
              <w:ind w:left="213" w:hangingChars="100" w:hanging="213"/>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※避難を完了させるのに時間を要する在宅又は施設利用者の高齢者及び障害のある人等、及びその人の避難を支援する者</w:t>
            </w:r>
          </w:p>
          <w:p w14:paraId="1F682A73" w14:textId="06448411" w:rsidR="0006321C" w:rsidRPr="00D0277F" w:rsidRDefault="0006321C" w:rsidP="00687399">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高齢者等以外の人も必要に応じ、出勤等の外出を控えるなど普段の行動を見合わせ始めたり、避難の準備をしたり、自主的に避難するタイミングである。例えば、地域の状況に応じ、早めの避難が望ましい場所の居住者等は、このタイミングで自主的に避難することが望ましい。</w:t>
            </w:r>
          </w:p>
        </w:tc>
        <w:tc>
          <w:tcPr>
            <w:tcW w:w="5608" w:type="dxa"/>
          </w:tcPr>
          <w:p w14:paraId="310CD68C" w14:textId="77777777" w:rsidR="0006321C" w:rsidRPr="00B61D39" w:rsidRDefault="0006321C" w:rsidP="00C4539E">
            <w:pPr>
              <w:spacing w:line="280" w:lineRule="exact"/>
              <w:rPr>
                <w:rFonts w:ascii="ＭＳ Ｐ明朝" w:eastAsia="ＭＳ Ｐ明朝" w:hAnsi="ＭＳ Ｐ明朝"/>
                <w:b/>
                <w:sz w:val="21"/>
                <w:szCs w:val="21"/>
              </w:rPr>
            </w:pPr>
            <w:r w:rsidRPr="00B61D39">
              <w:rPr>
                <w:rFonts w:ascii="ＭＳ Ｐ明朝" w:eastAsia="ＭＳ Ｐ明朝" w:hAnsi="ＭＳ Ｐ明朝" w:hint="eastAsia"/>
                <w:b/>
                <w:sz w:val="21"/>
                <w:szCs w:val="21"/>
              </w:rPr>
              <w:t>【洪水浸水想定区域】</w:t>
            </w:r>
          </w:p>
          <w:p w14:paraId="548F868F"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●洪水予報河川（鬼怒川・小貝川・大谷川）</w:t>
            </w:r>
          </w:p>
          <w:p w14:paraId="212A03A7" w14:textId="51F89D45"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指定河川洪水予報により、基準水位観測所の水位が避難判断水位（レベル３水位　鬼怒川（川島）：</w:t>
            </w:r>
            <w:r w:rsidR="00B051D0">
              <w:rPr>
                <w:rFonts w:ascii="ＭＳ Ｐ明朝" w:eastAsia="ＭＳ Ｐ明朝" w:hAnsi="ＭＳ Ｐ明朝" w:hint="eastAsia"/>
                <w:sz w:val="21"/>
                <w:szCs w:val="21"/>
              </w:rPr>
              <w:t>2</w:t>
            </w:r>
            <w:r w:rsidRPr="00D0277F">
              <w:rPr>
                <w:rFonts w:ascii="ＭＳ Ｐ明朝" w:eastAsia="ＭＳ Ｐ明朝" w:hAnsi="ＭＳ Ｐ明朝" w:hint="eastAsia"/>
                <w:sz w:val="21"/>
                <w:szCs w:val="21"/>
              </w:rPr>
              <w:t>.</w:t>
            </w:r>
            <w:r w:rsidR="00B051D0">
              <w:rPr>
                <w:rFonts w:ascii="ＭＳ Ｐ明朝" w:eastAsia="ＭＳ Ｐ明朝" w:hAnsi="ＭＳ Ｐ明朝" w:hint="eastAsia"/>
                <w:sz w:val="21"/>
                <w:szCs w:val="21"/>
              </w:rPr>
              <w:t>4</w:t>
            </w:r>
            <w:r w:rsidRPr="00D0277F">
              <w:rPr>
                <w:rFonts w:ascii="ＭＳ Ｐ明朝" w:eastAsia="ＭＳ Ｐ明朝" w:hAnsi="ＭＳ Ｐ明朝" w:hint="eastAsia"/>
                <w:sz w:val="21"/>
                <w:szCs w:val="21"/>
              </w:rPr>
              <w:t>0ｍ</w:t>
            </w:r>
            <w:r w:rsidR="00B051D0">
              <w:rPr>
                <w:rFonts w:ascii="ＭＳ Ｐ明朝" w:eastAsia="ＭＳ Ｐ明朝" w:hAnsi="ＭＳ Ｐ明朝" w:hint="eastAsia"/>
                <w:sz w:val="21"/>
                <w:szCs w:val="21"/>
              </w:rPr>
              <w:t xml:space="preserve">　小貝川（三谷）2.90ｍ</w:t>
            </w:r>
            <w:r w:rsidRPr="00D0277F">
              <w:rPr>
                <w:rFonts w:ascii="ＭＳ Ｐ明朝" w:eastAsia="ＭＳ Ｐ明朝" w:hAnsi="ＭＳ Ｐ明朝" w:hint="eastAsia"/>
                <w:sz w:val="21"/>
                <w:szCs w:val="21"/>
              </w:rPr>
              <w:t xml:space="preserve">　小貝川（黒子）：5.10ｍ　大谷川（黒子）：5.10ｍ）に到達し、かつ、水位予測において、引き続きの水位が上昇する予測が発表されたとき</w:t>
            </w:r>
          </w:p>
          <w:p w14:paraId="63DAE021" w14:textId="0113CEC1"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指定河川洪水予報により、基準水位観測所の水位が氾濫危険水位（レベル４水位　鬼怒川（川島）：</w:t>
            </w:r>
            <w:r w:rsidR="00B051D0">
              <w:rPr>
                <w:rFonts w:ascii="ＭＳ Ｐ明朝" w:eastAsia="ＭＳ Ｐ明朝" w:hAnsi="ＭＳ Ｐ明朝" w:hint="eastAsia"/>
                <w:sz w:val="21"/>
                <w:szCs w:val="21"/>
              </w:rPr>
              <w:t>3</w:t>
            </w:r>
            <w:r w:rsidRPr="00D0277F">
              <w:rPr>
                <w:rFonts w:ascii="ＭＳ Ｐ明朝" w:eastAsia="ＭＳ Ｐ明朝" w:hAnsi="ＭＳ Ｐ明朝" w:hint="eastAsia"/>
                <w:sz w:val="21"/>
                <w:szCs w:val="21"/>
              </w:rPr>
              <w:t>.</w:t>
            </w:r>
            <w:r w:rsidR="00B051D0">
              <w:rPr>
                <w:rFonts w:ascii="ＭＳ Ｐ明朝" w:eastAsia="ＭＳ Ｐ明朝" w:hAnsi="ＭＳ Ｐ明朝" w:hint="eastAsia"/>
                <w:sz w:val="21"/>
                <w:szCs w:val="21"/>
              </w:rPr>
              <w:t>4</w:t>
            </w:r>
            <w:r w:rsidRPr="00D0277F">
              <w:rPr>
                <w:rFonts w:ascii="ＭＳ Ｐ明朝" w:eastAsia="ＭＳ Ｐ明朝" w:hAnsi="ＭＳ Ｐ明朝" w:hint="eastAsia"/>
                <w:sz w:val="21"/>
                <w:szCs w:val="21"/>
              </w:rPr>
              <w:t xml:space="preserve">0ｍ　</w:t>
            </w:r>
            <w:r w:rsidR="00B051D0">
              <w:rPr>
                <w:rFonts w:ascii="ＭＳ Ｐ明朝" w:eastAsia="ＭＳ Ｐ明朝" w:hAnsi="ＭＳ Ｐ明朝" w:hint="eastAsia"/>
                <w:sz w:val="21"/>
                <w:szCs w:val="21"/>
              </w:rPr>
              <w:t xml:space="preserve">小貝川（三谷）3.20ｍ　</w:t>
            </w:r>
            <w:r w:rsidRPr="00D0277F">
              <w:rPr>
                <w:rFonts w:ascii="ＭＳ Ｐ明朝" w:eastAsia="ＭＳ Ｐ明朝" w:hAnsi="ＭＳ Ｐ明朝" w:hint="eastAsia"/>
                <w:sz w:val="21"/>
                <w:szCs w:val="21"/>
              </w:rPr>
              <w:t>小貝川（黒子）：5.80ｍ　大谷川（黒子）：5.80ｍ）に到達する予測が発表されたとき（急激な水位上昇による氾濫のおそれのあるとき）</w:t>
            </w:r>
          </w:p>
          <w:p w14:paraId="5ED5303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国管理河川の洪水の危険度分布（水害リスクライン）で「避難判断水位の超過に相当（赤）」になったとき</w:t>
            </w:r>
          </w:p>
          <w:p w14:paraId="33A8CE0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堤防に軽微な漏水・浸食等が発見されたとき</w:t>
            </w:r>
          </w:p>
          <w:p w14:paraId="6DF5E1E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警戒レベル３高齢者等避難の発令が必要となるような強い降雨を伴う前線や台風等が、夜間から明け方に接近・通過することが予想されるとき （※夕刻時点で発令）</w:t>
            </w:r>
          </w:p>
          <w:p w14:paraId="0CE732B5"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●水位周知河川（五行川）</w:t>
            </w:r>
          </w:p>
          <w:p w14:paraId="1C9105A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基準水位観測所の水位が避難判断水位（レベル３水位　五行川（桂橋）：2.36ｍ（仙在）：3.09ｍ）に達したとき</w:t>
            </w:r>
          </w:p>
          <w:p w14:paraId="029183A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基準水位観測所の水位が氾濫注意水位（レベル２水位　五行川（桂橋）：1.69ｍ（仙在）：2.38ｍ）を超えた状態で、次の①～③のいずれかにより、急激な水位上昇のおそれがあるとき</w:t>
            </w:r>
          </w:p>
          <w:p w14:paraId="237342F4"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①基準水位観測所の上流の水位が急激に上昇しているとき</w:t>
            </w:r>
          </w:p>
          <w:p w14:paraId="17DC5C78"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②洪水警報の危険度分布（洪水キキクル）で「警戒」（赤）が出現したとき（流域雨量指数の予測値が洪水警報基準に到達するとき）</w:t>
            </w:r>
          </w:p>
          <w:p w14:paraId="7BD41931"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③基準水位観測所の上流で大量又は強い降雨が見込まれるとき</w:t>
            </w:r>
          </w:p>
          <w:p w14:paraId="12D77672"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３　堤防に軽微な漏水・浸食等が発見されたとき</w:t>
            </w:r>
          </w:p>
          <w:p w14:paraId="6EE7C0D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４　警戒レベル３高齢者等避難の発令が必要となるような強い降雨を伴う前線や台風等が、夜間から明け方に接近・通過することが予想されるとき（※夕刻時点で発令）</w:t>
            </w:r>
          </w:p>
          <w:p w14:paraId="4BDCDDC1"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●その他河川等</w:t>
            </w:r>
          </w:p>
          <w:p w14:paraId="7334080E"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洪水警報の危険度分布（洪水キキクル）で「警戒」（赤）が出現したとき（流域雨量指数の予測値が洪水警報基準に到達するとき）</w:t>
            </w:r>
          </w:p>
          <w:p w14:paraId="2E260436"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堤防に軽微な漏水・浸食等が発見されたとき</w:t>
            </w:r>
          </w:p>
          <w:p w14:paraId="55951374" w14:textId="1FEA1B0B" w:rsidR="0006321C" w:rsidRPr="00D0277F" w:rsidRDefault="0006321C" w:rsidP="00D0277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警戒レベル３高齢者等避難の発令が必要となるような強い降雨を伴う前線や台風等が、夜間から明け方に接近・通過することが予想されるとき（※夕刻時点で発令）</w:t>
            </w:r>
          </w:p>
          <w:p w14:paraId="53181DBC"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【土砂災害警戒区域】</w:t>
            </w:r>
          </w:p>
          <w:p w14:paraId="5F3991E8"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洪水警報の危険度分布（洪水キキクル）で「警戒」（赤）が出現したとき（流域雨量指数の予測値が洪水警報基準に到達するとき）</w:t>
            </w:r>
          </w:p>
          <w:p w14:paraId="3E9F5E9A"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堤防に軽微な漏水・浸食等が発見されたとき</w:t>
            </w:r>
          </w:p>
          <w:p w14:paraId="6F328CCF" w14:textId="02FD1450"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警戒レベル３高齢者等避難の発令が必要となるような強い降雨を伴う前線や台風等が、夜間から明け方に接近・通過することが予想されるとき（※夕刻時点で発令）</w:t>
            </w:r>
          </w:p>
        </w:tc>
      </w:tr>
      <w:tr w:rsidR="007E288F" w:rsidRPr="0006321C" w14:paraId="7F1F2202" w14:textId="77777777" w:rsidTr="00A764CF">
        <w:trPr>
          <w:cantSplit/>
          <w:trHeight w:val="8650"/>
        </w:trPr>
        <w:tc>
          <w:tcPr>
            <w:tcW w:w="611" w:type="dxa"/>
            <w:textDirection w:val="tbRlV"/>
            <w:vAlign w:val="center"/>
          </w:tcPr>
          <w:p w14:paraId="3A73829C" w14:textId="430AA942" w:rsidR="007E288F" w:rsidRPr="00D0277F" w:rsidRDefault="007E288F" w:rsidP="007E288F">
            <w:pPr>
              <w:spacing w:line="280" w:lineRule="exact"/>
              <w:ind w:left="113" w:right="1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警戒レベル４</w:t>
            </w:r>
            <w:r w:rsidRPr="00D0277F">
              <w:rPr>
                <w:rFonts w:ascii="ＭＳ Ｐ明朝" w:eastAsia="ＭＳ Ｐ明朝" w:hAnsi="ＭＳ Ｐ明朝" w:hint="eastAsia"/>
                <w:color w:val="FF0000"/>
                <w:sz w:val="21"/>
                <w:szCs w:val="21"/>
              </w:rPr>
              <w:t xml:space="preserve">　</w:t>
            </w:r>
            <w:r w:rsidRPr="00D0277F">
              <w:rPr>
                <w:rFonts w:ascii="ＭＳ Ｐ明朝" w:eastAsia="ＭＳ Ｐ明朝" w:hAnsi="ＭＳ Ｐ明朝"/>
                <w:sz w:val="21"/>
                <w:szCs w:val="21"/>
              </w:rPr>
              <w:t>避難</w:t>
            </w:r>
            <w:r w:rsidRPr="00D0277F">
              <w:rPr>
                <w:rFonts w:ascii="ＭＳ Ｐ明朝" w:eastAsia="ＭＳ Ｐ明朝" w:hAnsi="ＭＳ Ｐ明朝" w:hint="eastAsia"/>
                <w:sz w:val="21"/>
                <w:szCs w:val="21"/>
              </w:rPr>
              <w:t>指示</w:t>
            </w:r>
          </w:p>
        </w:tc>
        <w:tc>
          <w:tcPr>
            <w:tcW w:w="1567" w:type="dxa"/>
          </w:tcPr>
          <w:p w14:paraId="7C667781" w14:textId="0B0C23CB" w:rsidR="007E288F" w:rsidRPr="00D0277F" w:rsidRDefault="007E288F" w:rsidP="00687399">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・通常の避難行動ができる者が避難行動を開始しなければならない段階であり、人的被害の発生する可能性が明らかに高まった状況</w:t>
            </w:r>
          </w:p>
        </w:tc>
        <w:tc>
          <w:tcPr>
            <w:tcW w:w="2132" w:type="dxa"/>
          </w:tcPr>
          <w:p w14:paraId="6BC5DBEA" w14:textId="77777777" w:rsidR="007E288F" w:rsidRPr="00D0277F" w:rsidRDefault="007E288F" w:rsidP="007E288F">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・立退き避難する。</w:t>
            </w:r>
          </w:p>
          <w:p w14:paraId="02039218" w14:textId="2C1FDBA3" w:rsidR="007E288F" w:rsidRPr="00D0277F" w:rsidRDefault="007E288F" w:rsidP="00687399">
            <w:pPr>
              <w:spacing w:line="280" w:lineRule="exact"/>
              <w:ind w:left="64" w:hangingChars="30" w:hanging="64"/>
              <w:jc w:val="left"/>
              <w:rPr>
                <w:rFonts w:ascii="ＭＳ Ｐ明朝" w:eastAsia="ＭＳ Ｐ明朝" w:hAnsi="ＭＳ Ｐ明朝"/>
                <w:sz w:val="21"/>
                <w:szCs w:val="21"/>
              </w:rPr>
            </w:pPr>
            <w:r w:rsidRPr="00D0277F">
              <w:rPr>
                <w:rFonts w:ascii="ＭＳ Ｐ明朝" w:eastAsia="ＭＳ Ｐ明朝" w:hAnsi="ＭＳ Ｐ明朝" w:hint="eastAsia"/>
                <w:sz w:val="21"/>
                <w:szCs w:val="21"/>
              </w:rPr>
              <w:t>・立退き避難はかえって命に危険を及ぼしかねないと自ら判断する場合には、緊急待避や屋内待避の措置をとる。</w:t>
            </w:r>
          </w:p>
        </w:tc>
        <w:tc>
          <w:tcPr>
            <w:tcW w:w="5608" w:type="dxa"/>
          </w:tcPr>
          <w:p w14:paraId="31C04478" w14:textId="77777777" w:rsidR="007E288F" w:rsidRPr="00B61D39" w:rsidRDefault="007E288F" w:rsidP="007E288F">
            <w:pPr>
              <w:spacing w:line="280" w:lineRule="exact"/>
              <w:rPr>
                <w:rFonts w:ascii="ＭＳ Ｐ明朝" w:eastAsia="ＭＳ Ｐ明朝" w:hAnsi="ＭＳ Ｐ明朝"/>
                <w:b/>
                <w:sz w:val="21"/>
                <w:szCs w:val="21"/>
              </w:rPr>
            </w:pPr>
            <w:r w:rsidRPr="00B61D39">
              <w:rPr>
                <w:rFonts w:ascii="ＭＳ Ｐ明朝" w:eastAsia="ＭＳ Ｐ明朝" w:hAnsi="ＭＳ Ｐ明朝" w:hint="eastAsia"/>
                <w:b/>
                <w:sz w:val="21"/>
                <w:szCs w:val="21"/>
              </w:rPr>
              <w:t>【洪水浸水想定区域】</w:t>
            </w:r>
          </w:p>
          <w:p w14:paraId="380F81DE"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●洪水予報河川（鬼怒川・小貝川・大谷川）</w:t>
            </w:r>
          </w:p>
          <w:p w14:paraId="45F5E60F"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0587A113" w14:textId="16D0BFDC"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指定河川洪水予報により、基準水位観測所の水位が氾濫危険水位（レベル４水位　鬼怒川（川島）：</w:t>
            </w:r>
            <w:r w:rsidR="00B051D0">
              <w:rPr>
                <w:rFonts w:ascii="ＭＳ Ｐ明朝" w:eastAsia="ＭＳ Ｐ明朝" w:hAnsi="ＭＳ Ｐ明朝" w:hint="eastAsia"/>
                <w:sz w:val="21"/>
                <w:szCs w:val="21"/>
              </w:rPr>
              <w:t>3</w:t>
            </w:r>
            <w:r w:rsidRPr="00B61D39">
              <w:rPr>
                <w:rFonts w:ascii="ＭＳ Ｐ明朝" w:eastAsia="ＭＳ Ｐ明朝" w:hAnsi="ＭＳ Ｐ明朝" w:hint="eastAsia"/>
                <w:sz w:val="21"/>
                <w:szCs w:val="21"/>
              </w:rPr>
              <w:t>.</w:t>
            </w:r>
            <w:r w:rsidR="00B051D0">
              <w:rPr>
                <w:rFonts w:ascii="ＭＳ Ｐ明朝" w:eastAsia="ＭＳ Ｐ明朝" w:hAnsi="ＭＳ Ｐ明朝" w:hint="eastAsia"/>
                <w:sz w:val="21"/>
                <w:szCs w:val="21"/>
              </w:rPr>
              <w:t>4</w:t>
            </w:r>
            <w:r w:rsidRPr="00B61D39">
              <w:rPr>
                <w:rFonts w:ascii="ＭＳ Ｐ明朝" w:eastAsia="ＭＳ Ｐ明朝" w:hAnsi="ＭＳ Ｐ明朝" w:hint="eastAsia"/>
                <w:sz w:val="21"/>
                <w:szCs w:val="21"/>
              </w:rPr>
              <w:t>0ｍ</w:t>
            </w:r>
            <w:r w:rsidR="00B051D0">
              <w:rPr>
                <w:rFonts w:ascii="ＭＳ Ｐ明朝" w:eastAsia="ＭＳ Ｐ明朝" w:hAnsi="ＭＳ Ｐ明朝" w:hint="eastAsia"/>
                <w:sz w:val="21"/>
                <w:szCs w:val="21"/>
              </w:rPr>
              <w:t xml:space="preserve">　小貝川（三谷）3.20ｍ</w:t>
            </w:r>
            <w:bookmarkStart w:id="1" w:name="_GoBack"/>
            <w:bookmarkEnd w:id="1"/>
            <w:r w:rsidRPr="00B61D39">
              <w:rPr>
                <w:rFonts w:ascii="ＭＳ Ｐ明朝" w:eastAsia="ＭＳ Ｐ明朝" w:hAnsi="ＭＳ Ｐ明朝" w:hint="eastAsia"/>
                <w:sz w:val="21"/>
                <w:szCs w:val="21"/>
              </w:rPr>
              <w:t xml:space="preserve">　小貝川（黒子）：5.80ｍ　大谷川（黒子）：5.80ｍ）に到達したとき</w:t>
            </w:r>
          </w:p>
          <w:p w14:paraId="3F3AFE4A"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基準水位観測所の水位が氾濫危険水位（レベル４水位）に到達していないものの、氾濫開始相当水位に到達することが予想されるとき（計算上、個別に定める危険箇所における水位が堤防天端高（又は背後地盤高）に到達することが予想されるとき）</w:t>
            </w:r>
          </w:p>
          <w:p w14:paraId="553A330D"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国管理河川の洪水の危険度分布（水害リスクライン）で「氾濫危険水位の超過に相当（紫）」になったとき</w:t>
            </w:r>
          </w:p>
          <w:p w14:paraId="34C54F38"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５　堤防に異常な漏水・浸食等が発見されたとき</w:t>
            </w:r>
          </w:p>
          <w:p w14:paraId="107CD47D"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鬼怒川ダム統合管理事務所から、異常洪水時防災操作開始予定の通知があったとき</w:t>
            </w:r>
          </w:p>
          <w:p w14:paraId="1FF07B48"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７　警戒レベル４避難指示の発令が必要となるような強い降雨を伴う前線や台風等が、夜間から明け方に接近・通過することが予想されるとき（※夕刻時点で発令）</w:t>
            </w:r>
          </w:p>
          <w:p w14:paraId="67B631A6"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８　警戒レベル４避難指示の発令が必要となるような強い降雨を伴う台風等が、立退き避難が困難となる暴風を伴い接近・通過することが予想されるとき（※暴風警報の発表後、速やかに発令）</w:t>
            </w:r>
          </w:p>
          <w:p w14:paraId="539BABDC"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●水位周知河川（五行川）</w:t>
            </w:r>
          </w:p>
          <w:p w14:paraId="161CE8BF"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6E19A859"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基準水位観測所の水位が氾濫危険水位（洪水特別警戒水位）（レベル４水位　五行川（桂橋）：2.75ｍ（仙在）：3.63ｍ）に達したとき</w:t>
            </w:r>
          </w:p>
          <w:p w14:paraId="695C4AAD"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基準水位観測所の水位が避難判断水位（レベル３水位　五行川（桂橋）：2.36ｍ（仙在）：3.09ｍ）を超えた状態で、次の①～③のいずれかにより、急激な水位上昇のおそれがあるとき</w:t>
            </w:r>
          </w:p>
          <w:p w14:paraId="14A9C1DE"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lastRenderedPageBreak/>
              <w:t>①基準水位観測所の上流の水位が急激に上昇しているとき</w:t>
            </w:r>
          </w:p>
          <w:p w14:paraId="4F7F0E28"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②洪水警報の危険度分布（洪水キキクル）で「非常に危険」（うす紫）が出現したとき（流域雨量指数の予測値が洪水警報基準を大きく超過するとき）</w:t>
            </w:r>
          </w:p>
          <w:p w14:paraId="584EEA53"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③基準水位観測所の上流で大量又は強い降雨が見込まれるとき</w:t>
            </w:r>
          </w:p>
          <w:p w14:paraId="66804B2A"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４　堤防に異常な漏水・浸食等が発見されたとき</w:t>
            </w:r>
          </w:p>
          <w:p w14:paraId="62D0825E"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警戒レベル４避難指示の発令が必要となるような強い降雨を伴う前線や台風等が、夜間から明け方に接近・通過することが予想されるとき（※夕刻時点で発令）</w:t>
            </w:r>
          </w:p>
          <w:p w14:paraId="74263081"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警戒レベル４避難指示の発令が必要となるような強い降雨を伴う台風等が、立退き避難が困難となる暴風を伴い接近・通過することが予想されるとき（※暴風警報の発表後、速やかに発令）</w:t>
            </w:r>
          </w:p>
          <w:p w14:paraId="781FB554"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●その他河川等</w:t>
            </w:r>
          </w:p>
          <w:p w14:paraId="737C4A14"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0232D722"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洪水警報の危険度分布（洪水キキクル）で「非常に危険」（うす紫）が出現したとき（流域雨量指数の予測値が洪水警報基準を大きく超過するとき）</w:t>
            </w:r>
          </w:p>
          <w:p w14:paraId="7373DC2F"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堤防に異常な漏水・浸食等が発見されたとき</w:t>
            </w:r>
          </w:p>
          <w:p w14:paraId="3ED2F70E" w14:textId="77777777"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警戒レベル４避難指示の発令が必要となるような強い降雨を伴う前線や台風等が、夜間から明け方に接近・通過することが予想されるとき（※夕刻時点で発令）</w:t>
            </w:r>
          </w:p>
          <w:p w14:paraId="03A3391F" w14:textId="7A7CF1CB" w:rsidR="007E288F" w:rsidRPr="00B61D39" w:rsidRDefault="007E288F" w:rsidP="007E288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警戒レベル４避難指示の発令が必要となるような強い降雨を伴う台風等が、立退き避難が困難となる暴風を伴い接近・通過することが予想されるとき（※暴風警報の発表後、速やかに発令）</w:t>
            </w:r>
          </w:p>
          <w:p w14:paraId="27D2FDB4"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【土砂災害警戒区域】</w:t>
            </w:r>
          </w:p>
          <w:p w14:paraId="645BB901" w14:textId="77777777" w:rsidR="007E288F" w:rsidRPr="00B61D39" w:rsidRDefault="007E288F" w:rsidP="007E288F">
            <w:pPr>
              <w:spacing w:line="280" w:lineRule="exact"/>
              <w:rPr>
                <w:rFonts w:ascii="ＭＳ Ｐ明朝" w:eastAsia="ＭＳ Ｐ明朝" w:hAnsi="ＭＳ Ｐ明朝"/>
                <w:sz w:val="21"/>
                <w:szCs w:val="21"/>
              </w:rPr>
            </w:pPr>
            <w:r w:rsidRPr="00B61D39">
              <w:rPr>
                <w:rFonts w:ascii="ＭＳ Ｐ明朝" w:eastAsia="ＭＳ Ｐ明朝" w:hAnsi="ＭＳ Ｐ明朝" w:hint="eastAsia"/>
                <w:sz w:val="21"/>
                <w:szCs w:val="21"/>
              </w:rPr>
              <w:t>１　災害の前兆があるとき</w:t>
            </w:r>
          </w:p>
          <w:p w14:paraId="2DD55AAB"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２　土砂災害警戒情報（警戒レベル４相当情報［土砂災害］）が発表されたとき</w:t>
            </w:r>
          </w:p>
          <w:p w14:paraId="6D041CE6"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３　土砂災害の危険度分布（土砂キキクル）が「非常に危険（うす紫）」（警戒レベル４相当情報[土砂災害]）となったとき</w:t>
            </w:r>
          </w:p>
          <w:p w14:paraId="51D58808" w14:textId="77777777" w:rsidR="007E288F" w:rsidRPr="00B61D39" w:rsidRDefault="007E288F" w:rsidP="007E288F">
            <w:pPr>
              <w:spacing w:line="280" w:lineRule="exact"/>
              <w:ind w:leftChars="1" w:left="216"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４　警戒レベル４避難指示の発令が必要となるような強い降雨を伴う前線や台風等が、夜間から明け方に接近・通過することが予想されるとき（※夕刻時点で発令）</w:t>
            </w:r>
          </w:p>
          <w:p w14:paraId="07D08B14" w14:textId="77777777" w:rsidR="007E288F" w:rsidRPr="00B61D39" w:rsidRDefault="007E288F" w:rsidP="007E288F">
            <w:pPr>
              <w:spacing w:line="280" w:lineRule="exact"/>
              <w:ind w:leftChars="2" w:left="219"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５　警戒レベル４避難指示の発令が必要となるような強い降雨を伴う台風等が、立退き避難が困難となる暴風を伴い、接近・通過することが予想されるとき（※暴風警報の発表後、速やかに発令）</w:t>
            </w:r>
          </w:p>
          <w:p w14:paraId="5E084A81" w14:textId="04879351" w:rsidR="007E288F" w:rsidRPr="00B61D39" w:rsidRDefault="007E288F" w:rsidP="00A764CF">
            <w:pPr>
              <w:spacing w:line="280" w:lineRule="exact"/>
              <w:ind w:left="213" w:hangingChars="100" w:hanging="213"/>
              <w:rPr>
                <w:rFonts w:ascii="ＭＳ Ｐ明朝" w:eastAsia="ＭＳ Ｐ明朝" w:hAnsi="ＭＳ Ｐ明朝"/>
                <w:sz w:val="21"/>
                <w:szCs w:val="21"/>
              </w:rPr>
            </w:pPr>
            <w:r w:rsidRPr="00B61D39">
              <w:rPr>
                <w:rFonts w:ascii="ＭＳ Ｐ明朝" w:eastAsia="ＭＳ Ｐ明朝" w:hAnsi="ＭＳ Ｐ明朝" w:hint="eastAsia"/>
                <w:sz w:val="21"/>
                <w:szCs w:val="21"/>
              </w:rPr>
              <w:t>６　土砂災害の前兆現象（山鳴り、湧き水・地下水の濁り、渓流の水量の変化等）や流木の流出が発見されたとき</w:t>
            </w:r>
          </w:p>
        </w:tc>
      </w:tr>
      <w:tr w:rsidR="0006321C" w:rsidRPr="0006321C" w14:paraId="0D6B9938" w14:textId="77777777" w:rsidTr="00A764CF">
        <w:trPr>
          <w:cantSplit/>
          <w:trHeight w:val="1134"/>
        </w:trPr>
        <w:tc>
          <w:tcPr>
            <w:tcW w:w="611" w:type="dxa"/>
            <w:noWrap/>
            <w:textDirection w:val="tbRlV"/>
            <w:vAlign w:val="center"/>
          </w:tcPr>
          <w:p w14:paraId="0F9F695E" w14:textId="37AD3746" w:rsidR="0006321C" w:rsidRPr="00D0277F" w:rsidRDefault="0006321C" w:rsidP="00765D55">
            <w:pPr>
              <w:spacing w:line="280" w:lineRule="exact"/>
              <w:ind w:leftChars="39" w:left="324" w:right="1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lastRenderedPageBreak/>
              <w:t>警戒レベル５</w:t>
            </w:r>
            <w:r w:rsidR="00A764CF" w:rsidRPr="00D0277F">
              <w:rPr>
                <w:rFonts w:ascii="ＭＳ Ｐ明朝" w:eastAsia="ＭＳ Ｐ明朝" w:hAnsi="ＭＳ Ｐ明朝" w:hint="eastAsia"/>
                <w:sz w:val="21"/>
                <w:szCs w:val="21"/>
              </w:rPr>
              <w:t xml:space="preserve">　</w:t>
            </w:r>
            <w:r w:rsidRPr="00D0277F">
              <w:rPr>
                <w:rFonts w:ascii="ＭＳ Ｐ明朝" w:eastAsia="ＭＳ Ｐ明朝" w:hAnsi="ＭＳ Ｐ明朝"/>
                <w:sz w:val="21"/>
                <w:szCs w:val="21"/>
              </w:rPr>
              <w:t xml:space="preserve">　</w:t>
            </w:r>
            <w:r w:rsidRPr="00D0277F">
              <w:rPr>
                <w:rFonts w:ascii="ＭＳ Ｐ明朝" w:eastAsia="ＭＳ Ｐ明朝" w:hAnsi="ＭＳ Ｐ明朝" w:hint="eastAsia"/>
                <w:sz w:val="21"/>
                <w:szCs w:val="21"/>
              </w:rPr>
              <w:t>緊急安全確保</w:t>
            </w:r>
          </w:p>
        </w:tc>
        <w:tc>
          <w:tcPr>
            <w:tcW w:w="1567" w:type="dxa"/>
          </w:tcPr>
          <w:p w14:paraId="78AC9700" w14:textId="77777777" w:rsidR="0006321C" w:rsidRPr="00D0277F" w:rsidRDefault="0006321C" w:rsidP="00687399">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w:t>
            </w:r>
            <w:r w:rsidRPr="00D0277F">
              <w:rPr>
                <w:rFonts w:ascii="ＭＳ Ｐ明朝" w:eastAsia="ＭＳ Ｐ明朝" w:hAnsi="ＭＳ Ｐ明朝"/>
                <w:sz w:val="21"/>
                <w:szCs w:val="21"/>
              </w:rPr>
              <w:t>既に災害が発生している状況</w:t>
            </w:r>
          </w:p>
          <w:p w14:paraId="1029E000" w14:textId="77777777" w:rsidR="0006321C" w:rsidRPr="00D0277F" w:rsidRDefault="0006321C" w:rsidP="00687399">
            <w:pPr>
              <w:spacing w:line="280" w:lineRule="exact"/>
              <w:ind w:left="64" w:hangingChars="30" w:hanging="64"/>
              <w:rPr>
                <w:rFonts w:ascii="ＭＳ Ｐ明朝" w:eastAsia="ＭＳ Ｐ明朝" w:hAnsi="ＭＳ Ｐ明朝"/>
                <w:sz w:val="21"/>
                <w:szCs w:val="21"/>
              </w:rPr>
            </w:pPr>
            <w:r w:rsidRPr="00D0277F">
              <w:rPr>
                <w:rFonts w:ascii="ＭＳ Ｐ明朝" w:eastAsia="ＭＳ Ｐ明朝" w:hAnsi="ＭＳ Ｐ明朝" w:hint="eastAsia"/>
                <w:sz w:val="21"/>
                <w:szCs w:val="21"/>
              </w:rPr>
              <w:t>・人的被害の発生した状況</w:t>
            </w:r>
          </w:p>
          <w:p w14:paraId="3183235D"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p>
          <w:p w14:paraId="0EF06594" w14:textId="77777777" w:rsidR="0006321C" w:rsidRPr="00D0277F" w:rsidRDefault="0006321C" w:rsidP="00C4539E">
            <w:pPr>
              <w:spacing w:line="280" w:lineRule="exact"/>
              <w:ind w:left="213" w:hangingChars="100" w:hanging="213"/>
              <w:rPr>
                <w:rFonts w:ascii="ＭＳ Ｐ明朝" w:eastAsia="ＭＳ Ｐ明朝" w:hAnsi="ＭＳ Ｐ明朝"/>
                <w:sz w:val="21"/>
                <w:szCs w:val="21"/>
                <w:u w:val="single"/>
              </w:rPr>
            </w:pPr>
            <w:r w:rsidRPr="00D0277F">
              <w:rPr>
                <w:rFonts w:ascii="ＭＳ Ｐ明朝" w:eastAsia="ＭＳ Ｐ明朝" w:hAnsi="ＭＳ Ｐ明朝" w:hint="eastAsia"/>
                <w:sz w:val="21"/>
                <w:szCs w:val="21"/>
                <w:u w:val="single"/>
              </w:rPr>
              <w:t>※災害が</w:t>
            </w:r>
            <w:r w:rsidRPr="00D0277F">
              <w:rPr>
                <w:rFonts w:ascii="ＭＳ Ｐ明朝" w:eastAsia="ＭＳ Ｐ明朝" w:hAnsi="ＭＳ Ｐ明朝"/>
                <w:sz w:val="21"/>
                <w:szCs w:val="21"/>
                <w:u w:val="single"/>
              </w:rPr>
              <w:t>実際に発生していることを</w:t>
            </w:r>
            <w:r w:rsidRPr="00D0277F">
              <w:rPr>
                <w:rFonts w:ascii="ＭＳ Ｐ明朝" w:eastAsia="ＭＳ Ｐ明朝" w:hAnsi="ＭＳ Ｐ明朝" w:hint="eastAsia"/>
                <w:sz w:val="21"/>
                <w:szCs w:val="21"/>
                <w:u w:val="single"/>
              </w:rPr>
              <w:t>把握した</w:t>
            </w:r>
            <w:r w:rsidRPr="00D0277F">
              <w:rPr>
                <w:rFonts w:ascii="ＭＳ Ｐ明朝" w:eastAsia="ＭＳ Ｐ明朝" w:hAnsi="ＭＳ Ｐ明朝"/>
                <w:sz w:val="21"/>
                <w:szCs w:val="21"/>
                <w:u w:val="single"/>
              </w:rPr>
              <w:t>場合に可能な範囲で発令</w:t>
            </w:r>
          </w:p>
          <w:p w14:paraId="50866B15" w14:textId="7C342CEE" w:rsidR="0006321C" w:rsidRPr="00D0277F" w:rsidRDefault="0006321C" w:rsidP="00C4539E">
            <w:pPr>
              <w:spacing w:line="280" w:lineRule="exact"/>
              <w:ind w:left="213" w:hangingChars="100" w:hanging="213"/>
              <w:rPr>
                <w:rFonts w:ascii="ＭＳ Ｐ明朝" w:eastAsia="ＭＳ Ｐ明朝" w:hAnsi="ＭＳ Ｐ明朝"/>
                <w:sz w:val="21"/>
                <w:szCs w:val="21"/>
                <w:u w:val="single"/>
              </w:rPr>
            </w:pPr>
          </w:p>
        </w:tc>
        <w:tc>
          <w:tcPr>
            <w:tcW w:w="2132" w:type="dxa"/>
          </w:tcPr>
          <w:p w14:paraId="4FC6F83E" w14:textId="35B457F8" w:rsidR="0006321C" w:rsidRPr="00D0277F" w:rsidRDefault="0006321C" w:rsidP="00687399">
            <w:pPr>
              <w:spacing w:line="280" w:lineRule="exact"/>
              <w:ind w:left="64" w:hangingChars="30" w:hanging="64"/>
              <w:rPr>
                <w:rFonts w:ascii="ＭＳ Ｐ明朝" w:eastAsia="ＭＳ Ｐ明朝" w:hAnsi="ＭＳ Ｐ明朝"/>
                <w:kern w:val="0"/>
                <w:sz w:val="21"/>
                <w:szCs w:val="21"/>
              </w:rPr>
            </w:pPr>
            <w:r w:rsidRPr="00D0277F">
              <w:rPr>
                <w:rFonts w:ascii="ＭＳ Ｐ明朝" w:eastAsia="ＭＳ Ｐ明朝" w:hAnsi="ＭＳ Ｐ明朝" w:hint="eastAsia"/>
                <w:kern w:val="0"/>
                <w:sz w:val="21"/>
                <w:szCs w:val="21"/>
              </w:rPr>
              <w:lastRenderedPageBreak/>
              <w:t>・</w:t>
            </w:r>
            <w:r w:rsidRPr="00D0277F">
              <w:rPr>
                <w:rFonts w:ascii="ＭＳ Ｐ明朝" w:eastAsia="ＭＳ Ｐ明朝" w:hAnsi="ＭＳ Ｐ明朝"/>
                <w:kern w:val="0"/>
                <w:sz w:val="21"/>
                <w:szCs w:val="21"/>
              </w:rPr>
              <w:t>命を守るための最善の行動をする。</w:t>
            </w:r>
          </w:p>
        </w:tc>
        <w:tc>
          <w:tcPr>
            <w:tcW w:w="5608" w:type="dxa"/>
          </w:tcPr>
          <w:p w14:paraId="219DFD1E" w14:textId="77777777" w:rsidR="0006321C" w:rsidRPr="00B61D39" w:rsidRDefault="0006321C" w:rsidP="00C4539E">
            <w:pPr>
              <w:spacing w:line="280" w:lineRule="exact"/>
              <w:rPr>
                <w:rFonts w:ascii="ＭＳ Ｐ明朝" w:eastAsia="ＭＳ Ｐ明朝" w:hAnsi="ＭＳ Ｐ明朝"/>
                <w:b/>
                <w:sz w:val="21"/>
                <w:szCs w:val="21"/>
              </w:rPr>
            </w:pPr>
            <w:r w:rsidRPr="00B61D39">
              <w:rPr>
                <w:rFonts w:ascii="ＭＳ Ｐ明朝" w:eastAsia="ＭＳ Ｐ明朝" w:hAnsi="ＭＳ Ｐ明朝" w:hint="eastAsia"/>
                <w:b/>
                <w:sz w:val="21"/>
                <w:szCs w:val="21"/>
              </w:rPr>
              <w:t>【洪水浸水想定区域】</w:t>
            </w:r>
          </w:p>
          <w:p w14:paraId="45042FE8"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●洪水予報河川（鬼怒川・小貝川・大谷川）</w:t>
            </w:r>
          </w:p>
          <w:p w14:paraId="4CAEA01C"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基準水位観測所の水位が氾濫開始相当水位に到達したとき（計算上、個別に定める危険箇所における水位が堤防天端高（又は背後地盤高）に到達している蓋然性が高いとき）</w:t>
            </w:r>
          </w:p>
          <w:p w14:paraId="6241414A"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国管理河川の洪水の危険度分布（水害リスクライン）で「氾濫している可能性（黒）」になったとき</w:t>
            </w:r>
          </w:p>
          <w:p w14:paraId="7C729C08"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堤防に異常な漏水・侵食の進行や亀裂・すべりの発生等により決壊のおそれが高まったとき</w:t>
            </w:r>
          </w:p>
          <w:p w14:paraId="53D8CB2D"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樋門・水門等の施設の機能支障が発見されたときや排水機</w:t>
            </w:r>
            <w:r w:rsidRPr="00D0277F">
              <w:rPr>
                <w:rFonts w:ascii="ＭＳ Ｐ明朝" w:eastAsia="ＭＳ Ｐ明朝" w:hAnsi="ＭＳ Ｐ明朝" w:hint="eastAsia"/>
                <w:sz w:val="21"/>
                <w:szCs w:val="21"/>
              </w:rPr>
              <w:lastRenderedPageBreak/>
              <w:t>場の運転を停止せざるをえないとき（※支川合流部の氾濫のため、発令対象区域を限定）</w:t>
            </w:r>
          </w:p>
          <w:p w14:paraId="3EF76952"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水防団、市職員、その他住民等からの報告等により災害の発生が把握できたとき</w:t>
            </w:r>
          </w:p>
          <w:p w14:paraId="34903ED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６　堤防の決壊や越水・溢水が発生したとき（氾濫発生情報（警戒レベル５相当情報[洪水]）、水防団からの報告等により把握できたとき）"</w:t>
            </w:r>
          </w:p>
          <w:p w14:paraId="1CC68B1B" w14:textId="77777777"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●水位周知河川（五行川）</w:t>
            </w:r>
          </w:p>
          <w:p w14:paraId="07D3409C"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基準水位観測所の水位が氾濫開始相当水位に到達したとき（計算上、個別に定める危険箇所における水位が堤防天端高（又は背後地盤高）に到達している蓋然性が高いとき）</w:t>
            </w:r>
          </w:p>
          <w:p w14:paraId="4E62642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堤防に異常な漏水・侵食の進行や亀裂・すべりの発生等により決壊のおそれが高まったとき</w:t>
            </w:r>
          </w:p>
          <w:p w14:paraId="2FAA2BCD"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樋門・水門等の施設の機能支障が発見されたときや排水機場の運転を停止せざるをえないとき（※支川合流部の氾濫のため、発令対象区域を限定）</w:t>
            </w:r>
          </w:p>
          <w:p w14:paraId="2E5F3150"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水防団、市職員、その他住民等からの報告等により災害の発生が把握できたとき</w:t>
            </w:r>
          </w:p>
          <w:p w14:paraId="14F39BBD"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堤防の決壊や越水・溢水が発生したとき（氾濫発生情報（警戒レベル５相当情報[洪水]）、水防団からの報告等により把握できたとき）</w:t>
            </w:r>
          </w:p>
          <w:p w14:paraId="60AA54A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●その他河川等</w:t>
            </w:r>
          </w:p>
          <w:p w14:paraId="017FB22B"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水位が堤防高（又は背後地盤高）に到達したとき</w:t>
            </w:r>
          </w:p>
          <w:p w14:paraId="1AE2C103"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堤防に異常な漏水・侵食の進行や亀裂・すべりの発生等により決壊のおそれが高まったとき</w:t>
            </w:r>
          </w:p>
          <w:p w14:paraId="08135C12"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３　樋門・水門等の施設の機能支障が発見されたときや排水機場の運転を停止せざるをえないとき（※支川合流部の氾濫のため、発令対象区域を限定）</w:t>
            </w:r>
          </w:p>
          <w:p w14:paraId="69BFE48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４　大雨特別警報（浸水害）が発表されたとき</w:t>
            </w:r>
          </w:p>
          <w:p w14:paraId="01B0251F"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５　水防団、市職員、その他住民等からの報告等により災害の発生が把握できたとき</w:t>
            </w:r>
          </w:p>
          <w:p w14:paraId="5D8CC5EA" w14:textId="77777777" w:rsidR="0006321C" w:rsidRPr="00D0277F" w:rsidRDefault="0006321C" w:rsidP="00C4539E">
            <w:pPr>
              <w:spacing w:line="280" w:lineRule="exact"/>
              <w:ind w:left="213"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６　堤防の決壊や越水・溢水が発生したとき（氾濫発生情報（警戒レベル５相当情報[洪水]）、水防団からの報告等により把握できたとき）</w:t>
            </w:r>
          </w:p>
          <w:p w14:paraId="7C918FED" w14:textId="77777777" w:rsidR="0006321C" w:rsidRPr="00D0277F" w:rsidRDefault="0006321C" w:rsidP="00C4539E">
            <w:pPr>
              <w:spacing w:line="280" w:lineRule="exact"/>
              <w:rPr>
                <w:rFonts w:ascii="ＭＳ Ｐ明朝" w:eastAsia="ＭＳ Ｐ明朝" w:hAnsi="ＭＳ Ｐ明朝"/>
                <w:sz w:val="21"/>
                <w:szCs w:val="21"/>
              </w:rPr>
            </w:pPr>
          </w:p>
          <w:p w14:paraId="774B79D8" w14:textId="77777777" w:rsidR="0006321C" w:rsidRPr="00D0277F" w:rsidRDefault="0006321C" w:rsidP="00C4539E">
            <w:pPr>
              <w:spacing w:line="280" w:lineRule="exact"/>
              <w:ind w:leftChars="50" w:left="355"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【土砂災害警戒区域】</w:t>
            </w:r>
          </w:p>
          <w:p w14:paraId="258E5253" w14:textId="77777777" w:rsidR="0006321C" w:rsidRPr="00D0277F" w:rsidRDefault="0006321C" w:rsidP="00C4539E">
            <w:pPr>
              <w:spacing w:line="280" w:lineRule="exact"/>
              <w:ind w:leftChars="2" w:left="219"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１　大雨特別警報（土砂災害）（警戒レベル５相当情報[土砂災害]）が発表されたとき</w:t>
            </w:r>
          </w:p>
          <w:p w14:paraId="5FF9018F" w14:textId="77777777" w:rsidR="0006321C" w:rsidRPr="00D0277F" w:rsidRDefault="0006321C" w:rsidP="00C4539E">
            <w:pPr>
              <w:spacing w:line="280" w:lineRule="exact"/>
              <w:ind w:leftChars="2" w:left="219" w:hangingChars="100" w:hanging="213"/>
              <w:rPr>
                <w:rFonts w:ascii="ＭＳ Ｐ明朝" w:eastAsia="ＭＳ Ｐ明朝" w:hAnsi="ＭＳ Ｐ明朝"/>
                <w:sz w:val="21"/>
                <w:szCs w:val="21"/>
              </w:rPr>
            </w:pPr>
            <w:r w:rsidRPr="00D0277F">
              <w:rPr>
                <w:rFonts w:ascii="ＭＳ Ｐ明朝" w:eastAsia="ＭＳ Ｐ明朝" w:hAnsi="ＭＳ Ｐ明朝" w:hint="eastAsia"/>
                <w:sz w:val="21"/>
                <w:szCs w:val="21"/>
              </w:rPr>
              <w:t>２　水防団、市職員、その他住民等からの報告等により災害の発生が把握できたとき</w:t>
            </w:r>
          </w:p>
          <w:p w14:paraId="5EEB8C20" w14:textId="6EBDA8C2" w:rsidR="0006321C" w:rsidRPr="00D0277F" w:rsidRDefault="0006321C" w:rsidP="00C4539E">
            <w:pPr>
              <w:spacing w:line="280" w:lineRule="exact"/>
              <w:rPr>
                <w:rFonts w:ascii="ＭＳ Ｐ明朝" w:eastAsia="ＭＳ Ｐ明朝" w:hAnsi="ＭＳ Ｐ明朝"/>
                <w:sz w:val="21"/>
                <w:szCs w:val="21"/>
              </w:rPr>
            </w:pPr>
            <w:r w:rsidRPr="00D0277F">
              <w:rPr>
                <w:rFonts w:ascii="ＭＳ Ｐ明朝" w:eastAsia="ＭＳ Ｐ明朝" w:hAnsi="ＭＳ Ｐ明朝" w:hint="eastAsia"/>
                <w:sz w:val="21"/>
                <w:szCs w:val="21"/>
              </w:rPr>
              <w:t>３　土砂災害の発生が確認されたとき</w:t>
            </w:r>
          </w:p>
        </w:tc>
      </w:tr>
      <w:tr w:rsidR="0044738E" w:rsidRPr="0006321C" w14:paraId="1DC05191" w14:textId="77777777" w:rsidTr="00C4539E">
        <w:trPr>
          <w:trHeight w:val="1265"/>
        </w:trPr>
        <w:tc>
          <w:tcPr>
            <w:tcW w:w="2178" w:type="dxa"/>
            <w:gridSpan w:val="2"/>
            <w:vAlign w:val="center"/>
          </w:tcPr>
          <w:p w14:paraId="73E1BAE7" w14:textId="116A5DFC" w:rsidR="0044738E" w:rsidRPr="0006321C" w:rsidRDefault="0044738E" w:rsidP="00C4539E">
            <w:pPr>
              <w:spacing w:line="280" w:lineRule="exact"/>
              <w:ind w:left="213" w:hangingChars="100" w:hanging="213"/>
              <w:jc w:val="center"/>
              <w:rPr>
                <w:rFonts w:ascii="Century" w:eastAsia="ＭＳ 明朝"/>
                <w:sz w:val="21"/>
                <w:szCs w:val="21"/>
              </w:rPr>
            </w:pPr>
            <w:r w:rsidRPr="0006321C">
              <w:rPr>
                <w:rFonts w:ascii="Century" w:eastAsia="ＭＳ 明朝" w:hint="eastAsia"/>
                <w:sz w:val="21"/>
                <w:szCs w:val="21"/>
              </w:rPr>
              <w:lastRenderedPageBreak/>
              <w:t>＜備</w:t>
            </w:r>
            <w:r w:rsidR="005566F3" w:rsidRPr="0006321C">
              <w:rPr>
                <w:rFonts w:ascii="Century" w:eastAsia="ＭＳ 明朝" w:hint="eastAsia"/>
                <w:sz w:val="21"/>
                <w:szCs w:val="21"/>
              </w:rPr>
              <w:t xml:space="preserve">　</w:t>
            </w:r>
            <w:r w:rsidRPr="0006321C">
              <w:rPr>
                <w:rFonts w:ascii="Century" w:eastAsia="ＭＳ 明朝" w:hint="eastAsia"/>
                <w:sz w:val="21"/>
                <w:szCs w:val="21"/>
              </w:rPr>
              <w:t>考＞</w:t>
            </w:r>
          </w:p>
        </w:tc>
        <w:tc>
          <w:tcPr>
            <w:tcW w:w="7740" w:type="dxa"/>
            <w:gridSpan w:val="2"/>
          </w:tcPr>
          <w:p w14:paraId="35CC2DA6" w14:textId="6C7F99AB" w:rsidR="0044738E" w:rsidRPr="0006321C" w:rsidRDefault="0044738E" w:rsidP="00C4539E">
            <w:pPr>
              <w:spacing w:line="280" w:lineRule="exact"/>
              <w:ind w:left="213" w:hangingChars="100" w:hanging="213"/>
              <w:jc w:val="left"/>
              <w:rPr>
                <w:rFonts w:ascii="Century" w:eastAsia="ＭＳ 明朝" w:hAnsi="ＭＳ 明朝"/>
                <w:sz w:val="21"/>
                <w:szCs w:val="21"/>
              </w:rPr>
            </w:pPr>
            <w:r w:rsidRPr="0006321C">
              <w:rPr>
                <w:rFonts w:ascii="Century" w:eastAsia="ＭＳ 明朝" w:hAnsi="ＭＳ 明朝" w:hint="eastAsia"/>
                <w:sz w:val="21"/>
                <w:szCs w:val="21"/>
              </w:rPr>
              <w:t>・避難対象区域は洪水浸水想定区域、土砂災害警戒区域を基本とするが、状況に応じて区域を限定</w:t>
            </w:r>
            <w:r w:rsidR="00204407" w:rsidRPr="0006321C">
              <w:rPr>
                <w:rFonts w:ascii="Century" w:eastAsia="ＭＳ 明朝" w:hAnsi="ＭＳ 明朝" w:hint="eastAsia"/>
                <w:sz w:val="21"/>
                <w:szCs w:val="21"/>
              </w:rPr>
              <w:t>または</w:t>
            </w:r>
            <w:r w:rsidRPr="0006321C">
              <w:rPr>
                <w:rFonts w:ascii="Century" w:eastAsia="ＭＳ 明朝" w:hAnsi="ＭＳ 明朝" w:hint="eastAsia"/>
                <w:sz w:val="21"/>
                <w:szCs w:val="21"/>
              </w:rPr>
              <w:t>、拡大する場合がある。</w:t>
            </w:r>
          </w:p>
          <w:p w14:paraId="75000B59" w14:textId="32FBA615" w:rsidR="0044738E" w:rsidRPr="0006321C" w:rsidRDefault="0044738E" w:rsidP="00C4539E">
            <w:pPr>
              <w:spacing w:line="280" w:lineRule="exact"/>
              <w:ind w:left="213" w:hangingChars="100" w:hanging="213"/>
              <w:jc w:val="left"/>
              <w:rPr>
                <w:rFonts w:ascii="Century" w:eastAsia="ＭＳ 明朝" w:hAnsi="ＭＳ 明朝"/>
                <w:sz w:val="21"/>
                <w:szCs w:val="21"/>
              </w:rPr>
            </w:pPr>
            <w:r w:rsidRPr="0006321C">
              <w:rPr>
                <w:rFonts w:ascii="Century" w:eastAsia="ＭＳ 明朝" w:hAnsi="ＭＳ 明朝" w:hint="eastAsia"/>
                <w:sz w:val="21"/>
                <w:szCs w:val="21"/>
              </w:rPr>
              <w:t>・表中の</w:t>
            </w:r>
            <w:r w:rsidRPr="0006321C">
              <w:rPr>
                <w:rFonts w:ascii="Century" w:eastAsia="ＭＳ 明朝" w:hAnsi="ＭＳ 明朝"/>
                <w:sz w:val="21"/>
                <w:szCs w:val="21"/>
              </w:rPr>
              <w:t>各河川の基準水位観測所における水位については、</w:t>
            </w:r>
            <w:r w:rsidR="00204407" w:rsidRPr="0006321C">
              <w:rPr>
                <w:rFonts w:ascii="Century" w:eastAsia="ＭＳ 明朝" w:hAnsi="ＭＳ 明朝" w:hint="eastAsia"/>
                <w:sz w:val="21"/>
                <w:szCs w:val="21"/>
              </w:rPr>
              <w:t>４</w:t>
            </w:r>
            <w:r w:rsidR="00204407" w:rsidRPr="0006321C">
              <w:rPr>
                <w:rFonts w:ascii="Century" w:eastAsia="ＭＳ 明朝" w:hAnsi="ＭＳ 明朝"/>
                <w:sz w:val="21"/>
                <w:szCs w:val="21"/>
              </w:rPr>
              <w:t>ページの水位一覧</w:t>
            </w:r>
            <w:r w:rsidR="00204407" w:rsidRPr="0006321C">
              <w:rPr>
                <w:rFonts w:ascii="Century" w:eastAsia="ＭＳ 明朝" w:hAnsi="ＭＳ 明朝" w:hint="eastAsia"/>
                <w:sz w:val="21"/>
                <w:szCs w:val="21"/>
              </w:rPr>
              <w:t>を</w:t>
            </w:r>
            <w:r w:rsidRPr="0006321C">
              <w:rPr>
                <w:rFonts w:ascii="Century" w:eastAsia="ＭＳ 明朝" w:hAnsi="ＭＳ 明朝"/>
                <w:sz w:val="21"/>
                <w:szCs w:val="21"/>
              </w:rPr>
              <w:t>参照</w:t>
            </w:r>
            <w:r w:rsidR="00204407" w:rsidRPr="0006321C">
              <w:rPr>
                <w:rFonts w:ascii="Century" w:eastAsia="ＭＳ 明朝" w:hAnsi="ＭＳ 明朝" w:hint="eastAsia"/>
                <w:sz w:val="21"/>
                <w:szCs w:val="21"/>
              </w:rPr>
              <w:t>すること</w:t>
            </w:r>
            <w:r w:rsidRPr="0006321C">
              <w:rPr>
                <w:rFonts w:ascii="Century" w:eastAsia="ＭＳ 明朝" w:hAnsi="ＭＳ 明朝"/>
                <w:sz w:val="21"/>
                <w:szCs w:val="21"/>
              </w:rPr>
              <w:t>。</w:t>
            </w:r>
          </w:p>
        </w:tc>
      </w:tr>
    </w:tbl>
    <w:p w14:paraId="69700619" w14:textId="77777777" w:rsidR="00336D6C" w:rsidRDefault="00336D6C" w:rsidP="00541138">
      <w:pPr>
        <w:spacing w:line="240" w:lineRule="exact"/>
        <w:ind w:left="640" w:hangingChars="300" w:hanging="640"/>
        <w:rPr>
          <w:rFonts w:ascii="ＭＳ 明朝" w:eastAsia="ＭＳ 明朝" w:hAnsi="ＭＳ 明朝"/>
          <w:sz w:val="21"/>
          <w:szCs w:val="21"/>
        </w:rPr>
      </w:pPr>
    </w:p>
    <w:p w14:paraId="0E8FB117" w14:textId="36A17E04" w:rsidR="00F01D08" w:rsidRDefault="00F01D08" w:rsidP="00765D55">
      <w:pPr>
        <w:spacing w:line="240" w:lineRule="exact"/>
        <w:rPr>
          <w:rFonts w:asciiTheme="majorEastAsia" w:eastAsiaTheme="majorEastAsia" w:hAnsiTheme="majorEastAsia"/>
          <w:b/>
          <w:sz w:val="24"/>
          <w:szCs w:val="24"/>
          <w:bdr w:val="single" w:sz="4" w:space="0" w:color="auto"/>
        </w:rPr>
      </w:pPr>
    </w:p>
    <w:p w14:paraId="6C6C359E" w14:textId="0E51EA42" w:rsidR="00D0277F" w:rsidRDefault="00D0277F" w:rsidP="00765D55">
      <w:pPr>
        <w:spacing w:line="240" w:lineRule="exact"/>
        <w:rPr>
          <w:rFonts w:asciiTheme="majorEastAsia" w:eastAsiaTheme="majorEastAsia" w:hAnsiTheme="majorEastAsia"/>
          <w:b/>
          <w:sz w:val="24"/>
          <w:szCs w:val="24"/>
          <w:bdr w:val="single" w:sz="4" w:space="0" w:color="auto"/>
        </w:rPr>
      </w:pPr>
    </w:p>
    <w:p w14:paraId="7794A331" w14:textId="1C457801" w:rsidR="00D0277F" w:rsidRDefault="00D0277F" w:rsidP="00765D55">
      <w:pPr>
        <w:spacing w:line="240" w:lineRule="exact"/>
        <w:rPr>
          <w:rFonts w:asciiTheme="majorEastAsia" w:eastAsiaTheme="majorEastAsia" w:hAnsiTheme="majorEastAsia"/>
          <w:b/>
          <w:sz w:val="24"/>
          <w:szCs w:val="24"/>
          <w:bdr w:val="single" w:sz="4" w:space="0" w:color="auto"/>
        </w:rPr>
      </w:pPr>
    </w:p>
    <w:p w14:paraId="301972BD" w14:textId="5B539539" w:rsidR="00D0277F" w:rsidRDefault="00D0277F" w:rsidP="00765D55">
      <w:pPr>
        <w:spacing w:line="240" w:lineRule="exact"/>
        <w:rPr>
          <w:rFonts w:asciiTheme="majorEastAsia" w:eastAsiaTheme="majorEastAsia" w:hAnsiTheme="majorEastAsia"/>
          <w:b/>
          <w:sz w:val="24"/>
          <w:szCs w:val="24"/>
          <w:bdr w:val="single" w:sz="4" w:space="0" w:color="auto"/>
        </w:rPr>
      </w:pPr>
    </w:p>
    <w:p w14:paraId="3090A05F" w14:textId="37652F3C" w:rsidR="00D0277F" w:rsidRDefault="00D0277F" w:rsidP="00765D55">
      <w:pPr>
        <w:spacing w:line="240" w:lineRule="exact"/>
        <w:rPr>
          <w:rFonts w:asciiTheme="majorEastAsia" w:eastAsiaTheme="majorEastAsia" w:hAnsiTheme="majorEastAsia"/>
          <w:b/>
          <w:sz w:val="24"/>
          <w:szCs w:val="24"/>
          <w:bdr w:val="single" w:sz="4" w:space="0" w:color="auto"/>
        </w:rPr>
      </w:pPr>
    </w:p>
    <w:p w14:paraId="3FD1D8A7" w14:textId="70715FEC" w:rsidR="00D0277F" w:rsidRDefault="00D0277F" w:rsidP="00765D55">
      <w:pPr>
        <w:spacing w:line="240" w:lineRule="exact"/>
        <w:rPr>
          <w:rFonts w:asciiTheme="majorEastAsia" w:eastAsiaTheme="majorEastAsia" w:hAnsiTheme="majorEastAsia"/>
          <w:b/>
          <w:sz w:val="24"/>
          <w:szCs w:val="24"/>
          <w:bdr w:val="single" w:sz="4" w:space="0" w:color="auto"/>
        </w:rPr>
      </w:pPr>
    </w:p>
    <w:p w14:paraId="4879D818" w14:textId="0563F833" w:rsidR="00D0277F" w:rsidRDefault="00D0277F" w:rsidP="00765D55">
      <w:pPr>
        <w:spacing w:line="240" w:lineRule="exact"/>
        <w:rPr>
          <w:rFonts w:asciiTheme="majorEastAsia" w:eastAsiaTheme="majorEastAsia" w:hAnsiTheme="majorEastAsia"/>
          <w:b/>
          <w:sz w:val="24"/>
          <w:szCs w:val="24"/>
          <w:bdr w:val="single" w:sz="4" w:space="0" w:color="auto"/>
        </w:rPr>
      </w:pPr>
    </w:p>
    <w:p w14:paraId="67356A15" w14:textId="07339241" w:rsidR="00D0277F" w:rsidRDefault="00D0277F" w:rsidP="00765D55">
      <w:pPr>
        <w:spacing w:line="240" w:lineRule="exact"/>
        <w:rPr>
          <w:rFonts w:asciiTheme="majorEastAsia" w:eastAsiaTheme="majorEastAsia" w:hAnsiTheme="majorEastAsia"/>
          <w:b/>
          <w:sz w:val="24"/>
          <w:szCs w:val="24"/>
          <w:bdr w:val="single" w:sz="4" w:space="0" w:color="auto"/>
        </w:rPr>
      </w:pPr>
    </w:p>
    <w:bookmarkEnd w:id="0"/>
    <w:p w14:paraId="607E8D4C" w14:textId="77777777" w:rsidR="00D0277F" w:rsidRDefault="00D0277F" w:rsidP="00765D55">
      <w:pPr>
        <w:spacing w:line="240" w:lineRule="exact"/>
        <w:rPr>
          <w:rFonts w:asciiTheme="majorEastAsia" w:eastAsiaTheme="majorEastAsia" w:hAnsiTheme="majorEastAsia"/>
          <w:b/>
          <w:sz w:val="24"/>
          <w:szCs w:val="24"/>
          <w:bdr w:val="single" w:sz="4" w:space="0" w:color="auto"/>
        </w:rPr>
      </w:pPr>
    </w:p>
    <w:p w14:paraId="466C7B9C" w14:textId="4ACED7AD" w:rsidR="00765D55" w:rsidRDefault="00765D55" w:rsidP="00765D55">
      <w:pPr>
        <w:spacing w:line="240" w:lineRule="exact"/>
        <w:rPr>
          <w:rFonts w:asciiTheme="majorEastAsia" w:eastAsiaTheme="majorEastAsia" w:hAnsiTheme="majorEastAsia"/>
          <w:b/>
          <w:sz w:val="24"/>
          <w:szCs w:val="24"/>
          <w:bdr w:val="single" w:sz="4" w:space="0" w:color="auto"/>
        </w:rPr>
      </w:pPr>
    </w:p>
    <w:p w14:paraId="7C34F70A" w14:textId="77777777" w:rsidR="00765D55" w:rsidRPr="00667298" w:rsidRDefault="00765D55" w:rsidP="00765D55">
      <w:pPr>
        <w:spacing w:line="240" w:lineRule="exact"/>
        <w:rPr>
          <w:rFonts w:asciiTheme="majorEastAsia" w:eastAsiaTheme="majorEastAsia" w:hAnsiTheme="majorEastAsia"/>
          <w:b/>
          <w:sz w:val="24"/>
          <w:szCs w:val="24"/>
          <w:bdr w:val="single" w:sz="4" w:space="0" w:color="auto"/>
        </w:rPr>
      </w:pPr>
    </w:p>
    <w:p w14:paraId="3989827E" w14:textId="4BEE6508" w:rsidR="0011363E" w:rsidRPr="00667298" w:rsidRDefault="007F78C3" w:rsidP="0011363E">
      <w:pPr>
        <w:widowControl/>
        <w:jc w:val="righ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66944" behindDoc="0" locked="0" layoutInCell="1" allowOverlap="1" wp14:anchorId="13A6C52B" wp14:editId="5D9FE4B4">
                <wp:simplePos x="0" y="0"/>
                <wp:positionH relativeFrom="column">
                  <wp:posOffset>4305300</wp:posOffset>
                </wp:positionH>
                <wp:positionV relativeFrom="paragraph">
                  <wp:posOffset>-228600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3C3486" w:rsidRPr="00F54EAB" w:rsidRDefault="003C3486"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3C3486" w:rsidRPr="00F54EAB" w:rsidRDefault="003C3486"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C52B" id="テキスト ボックス 15" o:spid="_x0000_s1028" type="#_x0000_t202" style="position:absolute;left:0;text-align:left;margin-left:339pt;margin-top:-18pt;width:142.4pt;height:3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" fillcolor="white [3201]" strokeweight=".5pt">
                <v:stroke dashstyle="dash"/>
                <v:textbox>
                  <w:txbxContent>
                    <w:p w14:paraId="6A4B42E6" w14:textId="77777777" w:rsidR="003C3486" w:rsidRPr="00F54EAB" w:rsidRDefault="003C3486"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3C3486" w:rsidRPr="00F54EAB" w:rsidRDefault="003C3486" w:rsidP="007F78C3">
                      <w:pPr>
                        <w:spacing w:line="240" w:lineRule="exact"/>
                        <w:rPr>
                          <w:sz w:val="22"/>
                        </w:rPr>
                      </w:pPr>
                      <w:r w:rsidRPr="00F54EAB">
                        <w:rPr>
                          <w:rFonts w:hint="eastAsia"/>
                          <w:sz w:val="22"/>
                        </w:rPr>
                        <w:t>場合のみ作成</w:t>
                      </w:r>
                    </w:p>
                  </w:txbxContent>
                </v:textbox>
              </v:shape>
            </w:pict>
          </mc:Fallback>
        </mc:AlternateContent>
      </w:r>
    </w:p>
    <w:p w14:paraId="6B5FEC05" w14:textId="08F1FD0A" w:rsidR="0011363E" w:rsidRPr="00667298" w:rsidRDefault="0011363E" w:rsidP="0011363E">
      <w:pPr>
        <w:widowControl/>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w:t>
      </w:r>
      <w:r w:rsidR="00740232">
        <w:rPr>
          <w:rFonts w:asciiTheme="majorEastAsia" w:eastAsiaTheme="majorEastAsia" w:hAnsiTheme="majorEastAsia" w:hint="eastAsia"/>
          <w:b/>
          <w:sz w:val="24"/>
          <w:szCs w:val="24"/>
        </w:rPr>
        <w:t>活動要領</w:t>
      </w:r>
    </w:p>
    <w:p w14:paraId="59EE6A42" w14:textId="77777777" w:rsidR="0011363E" w:rsidRPr="00667298" w:rsidRDefault="0011363E" w:rsidP="0011363E">
      <w:pPr>
        <w:pStyle w:val="ac"/>
        <w:ind w:leftChars="-68" w:left="-193" w:firstLineChars="100" w:firstLine="213"/>
      </w:pPr>
    </w:p>
    <w:p w14:paraId="2A6F5C4A"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（自衛水防組織の編成）</w:t>
      </w:r>
    </w:p>
    <w:p w14:paraId="0D345575" w14:textId="5F7DE9A4" w:rsidR="0011363E" w:rsidRPr="00667298" w:rsidRDefault="0011363E" w:rsidP="0011363E">
      <w:pPr>
        <w:pStyle w:val="ae"/>
        <w:spacing w:line="280" w:lineRule="exact"/>
        <w:ind w:left="288" w:hanging="288"/>
      </w:pPr>
      <w:r w:rsidRPr="00667298">
        <w:rPr>
          <w:rFonts w:hint="eastAsia"/>
        </w:rPr>
        <w:t>第１条　管理権原者（防火・防災管理者が設置されている場合にあっては</w:t>
      </w:r>
      <w:r w:rsidR="009C158F">
        <w:rPr>
          <w:rFonts w:hint="eastAsia"/>
        </w:rPr>
        <w:t>、</w:t>
      </w:r>
      <w:r w:rsidRPr="00667298">
        <w:rPr>
          <w:rFonts w:hint="eastAsia"/>
        </w:rPr>
        <w:t>当該防火・防災管理者を管理権原者とする。以下同じ。）は</w:t>
      </w:r>
      <w:r w:rsidR="009C158F">
        <w:rPr>
          <w:rFonts w:hint="eastAsia"/>
        </w:rPr>
        <w:t>、</w:t>
      </w:r>
      <w:r w:rsidRPr="00667298">
        <w:rPr>
          <w:rFonts w:hint="eastAsia"/>
        </w:rPr>
        <w:t>洪水時において避難確保計画に基づく</w:t>
      </w:r>
      <w:r w:rsidR="009C158F">
        <w:rPr>
          <w:rFonts w:hint="eastAsia"/>
        </w:rPr>
        <w:t>、</w:t>
      </w:r>
      <w:r w:rsidRPr="00667298">
        <w:rPr>
          <w:rFonts w:hint="eastAsia"/>
        </w:rPr>
        <w:t>円滑かつ迅速な避難を確保するため</w:t>
      </w:r>
      <w:r w:rsidR="009C158F">
        <w:rPr>
          <w:rFonts w:hint="eastAsia"/>
        </w:rPr>
        <w:t>、</w:t>
      </w:r>
      <w:r w:rsidRPr="00667298">
        <w:rPr>
          <w:rFonts w:hint="eastAsia"/>
        </w:rPr>
        <w:t>自衛水防組織を編成するものとする。</w:t>
      </w:r>
    </w:p>
    <w:p w14:paraId="2BBF236D" w14:textId="77777777" w:rsidR="0011363E" w:rsidRPr="00667298" w:rsidRDefault="0011363E" w:rsidP="0011363E">
      <w:pPr>
        <w:pStyle w:val="ae"/>
        <w:ind w:left="288" w:hanging="288"/>
      </w:pPr>
    </w:p>
    <w:p w14:paraId="5EBECFBB" w14:textId="4DC9CD44" w:rsidR="0011363E" w:rsidRPr="00667298" w:rsidRDefault="0011363E" w:rsidP="0011363E">
      <w:pPr>
        <w:pStyle w:val="a8"/>
        <w:spacing w:line="280" w:lineRule="exact"/>
        <w:ind w:left="288" w:hangingChars="135" w:hanging="288"/>
        <w:rPr>
          <w:rFonts w:hAnsi="ＭＳ 明朝" w:cs="ＭＳ ゴシック"/>
        </w:rPr>
      </w:pPr>
      <w:r w:rsidRPr="00667298">
        <w:rPr>
          <w:rFonts w:hAnsi="ＭＳ 明朝" w:cs="ＭＳ ゴシック" w:hint="eastAsia"/>
        </w:rPr>
        <w:t>２　自衛水防組織には</w:t>
      </w:r>
      <w:r w:rsidR="009C158F" w:rsidRPr="00204407">
        <w:rPr>
          <w:rFonts w:asciiTheme="minorEastAsia" w:eastAsiaTheme="minorEastAsia" w:hAnsiTheme="minorEastAsia" w:cs="ＭＳ ゴシック" w:hint="eastAsia"/>
        </w:rPr>
        <w:t>、</w:t>
      </w:r>
      <w:r w:rsidRPr="00204407">
        <w:rPr>
          <w:rFonts w:asciiTheme="minorEastAsia" w:eastAsiaTheme="minorEastAsia" w:hAnsiTheme="minorEastAsia" w:cs="ＭＳ ゴシック" w:hint="eastAsia"/>
        </w:rPr>
        <w:t>統括管理者を置く。</w:t>
      </w:r>
    </w:p>
    <w:p w14:paraId="59342F8B" w14:textId="5461639A" w:rsidR="0011363E" w:rsidRPr="00667298" w:rsidRDefault="0011363E" w:rsidP="0011363E">
      <w:pPr>
        <w:pStyle w:val="a8"/>
        <w:spacing w:line="280" w:lineRule="exact"/>
        <w:ind w:left="427" w:hangingChars="200" w:hanging="427"/>
        <w:rPr>
          <w:rFonts w:hAnsi="ＭＳ 明朝" w:cs="ＭＳ ゴシック"/>
        </w:rPr>
      </w:pPr>
      <w:r w:rsidRPr="00667298">
        <w:rPr>
          <w:rFonts w:hAnsi="ＭＳ 明朝" w:hint="eastAsia"/>
        </w:rPr>
        <w:t xml:space="preserve">　</w:t>
      </w:r>
      <w:r w:rsidR="00204407">
        <w:rPr>
          <w:rFonts w:hAnsi="ＭＳ 明朝" w:hint="eastAsia"/>
        </w:rPr>
        <w:t xml:space="preserve">⑴　</w:t>
      </w:r>
      <w:r w:rsidRPr="00667298">
        <w:rPr>
          <w:rFonts w:hAnsi="ＭＳ 明朝" w:hint="eastAsia"/>
        </w:rPr>
        <w:t>統括管理者は</w:t>
      </w:r>
      <w:r w:rsidR="009C158F">
        <w:rPr>
          <w:rFonts w:hAnsi="ＭＳ 明朝" w:hint="eastAsia"/>
        </w:rPr>
        <w:t>、</w:t>
      </w:r>
      <w:r w:rsidRPr="00667298">
        <w:rPr>
          <w:rFonts w:hAnsi="ＭＳ 明朝" w:hint="eastAsia"/>
        </w:rPr>
        <w:t>管理権原者の命を受け</w:t>
      </w:r>
      <w:r w:rsidR="009C158F">
        <w:rPr>
          <w:rFonts w:hAnsi="ＭＳ 明朝" w:hint="eastAsia"/>
        </w:rPr>
        <w:t>、</w:t>
      </w:r>
      <w:r w:rsidRPr="00667298">
        <w:rPr>
          <w:rFonts w:hAnsi="ＭＳ 明朝" w:hint="eastAsia"/>
        </w:rPr>
        <w:t>自衛水防組織の機能が有効に発揮できるよう組織を統括する。</w:t>
      </w:r>
    </w:p>
    <w:p w14:paraId="1AEC4E5A" w14:textId="12FBFE60" w:rsidR="0011363E" w:rsidRPr="00667298" w:rsidRDefault="00204407" w:rsidP="00204407">
      <w:pPr>
        <w:pStyle w:val="a8"/>
        <w:spacing w:line="280" w:lineRule="exact"/>
        <w:ind w:leftChars="73" w:left="371" w:hangingChars="77" w:hanging="164"/>
        <w:rPr>
          <w:rFonts w:hAnsi="ＭＳ 明朝"/>
        </w:rPr>
      </w:pPr>
      <w:r>
        <w:rPr>
          <w:rFonts w:hAnsi="ＭＳ 明朝" w:hint="eastAsia"/>
        </w:rPr>
        <w:t xml:space="preserve">⑵　</w:t>
      </w:r>
      <w:r w:rsidR="0011363E" w:rsidRPr="00667298">
        <w:rPr>
          <w:rFonts w:hAnsi="ＭＳ 明朝" w:hint="eastAsia"/>
        </w:rPr>
        <w:t>統括管理者は</w:t>
      </w:r>
      <w:r w:rsidR="009C158F">
        <w:rPr>
          <w:rFonts w:hAnsi="ＭＳ 明朝" w:hint="eastAsia"/>
        </w:rPr>
        <w:t>、</w:t>
      </w:r>
      <w:r w:rsidR="0011363E" w:rsidRPr="00667298">
        <w:rPr>
          <w:rFonts w:hAnsi="ＭＳ 明朝" w:hint="eastAsia"/>
        </w:rPr>
        <w:t>洪水時における避難行動について</w:t>
      </w:r>
      <w:r w:rsidR="009C158F">
        <w:rPr>
          <w:rFonts w:hAnsi="ＭＳ 明朝" w:hint="eastAsia"/>
        </w:rPr>
        <w:t>、</w:t>
      </w:r>
      <w:r w:rsidR="0011363E" w:rsidRPr="00667298">
        <w:rPr>
          <w:rFonts w:hAnsi="ＭＳ 明朝" w:hint="eastAsia"/>
        </w:rPr>
        <w:t>その指揮</w:t>
      </w:r>
      <w:r w:rsidR="009C158F">
        <w:rPr>
          <w:rFonts w:hAnsi="ＭＳ 明朝" w:hint="eastAsia"/>
        </w:rPr>
        <w:t>、</w:t>
      </w:r>
      <w:r w:rsidR="0011363E" w:rsidRPr="00667298">
        <w:rPr>
          <w:rFonts w:hAnsi="ＭＳ 明朝" w:hint="eastAsia"/>
        </w:rPr>
        <w:t>命令</w:t>
      </w:r>
      <w:r w:rsidR="009C158F">
        <w:rPr>
          <w:rFonts w:hAnsi="ＭＳ 明朝" w:hint="eastAsia"/>
        </w:rPr>
        <w:t>、</w:t>
      </w:r>
      <w:r w:rsidR="0011363E" w:rsidRPr="00667298">
        <w:rPr>
          <w:rFonts w:hAnsi="ＭＳ 明朝" w:hint="eastAsia"/>
        </w:rPr>
        <w:t>監督等一切の権限を有する。</w:t>
      </w:r>
    </w:p>
    <w:p w14:paraId="76869754" w14:textId="77777777" w:rsidR="0011363E" w:rsidRPr="00667298" w:rsidRDefault="0011363E" w:rsidP="0011363E">
      <w:pPr>
        <w:pStyle w:val="a8"/>
        <w:ind w:firstLineChars="200" w:firstLine="427"/>
        <w:rPr>
          <w:rFonts w:hAnsi="ＭＳ 明朝" w:cs="ＭＳ ゴシック"/>
        </w:rPr>
      </w:pPr>
    </w:p>
    <w:p w14:paraId="24685A0B" w14:textId="2B8856EB" w:rsidR="0011363E" w:rsidRPr="00667298" w:rsidRDefault="0011363E" w:rsidP="0011363E">
      <w:pPr>
        <w:pStyle w:val="a8"/>
        <w:spacing w:line="280" w:lineRule="exact"/>
        <w:ind w:left="213" w:hangingChars="100" w:hanging="213"/>
        <w:rPr>
          <w:rFonts w:hAnsi="ＭＳ 明朝"/>
        </w:rPr>
      </w:pPr>
      <w:r w:rsidRPr="00667298">
        <w:rPr>
          <w:rFonts w:hAnsi="ＭＳ 明朝" w:cs="ＭＳ ゴシック" w:hint="eastAsia"/>
        </w:rPr>
        <w:t>３</w:t>
      </w:r>
      <w:r w:rsidRPr="00667298">
        <w:rPr>
          <w:rFonts w:hAnsi="ＭＳ 明朝" w:hint="eastAsia"/>
        </w:rPr>
        <w:t xml:space="preserve">　管理権原者は</w:t>
      </w:r>
      <w:r w:rsidR="009C158F">
        <w:rPr>
          <w:rFonts w:hAnsi="ＭＳ 明朝" w:hint="eastAsia"/>
        </w:rPr>
        <w:t>、</w:t>
      </w:r>
      <w:r w:rsidRPr="00667298">
        <w:rPr>
          <w:rFonts w:hAnsi="ＭＳ 明朝" w:hint="eastAsia"/>
        </w:rPr>
        <w:t>統括管理者の代行者を定め</w:t>
      </w:r>
      <w:r w:rsidR="009C158F">
        <w:rPr>
          <w:rFonts w:hAnsi="ＭＳ 明朝" w:hint="eastAsia"/>
        </w:rPr>
        <w:t>、</w:t>
      </w:r>
      <w:r w:rsidRPr="00667298">
        <w:rPr>
          <w:rFonts w:hAnsi="ＭＳ 明朝" w:hint="eastAsia"/>
        </w:rPr>
        <w:t>当該代行者に対し</w:t>
      </w:r>
      <w:r w:rsidR="009C158F">
        <w:rPr>
          <w:rFonts w:hAnsi="ＭＳ 明朝" w:hint="eastAsia"/>
        </w:rPr>
        <w:t>、</w:t>
      </w:r>
      <w:r w:rsidRPr="00667298">
        <w:rPr>
          <w:rFonts w:hAnsi="ＭＳ 明朝" w:hint="eastAsia"/>
        </w:rPr>
        <w:t>統括管理者の任務を代行するために必要な指揮</w:t>
      </w:r>
      <w:r w:rsidR="009C158F">
        <w:rPr>
          <w:rFonts w:hAnsi="ＭＳ 明朝" w:hint="eastAsia"/>
        </w:rPr>
        <w:t>、</w:t>
      </w:r>
      <w:r w:rsidRPr="00667298">
        <w:rPr>
          <w:rFonts w:hAnsi="ＭＳ 明朝" w:hint="eastAsia"/>
        </w:rPr>
        <w:t>命令</w:t>
      </w:r>
      <w:r w:rsidR="009C158F">
        <w:rPr>
          <w:rFonts w:hAnsi="ＭＳ 明朝" w:hint="eastAsia"/>
        </w:rPr>
        <w:t>、</w:t>
      </w:r>
      <w:r w:rsidRPr="00667298">
        <w:rPr>
          <w:rFonts w:hAnsi="ＭＳ 明朝" w:hint="eastAsia"/>
        </w:rPr>
        <w:t>監督等の権限を付与する。</w:t>
      </w:r>
    </w:p>
    <w:p w14:paraId="52531A75" w14:textId="77777777" w:rsidR="0011363E" w:rsidRPr="00667298" w:rsidRDefault="0011363E" w:rsidP="0011363E">
      <w:pPr>
        <w:pStyle w:val="a8"/>
        <w:rPr>
          <w:rFonts w:hAnsi="ＭＳ 明朝" w:cs="ＭＳ ゴシック"/>
        </w:rPr>
      </w:pPr>
    </w:p>
    <w:p w14:paraId="592AD8C3" w14:textId="187057C8"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４　自衛水防組織に</w:t>
      </w:r>
      <w:r w:rsidR="009C158F">
        <w:rPr>
          <w:rFonts w:hAnsi="ＭＳ 明朝" w:cs="ＭＳ ゴシック" w:hint="eastAsia"/>
        </w:rPr>
        <w:t>、</w:t>
      </w:r>
      <w:r w:rsidRPr="00667298">
        <w:rPr>
          <w:rFonts w:hAnsi="ＭＳ 明朝" w:cs="ＭＳ ゴシック" w:hint="eastAsia"/>
        </w:rPr>
        <w:t>班を置く。</w:t>
      </w:r>
    </w:p>
    <w:p w14:paraId="5BCA9E02" w14:textId="7DBA778B"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w:t>
      </w:r>
      <w:r w:rsidR="00204407">
        <w:rPr>
          <w:rFonts w:hAnsi="ＭＳ 明朝" w:cs="ＭＳ ゴシック" w:hint="eastAsia"/>
        </w:rPr>
        <w:t xml:space="preserve">⑴　</w:t>
      </w:r>
      <w:r w:rsidRPr="00667298">
        <w:rPr>
          <w:rFonts w:hAnsi="ＭＳ 明朝" w:cs="ＭＳ ゴシック" w:hint="eastAsia"/>
        </w:rPr>
        <w:t>班は</w:t>
      </w:r>
      <w:r w:rsidR="009C158F">
        <w:rPr>
          <w:rFonts w:hAnsi="ＭＳ 明朝" w:cs="ＭＳ ゴシック" w:hint="eastAsia"/>
        </w:rPr>
        <w:t>、</w:t>
      </w:r>
      <w:r w:rsidRPr="00204407">
        <w:rPr>
          <w:rFonts w:asciiTheme="minorEastAsia" w:eastAsiaTheme="minorEastAsia" w:hAnsiTheme="minorEastAsia" w:cs="ＭＳ ゴシック" w:hint="eastAsia"/>
        </w:rPr>
        <w:t>情報班及び避難誘導班</w:t>
      </w:r>
      <w:r w:rsidRPr="00667298">
        <w:rPr>
          <w:rFonts w:hAnsi="ＭＳ 明朝" w:cs="ＭＳ ゴシック" w:hint="eastAsia"/>
        </w:rPr>
        <w:t>とし</w:t>
      </w:r>
      <w:r w:rsidR="009C158F">
        <w:rPr>
          <w:rFonts w:hAnsi="ＭＳ 明朝" w:cs="ＭＳ ゴシック" w:hint="eastAsia"/>
        </w:rPr>
        <w:t>、</w:t>
      </w:r>
      <w:r w:rsidRPr="00667298">
        <w:rPr>
          <w:rFonts w:hAnsi="ＭＳ 明朝" w:cs="ＭＳ ゴシック" w:hint="eastAsia"/>
        </w:rPr>
        <w:t>各班に班長を置く。</w:t>
      </w:r>
    </w:p>
    <w:p w14:paraId="071CA585" w14:textId="2A1B5ED0" w:rsidR="0011363E" w:rsidRPr="00667298" w:rsidRDefault="00204407" w:rsidP="0011363E">
      <w:pPr>
        <w:pStyle w:val="a8"/>
        <w:spacing w:line="280" w:lineRule="exact"/>
        <w:ind w:firstLineChars="100" w:firstLine="213"/>
        <w:rPr>
          <w:rFonts w:hAnsi="ＭＳ 明朝" w:cs="ＭＳ ゴシック"/>
        </w:rPr>
      </w:pPr>
      <w:r>
        <w:rPr>
          <w:rFonts w:hAnsi="ＭＳ 明朝" w:cs="ＭＳ ゴシック" w:hint="eastAsia"/>
        </w:rPr>
        <w:t xml:space="preserve">⑵　</w:t>
      </w:r>
      <w:r w:rsidR="0011363E" w:rsidRPr="00667298">
        <w:rPr>
          <w:rFonts w:hAnsi="ＭＳ 明朝" w:cs="ＭＳ ゴシック" w:hint="eastAsia"/>
        </w:rPr>
        <w:t>各班の任務は</w:t>
      </w:r>
      <w:r w:rsidR="009C158F">
        <w:rPr>
          <w:rFonts w:hAnsi="ＭＳ 明朝" w:cs="ＭＳ ゴシック" w:hint="eastAsia"/>
        </w:rPr>
        <w:t>、</w:t>
      </w:r>
      <w:r w:rsidR="0011363E" w:rsidRPr="00667298">
        <w:rPr>
          <w:rFonts w:hAnsi="ＭＳ 明朝" w:cs="ＭＳ ゴシック" w:hint="eastAsia"/>
        </w:rPr>
        <w:t>別表に掲げる任務とし</w:t>
      </w:r>
      <w:r w:rsidR="009C158F">
        <w:rPr>
          <w:rFonts w:hAnsi="ＭＳ 明朝" w:cs="ＭＳ ゴシック" w:hint="eastAsia"/>
        </w:rPr>
        <w:t>、</w:t>
      </w:r>
      <w:r w:rsidR="0011363E" w:rsidRPr="00667298">
        <w:rPr>
          <w:rFonts w:hAnsi="ＭＳ 明朝" w:cs="ＭＳ ゴシック" w:hint="eastAsia"/>
        </w:rPr>
        <w:t>各担当を指名する。</w:t>
      </w:r>
    </w:p>
    <w:p w14:paraId="71069D48" w14:textId="46868AA5"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w:t>
      </w:r>
      <w:r w:rsidR="00204407">
        <w:rPr>
          <w:rFonts w:hAnsi="ＭＳ 明朝" w:cs="ＭＳ ゴシック" w:hint="eastAsia"/>
        </w:rPr>
        <w:t xml:space="preserve">⑶　</w:t>
      </w:r>
      <w:r w:rsidRPr="00667298">
        <w:rPr>
          <w:rFonts w:hAnsi="ＭＳ 明朝" w:cs="ＭＳ ゴシック" w:hint="eastAsia"/>
        </w:rPr>
        <w:t>自衛水防組織の活動拠点場所をあらかじめ定める。</w:t>
      </w:r>
    </w:p>
    <w:p w14:paraId="25CCB550" w14:textId="77777777" w:rsidR="0011363E" w:rsidRPr="00204407" w:rsidRDefault="0011363E" w:rsidP="0011363E">
      <w:pPr>
        <w:pStyle w:val="a8"/>
        <w:ind w:leftChars="100" w:left="710" w:hangingChars="200" w:hanging="427"/>
        <w:rPr>
          <w:rFonts w:hAnsi="ＭＳ 明朝" w:cs="ＭＳ ゴシック"/>
        </w:rPr>
      </w:pPr>
    </w:p>
    <w:p w14:paraId="3954961B"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（自衛水防組織の運用）</w:t>
      </w:r>
    </w:p>
    <w:p w14:paraId="7D0F4DB1" w14:textId="675CCA77" w:rsidR="0011363E" w:rsidRPr="00667298" w:rsidRDefault="0011363E" w:rsidP="0011363E">
      <w:pPr>
        <w:pStyle w:val="af4"/>
        <w:spacing w:line="280" w:lineRule="exact"/>
        <w:ind w:leftChars="0" w:left="427" w:hangingChars="200" w:hanging="427"/>
      </w:pPr>
      <w:r w:rsidRPr="00667298">
        <w:rPr>
          <w:rFonts w:hint="eastAsia"/>
        </w:rPr>
        <w:t>第２条　管理権原者は</w:t>
      </w:r>
      <w:r w:rsidR="009C158F">
        <w:rPr>
          <w:rFonts w:hint="eastAsia"/>
        </w:rPr>
        <w:t>、</w:t>
      </w:r>
      <w:r w:rsidRPr="00667298">
        <w:rPr>
          <w:rFonts w:hint="eastAsia"/>
        </w:rPr>
        <w:t>従業員の勤務体制（シフト）も考慮した組織編成に努め</w:t>
      </w:r>
      <w:r w:rsidR="009C158F">
        <w:rPr>
          <w:rFonts w:hint="eastAsia"/>
        </w:rPr>
        <w:t>、</w:t>
      </w:r>
      <w:r w:rsidRPr="00667298">
        <w:rPr>
          <w:rFonts w:hint="eastAsia"/>
        </w:rPr>
        <w:t>必要な人員の確保及び従業員等に割り当てた任務の周知徹底を図るものとする。</w:t>
      </w:r>
    </w:p>
    <w:p w14:paraId="4F246EDE" w14:textId="77777777" w:rsidR="0011363E" w:rsidRPr="00667298" w:rsidRDefault="0011363E" w:rsidP="0011363E">
      <w:pPr>
        <w:pStyle w:val="af4"/>
        <w:ind w:leftChars="0" w:left="427" w:hangingChars="200" w:hanging="427"/>
      </w:pPr>
      <w:r w:rsidRPr="00667298">
        <w:rPr>
          <w:rFonts w:hint="eastAsia"/>
        </w:rPr>
        <w:t xml:space="preserve">　　</w:t>
      </w:r>
    </w:p>
    <w:p w14:paraId="43BE2652" w14:textId="3C42918E" w:rsidR="0011363E" w:rsidRPr="00667298" w:rsidRDefault="0011363E" w:rsidP="0011363E">
      <w:pPr>
        <w:pStyle w:val="af0"/>
        <w:spacing w:line="280" w:lineRule="exact"/>
        <w:ind w:left="213" w:hangingChars="100" w:hanging="213"/>
      </w:pPr>
      <w:r w:rsidRPr="00667298">
        <w:rPr>
          <w:rFonts w:hint="eastAsia"/>
        </w:rPr>
        <w:t>２　特に</w:t>
      </w:r>
      <w:r w:rsidR="009C158F">
        <w:rPr>
          <w:rFonts w:hint="eastAsia"/>
        </w:rPr>
        <w:t>、</w:t>
      </w:r>
      <w:r w:rsidRPr="00667298">
        <w:rPr>
          <w:rFonts w:hint="eastAsia"/>
        </w:rPr>
        <w:t>休日・夜間も施設内に利用者が滞在し</w:t>
      </w:r>
      <w:r w:rsidR="009C158F">
        <w:rPr>
          <w:rFonts w:hint="eastAsia"/>
        </w:rPr>
        <w:t>、</w:t>
      </w:r>
      <w:r w:rsidRPr="00667298">
        <w:rPr>
          <w:rFonts w:hint="eastAsia"/>
        </w:rPr>
        <w:t>対応する従業員が十分な体制を確保することが難しい場合</w:t>
      </w:r>
      <w:r w:rsidR="009C158F">
        <w:rPr>
          <w:rFonts w:hint="eastAsia"/>
        </w:rPr>
        <w:t>、</w:t>
      </w:r>
      <w:r w:rsidRPr="00667298">
        <w:rPr>
          <w:rFonts w:hint="eastAsia"/>
        </w:rPr>
        <w:t>管理権原者は</w:t>
      </w:r>
      <w:r w:rsidR="009C158F">
        <w:rPr>
          <w:rFonts w:hint="eastAsia"/>
        </w:rPr>
        <w:t>、</w:t>
      </w:r>
      <w:r w:rsidRPr="00667298">
        <w:rPr>
          <w:rFonts w:hint="eastAsia"/>
        </w:rPr>
        <w:t>近隣在住の従業員等の非常参集も考慮して組織編成に努めるものとする。</w:t>
      </w:r>
    </w:p>
    <w:p w14:paraId="70D0F24D" w14:textId="77777777" w:rsidR="0011363E" w:rsidRPr="00667298" w:rsidRDefault="0011363E" w:rsidP="0011363E">
      <w:pPr>
        <w:pStyle w:val="af0"/>
        <w:ind w:left="288" w:hanging="288"/>
      </w:pPr>
    </w:p>
    <w:p w14:paraId="1AEC5E00" w14:textId="29755765" w:rsidR="0011363E" w:rsidRPr="00667298" w:rsidRDefault="0011363E" w:rsidP="0011363E">
      <w:pPr>
        <w:pStyle w:val="af0"/>
        <w:spacing w:line="280" w:lineRule="exact"/>
        <w:ind w:left="213" w:hangingChars="100" w:hanging="213"/>
      </w:pPr>
      <w:r w:rsidRPr="00667298">
        <w:rPr>
          <w:rFonts w:hint="eastAsia"/>
        </w:rPr>
        <w:t>３　管理権原者は</w:t>
      </w:r>
      <w:r w:rsidR="009C158F">
        <w:rPr>
          <w:rFonts w:hint="eastAsia"/>
        </w:rPr>
        <w:t>、</w:t>
      </w:r>
      <w:r w:rsidRPr="00667298">
        <w:rPr>
          <w:rFonts w:hint="eastAsia"/>
        </w:rPr>
        <w:t>災害等の応急活動のため緊急連絡網や従業員等の非常参集計画を定めるものとする。</w:t>
      </w:r>
    </w:p>
    <w:p w14:paraId="78DEDA5F" w14:textId="77777777" w:rsidR="0011363E" w:rsidRPr="00667298" w:rsidRDefault="0011363E" w:rsidP="0011363E">
      <w:pPr>
        <w:pStyle w:val="af0"/>
        <w:ind w:left="288" w:hanging="288"/>
      </w:pPr>
    </w:p>
    <w:p w14:paraId="186C6D71"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（自衛水防組織の装備）</w:t>
      </w:r>
    </w:p>
    <w:p w14:paraId="12AF5681" w14:textId="1E3650D1" w:rsidR="0011363E" w:rsidRPr="00667298" w:rsidRDefault="0011363E" w:rsidP="0011363E">
      <w:pPr>
        <w:pStyle w:val="ae"/>
        <w:spacing w:line="280" w:lineRule="exact"/>
        <w:ind w:left="288" w:hanging="288"/>
      </w:pPr>
      <w:r w:rsidRPr="00667298">
        <w:rPr>
          <w:rFonts w:hint="eastAsia"/>
        </w:rPr>
        <w:t>第３条　管理権原者は</w:t>
      </w:r>
      <w:r w:rsidR="009C158F">
        <w:rPr>
          <w:rFonts w:hint="eastAsia"/>
        </w:rPr>
        <w:t>、</w:t>
      </w:r>
      <w:r w:rsidRPr="00667298">
        <w:rPr>
          <w:rFonts w:hint="eastAsia"/>
        </w:rPr>
        <w:t>自衛水防組織に必要な装備品を整備するとともに</w:t>
      </w:r>
      <w:r w:rsidR="009C158F">
        <w:rPr>
          <w:rFonts w:hint="eastAsia"/>
        </w:rPr>
        <w:t>、</w:t>
      </w:r>
      <w:r w:rsidRPr="00667298">
        <w:rPr>
          <w:rFonts w:hint="eastAsia"/>
        </w:rPr>
        <w:t>適正な維持管理に努めなければならない。</w:t>
      </w:r>
    </w:p>
    <w:p w14:paraId="6B964D28" w14:textId="4230B6FF" w:rsidR="0011363E" w:rsidRPr="00667298" w:rsidRDefault="0011363E" w:rsidP="0011363E">
      <w:pPr>
        <w:pStyle w:val="ae"/>
        <w:spacing w:line="280" w:lineRule="exact"/>
        <w:ind w:left="288" w:hanging="288"/>
      </w:pPr>
      <w:r w:rsidRPr="00667298">
        <w:rPr>
          <w:rFonts w:hint="eastAsia"/>
        </w:rPr>
        <w:t xml:space="preserve">　</w:t>
      </w:r>
      <w:r w:rsidR="00204407">
        <w:rPr>
          <w:rFonts w:hint="eastAsia"/>
        </w:rPr>
        <w:t xml:space="preserve">⑴　</w:t>
      </w:r>
      <w:r w:rsidRPr="00667298">
        <w:rPr>
          <w:rFonts w:hint="eastAsia"/>
        </w:rPr>
        <w:t>自衛水防組織の装備品は</w:t>
      </w:r>
      <w:r w:rsidR="009C158F">
        <w:rPr>
          <w:rFonts w:hint="eastAsia"/>
        </w:rPr>
        <w:t>、</w:t>
      </w:r>
      <w:r w:rsidRPr="00667298">
        <w:rPr>
          <w:rFonts w:hint="eastAsia"/>
        </w:rPr>
        <w:t>次の「自衛水防組織装備品リスト」のとおりとする。</w:t>
      </w:r>
    </w:p>
    <w:p w14:paraId="001ADD83" w14:textId="0FBB9FD0" w:rsidR="0011363E" w:rsidRPr="00667298" w:rsidRDefault="0011363E" w:rsidP="0011363E">
      <w:pPr>
        <w:pStyle w:val="ae"/>
        <w:spacing w:line="280" w:lineRule="exact"/>
        <w:ind w:left="502" w:hangingChars="235" w:hanging="502"/>
      </w:pPr>
      <w:r w:rsidRPr="00667298">
        <w:rPr>
          <w:rFonts w:hint="eastAsia"/>
        </w:rPr>
        <w:t xml:space="preserve">　</w:t>
      </w:r>
      <w:r w:rsidR="00204407">
        <w:rPr>
          <w:rFonts w:hint="eastAsia"/>
        </w:rPr>
        <w:t xml:space="preserve">⑵　</w:t>
      </w:r>
      <w:r w:rsidRPr="00667298">
        <w:rPr>
          <w:rFonts w:hint="eastAsia"/>
        </w:rPr>
        <w:t>自衛水防組織の装備品については</w:t>
      </w:r>
      <w:r w:rsidR="009C158F">
        <w:rPr>
          <w:rFonts w:hint="eastAsia"/>
        </w:rPr>
        <w:t>、</w:t>
      </w:r>
      <w:r w:rsidRPr="00667298">
        <w:rPr>
          <w:rFonts w:hint="eastAsia"/>
        </w:rPr>
        <w:t>統括管理者が保管し</w:t>
      </w:r>
      <w:r w:rsidR="009C158F">
        <w:rPr>
          <w:rFonts w:hint="eastAsia"/>
        </w:rPr>
        <w:t>、</w:t>
      </w:r>
      <w:r w:rsidRPr="00667298">
        <w:rPr>
          <w:rFonts w:hint="eastAsia"/>
        </w:rPr>
        <w:t>必要な点検を行うとともに点検結果を記録保管し</w:t>
      </w:r>
      <w:r w:rsidR="009C158F">
        <w:rPr>
          <w:rFonts w:hint="eastAsia"/>
        </w:rPr>
        <w:t>、</w:t>
      </w:r>
      <w:r w:rsidRPr="00667298">
        <w:rPr>
          <w:rFonts w:hint="eastAsia"/>
        </w:rPr>
        <w:t>常時使用できる状態で維持管理する。</w:t>
      </w:r>
    </w:p>
    <w:p w14:paraId="524AAFA4" w14:textId="64C0E421" w:rsidR="00A74875" w:rsidRDefault="00A74875" w:rsidP="00204407">
      <w:pPr>
        <w:widowControl/>
        <w:ind w:right="976"/>
        <w:rPr>
          <w:rFonts w:asciiTheme="majorEastAsia" w:eastAsiaTheme="majorEastAsia" w:hAnsiTheme="majorEastAsia"/>
          <w:b/>
          <w:sz w:val="24"/>
          <w:szCs w:val="24"/>
          <w:bdr w:val="single" w:sz="4" w:space="0" w:color="auto"/>
        </w:rPr>
      </w:pPr>
    </w:p>
    <w:p w14:paraId="60E63026" w14:textId="0A86B9FE" w:rsidR="00740232" w:rsidRDefault="00740232" w:rsidP="00204407">
      <w:pPr>
        <w:widowControl/>
        <w:ind w:right="976"/>
        <w:rPr>
          <w:rFonts w:asciiTheme="majorEastAsia" w:eastAsiaTheme="majorEastAsia" w:hAnsiTheme="majorEastAsia"/>
          <w:b/>
          <w:sz w:val="21"/>
          <w:szCs w:val="21"/>
        </w:rPr>
      </w:pPr>
      <w:r w:rsidRPr="00740232">
        <w:rPr>
          <w:rFonts w:asciiTheme="majorEastAsia" w:eastAsiaTheme="majorEastAsia" w:hAnsiTheme="majorEastAsia" w:hint="eastAsia"/>
          <w:b/>
          <w:sz w:val="21"/>
          <w:szCs w:val="21"/>
        </w:rPr>
        <w:t>（自衛水防組織の</w:t>
      </w:r>
      <w:r>
        <w:rPr>
          <w:rFonts w:asciiTheme="majorEastAsia" w:eastAsiaTheme="majorEastAsia" w:hAnsiTheme="majorEastAsia" w:hint="eastAsia"/>
          <w:b/>
          <w:sz w:val="21"/>
          <w:szCs w:val="21"/>
        </w:rPr>
        <w:t>活動</w:t>
      </w:r>
      <w:r w:rsidRPr="00740232">
        <w:rPr>
          <w:rFonts w:asciiTheme="majorEastAsia" w:eastAsiaTheme="majorEastAsia" w:hAnsiTheme="majorEastAsia" w:hint="eastAsia"/>
          <w:b/>
          <w:sz w:val="21"/>
          <w:szCs w:val="21"/>
        </w:rPr>
        <w:t>）</w:t>
      </w:r>
    </w:p>
    <w:p w14:paraId="55A32108" w14:textId="1275B847" w:rsidR="00740232" w:rsidRPr="00740232" w:rsidRDefault="00740232" w:rsidP="00740232">
      <w:pPr>
        <w:spacing w:line="280" w:lineRule="exact"/>
        <w:ind w:left="288" w:hangingChars="135" w:hanging="288"/>
        <w:rPr>
          <w:rFonts w:ascii="ＭＳ 明朝" w:eastAsia="ＭＳ 明朝" w:hAnsi="ＭＳ 明朝" w:cs="ＭＳ ゴシック"/>
          <w:sz w:val="21"/>
          <w:szCs w:val="21"/>
        </w:rPr>
      </w:pPr>
      <w:r w:rsidRPr="00740232">
        <w:rPr>
          <w:rFonts w:ascii="ＭＳ 明朝" w:eastAsia="ＭＳ 明朝" w:hAnsi="ＭＳ 明朝" w:cs="ＭＳ ゴシック" w:hint="eastAsia"/>
          <w:sz w:val="21"/>
          <w:szCs w:val="21"/>
        </w:rPr>
        <w:t>第</w:t>
      </w:r>
      <w:r>
        <w:rPr>
          <w:rFonts w:ascii="ＭＳ 明朝" w:eastAsia="ＭＳ 明朝" w:hAnsi="ＭＳ 明朝" w:cs="ＭＳ ゴシック" w:hint="eastAsia"/>
          <w:sz w:val="21"/>
          <w:szCs w:val="21"/>
        </w:rPr>
        <w:t>４</w:t>
      </w:r>
      <w:r w:rsidRPr="00740232">
        <w:rPr>
          <w:rFonts w:ascii="ＭＳ 明朝" w:eastAsia="ＭＳ 明朝" w:hAnsi="ＭＳ 明朝" w:cs="ＭＳ ゴシック" w:hint="eastAsia"/>
          <w:sz w:val="21"/>
          <w:szCs w:val="21"/>
        </w:rPr>
        <w:t>条　自衛水防組織</w:t>
      </w:r>
      <w:r>
        <w:rPr>
          <w:rFonts w:ascii="ＭＳ 明朝" w:eastAsia="ＭＳ 明朝" w:hAnsi="ＭＳ 明朝" w:cs="ＭＳ ゴシック" w:hint="eastAsia"/>
          <w:sz w:val="21"/>
          <w:szCs w:val="21"/>
        </w:rPr>
        <w:t>の各班は、避難確保計画に基づき情報収集及び避難誘導等の活動を行うものとす</w:t>
      </w:r>
      <w:r w:rsidRPr="00740232">
        <w:rPr>
          <w:rFonts w:ascii="ＭＳ 明朝" w:eastAsia="ＭＳ 明朝" w:hAnsi="ＭＳ 明朝" w:cs="ＭＳ ゴシック" w:hint="eastAsia"/>
          <w:sz w:val="21"/>
          <w:szCs w:val="21"/>
        </w:rPr>
        <w:t>る</w:t>
      </w:r>
      <w:r>
        <w:rPr>
          <w:rFonts w:ascii="ＭＳ 明朝" w:eastAsia="ＭＳ 明朝" w:hAnsi="ＭＳ 明朝" w:cs="ＭＳ ゴシック" w:hint="eastAsia"/>
          <w:sz w:val="21"/>
          <w:szCs w:val="21"/>
        </w:rPr>
        <w:t>。</w:t>
      </w:r>
    </w:p>
    <w:p w14:paraId="401F6D37" w14:textId="77777777" w:rsidR="00740232" w:rsidRPr="00740232" w:rsidRDefault="00740232" w:rsidP="00204407">
      <w:pPr>
        <w:widowControl/>
        <w:ind w:right="976"/>
        <w:rPr>
          <w:rFonts w:asciiTheme="majorEastAsia" w:eastAsiaTheme="majorEastAsia" w:hAnsiTheme="majorEastAsia"/>
          <w:b/>
          <w:sz w:val="21"/>
          <w:szCs w:val="21"/>
          <w:bdr w:val="single" w:sz="4" w:space="0" w:color="auto"/>
        </w:rPr>
      </w:pPr>
    </w:p>
    <w:p w14:paraId="56FCA5BF" w14:textId="7CAC92F9" w:rsidR="00740232" w:rsidRDefault="00740232" w:rsidP="00204407">
      <w:pPr>
        <w:widowControl/>
        <w:ind w:right="976"/>
        <w:rPr>
          <w:rFonts w:asciiTheme="majorEastAsia" w:eastAsiaTheme="majorEastAsia" w:hAnsiTheme="majorEastAsia"/>
          <w:b/>
          <w:color w:val="000000" w:themeColor="text1"/>
          <w:sz w:val="21"/>
          <w:szCs w:val="21"/>
          <w:bdr w:val="single" w:sz="4" w:space="0" w:color="auto"/>
        </w:rPr>
      </w:pPr>
    </w:p>
    <w:p w14:paraId="038F4DB3" w14:textId="77777777" w:rsidR="00765D55" w:rsidRPr="00740232" w:rsidRDefault="00765D55" w:rsidP="00204407">
      <w:pPr>
        <w:widowControl/>
        <w:ind w:right="976"/>
        <w:rPr>
          <w:rFonts w:asciiTheme="majorEastAsia" w:eastAsiaTheme="majorEastAsia" w:hAnsiTheme="majorEastAsia"/>
          <w:b/>
          <w:color w:val="000000" w:themeColor="text1"/>
          <w:sz w:val="21"/>
          <w:szCs w:val="21"/>
          <w:bdr w:val="single" w:sz="4" w:space="0" w:color="auto"/>
        </w:rPr>
      </w:pPr>
    </w:p>
    <w:p w14:paraId="1642BAC3" w14:textId="41AB1497" w:rsidR="00740232" w:rsidRPr="00667298" w:rsidRDefault="00D0277F" w:rsidP="00204407">
      <w:pPr>
        <w:widowControl/>
        <w:ind w:right="976"/>
        <w:rPr>
          <w:rFonts w:asciiTheme="majorEastAsia" w:eastAsiaTheme="majorEastAsia" w:hAnsiTheme="majorEastAsia"/>
          <w:b/>
          <w:sz w:val="24"/>
          <w:szCs w:val="24"/>
          <w:bdr w:val="single" w:sz="4" w:space="0" w:color="auto"/>
        </w:rPr>
      </w:pPr>
      <w:r>
        <w:rPr>
          <w:rFonts w:asciiTheme="majorEastAsia" w:eastAsiaTheme="majorEastAsia" w:hAnsiTheme="majorEastAsia"/>
          <w:b/>
          <w:noProof/>
          <w:sz w:val="24"/>
          <w:szCs w:val="24"/>
        </w:rPr>
        <mc:AlternateContent>
          <mc:Choice Requires="wps">
            <w:drawing>
              <wp:anchor distT="0" distB="0" distL="114300" distR="114300" simplePos="0" relativeHeight="251667968" behindDoc="0" locked="0" layoutInCell="1" allowOverlap="1" wp14:anchorId="0E9ED00F" wp14:editId="44EE6D95">
                <wp:simplePos x="0" y="0"/>
                <wp:positionH relativeFrom="column">
                  <wp:posOffset>4419600</wp:posOffset>
                </wp:positionH>
                <wp:positionV relativeFrom="paragraph">
                  <wp:posOffset>40640</wp:posOffset>
                </wp:positionV>
                <wp:extent cx="1808329" cy="39578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3C3486" w:rsidRPr="00F54EAB" w:rsidRDefault="003C3486"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3C3486" w:rsidRPr="00F54EAB" w:rsidRDefault="003C3486"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29" type="#_x0000_t202" style="position:absolute;left:0;text-align:left;margin-left:348pt;margin-top:3.2pt;width:142.4pt;height:3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" fillcolor="white [3201]" strokeweight=".5pt">
                <v:stroke dashstyle="dash"/>
                <v:textbox>
                  <w:txbxContent>
                    <w:p w14:paraId="187FFEB3" w14:textId="77777777" w:rsidR="003C3486" w:rsidRPr="00F54EAB" w:rsidRDefault="003C3486"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3C3486" w:rsidRPr="00F54EAB" w:rsidRDefault="003C3486" w:rsidP="007F78C3">
                      <w:pPr>
                        <w:spacing w:line="240" w:lineRule="exact"/>
                        <w:rPr>
                          <w:sz w:val="22"/>
                        </w:rPr>
                      </w:pPr>
                      <w:r w:rsidRPr="00F54EAB">
                        <w:rPr>
                          <w:rFonts w:hint="eastAsia"/>
                          <w:sz w:val="22"/>
                        </w:rPr>
                        <w:t>場合のみ作成</w:t>
                      </w:r>
                    </w:p>
                  </w:txbxContent>
                </v:textbox>
              </v:shape>
            </w:pict>
          </mc:Fallback>
        </mc:AlternateContent>
      </w:r>
    </w:p>
    <w:p w14:paraId="597B462B" w14:textId="04B227BC" w:rsidR="00882123" w:rsidRPr="00667298" w:rsidRDefault="00882123" w:rsidP="00882123">
      <w:pPr>
        <w:widowControl/>
        <w:jc w:val="right"/>
        <w:rPr>
          <w:rFonts w:asciiTheme="majorEastAsia" w:eastAsiaTheme="majorEastAsia" w:hAnsiTheme="majorEastAsia"/>
          <w:b/>
          <w:sz w:val="24"/>
          <w:szCs w:val="24"/>
        </w:rPr>
      </w:pPr>
    </w:p>
    <w:p w14:paraId="693FD555" w14:textId="76D4C0B7" w:rsidR="000A056A" w:rsidRPr="00667298" w:rsidRDefault="00C27FD6" w:rsidP="00C27FD6">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自衛水防組織の編成と任務</w:t>
      </w:r>
    </w:p>
    <w:p w14:paraId="702527D9" w14:textId="7C894F6F" w:rsidR="000A056A" w:rsidRPr="00667298" w:rsidRDefault="000A056A">
      <w:pPr>
        <w:rPr>
          <w:rFonts w:asciiTheme="minorEastAsia" w:eastAsiaTheme="minorEastAsia" w:hAnsiTheme="minorEastAsia"/>
        </w:rPr>
      </w:pPr>
    </w:p>
    <w:p w14:paraId="5C769655" w14:textId="660B7A70"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Pr="00667298">
        <w:rPr>
          <w:rFonts w:asciiTheme="minorEastAsia" w:eastAsiaTheme="minorEastAsia" w:hAnsiTheme="minorEastAsia" w:hint="eastAsia"/>
          <w:bdr w:val="single" w:sz="4" w:space="0" w:color="auto"/>
        </w:rPr>
        <w:t xml:space="preserve">　　　　　　　　</w:t>
      </w:r>
      <w:r w:rsidR="00C27FD6" w:rsidRPr="00667298">
        <w:rPr>
          <w:rFonts w:asciiTheme="minorEastAsia" w:eastAsiaTheme="minorEastAsia" w:hAnsiTheme="minorEastAsia" w:hint="eastAsia"/>
          <w:bdr w:val="single" w:sz="4" w:space="0" w:color="auto"/>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6464" behindDoc="0" locked="0" layoutInCell="1" allowOverlap="1" wp14:anchorId="0EDC2764" wp14:editId="2EDFD39D">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3C3486" w:rsidRPr="00C27FD6" w:rsidRDefault="003C3486"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0" type="#_x0000_t202" style="position:absolute;left:0;text-align:left;margin-left:12.7pt;margin-top:0;width:107.95pt;height:2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">
                <v:textbox style="mso-fit-shape-to-text:t" inset="5.85pt,.7pt,5.85pt,.7pt">
                  <w:txbxContent>
                    <w:p w14:paraId="26419CC3" w14:textId="77777777" w:rsidR="003C3486" w:rsidRPr="00C27FD6" w:rsidRDefault="003C3486"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4C72274D" w14:textId="317AD755" w:rsidR="000A056A" w:rsidRPr="00667298" w:rsidRDefault="00EE7D42">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0016" behindDoc="0" locked="0" layoutInCell="1" allowOverlap="1" wp14:anchorId="50A3A7C0" wp14:editId="7157A6CA">
                <wp:simplePos x="0" y="0"/>
                <wp:positionH relativeFrom="column">
                  <wp:posOffset>480060</wp:posOffset>
                </wp:positionH>
                <wp:positionV relativeFrom="paragraph">
                  <wp:posOffset>31115</wp:posOffset>
                </wp:positionV>
                <wp:extent cx="0" cy="3018790"/>
                <wp:effectExtent l="0" t="0" r="19050" b="10160"/>
                <wp:wrapNone/>
                <wp:docPr id="18" name="直線コネクタ 18"/>
                <wp:cNvGraphicFramePr/>
                <a:graphic xmlns:a="http://schemas.openxmlformats.org/drawingml/2006/main">
                  <a:graphicData uri="http://schemas.microsoft.com/office/word/2010/wordprocessingShape">
                    <wps:wsp>
                      <wps:cNvCnPr/>
                      <wps:spPr>
                        <a:xfrm flipV="1">
                          <a:off x="0" y="0"/>
                          <a:ext cx="0" cy="30187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2D99B" id="直線コネクタ 18" o:spid="_x0000_s1026" style="position:absolute;left:0;text-align:left;flip:y;z-index:251670016;visibility:visible;mso-wrap-style:square;mso-wrap-distance-left:9pt;mso-wrap-distance-top:0;mso-wrap-distance-right:9pt;mso-wrap-distance-bottom:0;mso-position-horizontal:absolute;mso-position-horizontal-relative:text;mso-position-vertical:absolute;mso-position-vertical-relative:text" from="37.8pt,2.45pt" to="37.8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" strokecolor="black [3213]"/>
            </w:pict>
          </mc:Fallback>
        </mc:AlternateContent>
      </w:r>
      <w:r w:rsidR="005566F3" w:rsidRPr="00667298">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66A95E28" wp14:editId="73595397">
                <wp:simplePos x="0" y="0"/>
                <wp:positionH relativeFrom="column">
                  <wp:posOffset>918210</wp:posOffset>
                </wp:positionH>
                <wp:positionV relativeFrom="paragraph">
                  <wp:posOffset>249555</wp:posOffset>
                </wp:positionV>
                <wp:extent cx="1633220" cy="247650"/>
                <wp:effectExtent l="0" t="0" r="2413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47650"/>
                        </a:xfrm>
                        <a:prstGeom prst="rect">
                          <a:avLst/>
                        </a:prstGeom>
                        <a:solidFill>
                          <a:srgbClr val="FFFFFF"/>
                        </a:solidFill>
                        <a:ln w="9525">
                          <a:solidFill>
                            <a:srgbClr val="000000"/>
                          </a:solidFill>
                          <a:miter lim="800000"/>
                          <a:headEnd/>
                          <a:tailEnd/>
                        </a:ln>
                      </wps:spPr>
                      <wps:txbx>
                        <w:txbxContent>
                          <w:p w14:paraId="122A74A8" w14:textId="77777777" w:rsidR="003C3486" w:rsidRPr="00C27FD6" w:rsidRDefault="003C3486"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1" type="#_x0000_t202" style="position:absolute;left:0;text-align:left;margin-left:72.3pt;margin-top:19.65pt;width:128.6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">
                <v:textbox inset="5.85pt,.7pt,5.85pt,.7pt">
                  <w:txbxContent>
                    <w:p w14:paraId="122A74A8" w14:textId="77777777" w:rsidR="003C3486" w:rsidRPr="00C27FD6" w:rsidRDefault="003C3486"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525A8871" w14:textId="0F619C6B"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Pr="00667298">
        <w:rPr>
          <w:rFonts w:asciiTheme="minorEastAsia" w:eastAsiaTheme="minorEastAsia" w:hAnsiTheme="minorEastAsia" w:hint="eastAsia"/>
        </w:rPr>
        <w:t xml:space="preserve">　　　　　　　　　</w:t>
      </w:r>
    </w:p>
    <w:p w14:paraId="76313E39" w14:textId="7308AFF0" w:rsidR="000A056A" w:rsidRPr="00667298" w:rsidRDefault="002D3A7C">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6160" behindDoc="0" locked="0" layoutInCell="1" allowOverlap="1" wp14:anchorId="2F527569" wp14:editId="15272D27">
                <wp:simplePos x="0" y="0"/>
                <wp:positionH relativeFrom="column">
                  <wp:posOffset>739616</wp:posOffset>
                </wp:positionH>
                <wp:positionV relativeFrom="paragraph">
                  <wp:posOffset>1356360</wp:posOffset>
                </wp:positionV>
                <wp:extent cx="395288" cy="2381"/>
                <wp:effectExtent l="0" t="0" r="24130" b="36195"/>
                <wp:wrapNone/>
                <wp:docPr id="24" name="直線コネクタ 24"/>
                <wp:cNvGraphicFramePr/>
                <a:graphic xmlns:a="http://schemas.openxmlformats.org/drawingml/2006/main">
                  <a:graphicData uri="http://schemas.microsoft.com/office/word/2010/wordprocessingShape">
                    <wps:wsp>
                      <wps:cNvCnPr/>
                      <wps:spPr>
                        <a:xfrm>
                          <a:off x="0" y="0"/>
                          <a:ext cx="395288"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A8810" id="直線コネクタ 24" o:spid="_x0000_s1026" style="position:absolute;left:0;text-align:left;z-index:251676160;visibility:visible;mso-wrap-style:square;mso-wrap-distance-left:9pt;mso-wrap-distance-top:0;mso-wrap-distance-right:9pt;mso-wrap-distance-bottom:0;mso-position-horizontal:absolute;mso-position-horizontal-relative:text;mso-position-vertical:absolute;mso-position-vertical-relative:text" from="58.25pt,106.8pt" to="89.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" strokecolor="black [3213]"/>
            </w:pict>
          </mc:Fallback>
        </mc:AlternateContent>
      </w:r>
      <w:r w:rsidR="00D53DA4" w:rsidRPr="00667298">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A2ACD6D" wp14:editId="3C162C4D">
                <wp:simplePos x="0" y="0"/>
                <wp:positionH relativeFrom="column">
                  <wp:posOffset>740220</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ECA48B" id="直線コネクタ 2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667298" w14:paraId="593BAA01" w14:textId="77777777" w:rsidTr="00C27FD6">
        <w:tc>
          <w:tcPr>
            <w:tcW w:w="1584" w:type="dxa"/>
            <w:vMerge w:val="restart"/>
            <w:vAlign w:val="center"/>
          </w:tcPr>
          <w:p w14:paraId="5A511425" w14:textId="399EB971" w:rsidR="000A056A" w:rsidRPr="00667298" w:rsidRDefault="000A056A" w:rsidP="00B378BF">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情報班</w:t>
            </w:r>
          </w:p>
        </w:tc>
        <w:tc>
          <w:tcPr>
            <w:tcW w:w="1984" w:type="dxa"/>
            <w:vAlign w:val="center"/>
          </w:tcPr>
          <w:p w14:paraId="737EB484" w14:textId="63DE1306"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EE02D6D" w14:textId="429E1EB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26C71DE0" w14:textId="77777777" w:rsidTr="00BD24DE">
        <w:tc>
          <w:tcPr>
            <w:tcW w:w="1584" w:type="dxa"/>
            <w:vMerge/>
          </w:tcPr>
          <w:p w14:paraId="60F5C86B" w14:textId="77777777" w:rsidR="000A056A" w:rsidRPr="00667298" w:rsidRDefault="000A056A">
            <w:pPr>
              <w:rPr>
                <w:rFonts w:asciiTheme="minorEastAsia" w:eastAsiaTheme="minorEastAsia" w:hAnsiTheme="minorEastAsia"/>
                <w:sz w:val="24"/>
                <w:szCs w:val="24"/>
              </w:rPr>
            </w:pPr>
          </w:p>
        </w:tc>
        <w:tc>
          <w:tcPr>
            <w:tcW w:w="1984" w:type="dxa"/>
            <w:shd w:val="clear" w:color="auto" w:fill="auto"/>
          </w:tcPr>
          <w:p w14:paraId="5016ABD4" w14:textId="2C6E3353" w:rsidR="000A056A"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336D6C">
              <w:rPr>
                <w:rFonts w:asciiTheme="minorEastAsia" w:eastAsiaTheme="minorEastAsia" w:hAnsiTheme="minorEastAsia" w:hint="eastAsia"/>
                <w:sz w:val="24"/>
                <w:szCs w:val="24"/>
              </w:rPr>
              <w:t xml:space="preserve"> </w:t>
            </w:r>
          </w:p>
          <w:p w14:paraId="10CAC0A1" w14:textId="7FBD9932" w:rsidR="000A056A"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336D6C">
              <w:rPr>
                <w:rFonts w:asciiTheme="minorEastAsia" w:eastAsiaTheme="minorEastAsia" w:hAnsiTheme="minorEastAsia" w:hint="eastAsia"/>
                <w:sz w:val="24"/>
                <w:szCs w:val="24"/>
              </w:rPr>
              <w:t xml:space="preserve"> </w:t>
            </w:r>
            <w:r w:rsidR="003C3486">
              <w:rPr>
                <w:rFonts w:asciiTheme="minorEastAsia" w:eastAsiaTheme="minorEastAsia" w:hAnsiTheme="minorEastAsia" w:hint="eastAsia"/>
                <w:sz w:val="24"/>
                <w:szCs w:val="24"/>
              </w:rPr>
              <w:t xml:space="preserve">　　</w:t>
            </w:r>
            <w:r w:rsidR="00336D6C">
              <w:rPr>
                <w:rFonts w:asciiTheme="minorEastAsia" w:eastAsiaTheme="minorEastAsia" w:hAnsiTheme="minorEastAsia" w:hint="eastAsia"/>
                <w:color w:val="FF0000"/>
                <w:sz w:val="24"/>
                <w:szCs w:val="24"/>
              </w:rPr>
              <w:t xml:space="preserve"> </w:t>
            </w:r>
            <w:r w:rsidR="000A056A" w:rsidRPr="00667298">
              <w:rPr>
                <w:rFonts w:asciiTheme="minorEastAsia" w:eastAsiaTheme="minorEastAsia" w:hAnsiTheme="minorEastAsia" w:hint="eastAsia"/>
                <w:sz w:val="24"/>
                <w:szCs w:val="24"/>
              </w:rPr>
              <w:t>名</w:t>
            </w:r>
          </w:p>
          <w:p w14:paraId="4D4CA772" w14:textId="6FC4501E"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10C09AC8" w14:textId="0C3EB251" w:rsidR="000A056A"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p>
          <w:p w14:paraId="47FEA061" w14:textId="08E56859" w:rsidR="000A056A"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p>
          <w:p w14:paraId="0E5B8C26" w14:textId="1584FD60" w:rsidR="00200C38"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p>
          <w:p w14:paraId="691C3849" w14:textId="71542192" w:rsidR="00200C38"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p>
          <w:p w14:paraId="7AA84858" w14:textId="2FEDC883" w:rsidR="007237C1"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p>
          <w:p w14:paraId="24EC5387" w14:textId="345C3B13" w:rsidR="00BD24DE" w:rsidRPr="00336D6C" w:rsidRDefault="00BD24DE" w:rsidP="007F78C3">
            <w:pPr>
              <w:spacing w:line="300" w:lineRule="exact"/>
              <w:rPr>
                <w:rFonts w:asciiTheme="minorEastAsia" w:eastAsiaTheme="minorEastAsia" w:hAnsiTheme="minorEastAsia"/>
                <w:sz w:val="24"/>
                <w:szCs w:val="24"/>
              </w:rPr>
            </w:pPr>
          </w:p>
          <w:p w14:paraId="194D29C1" w14:textId="77777777" w:rsidR="00BD24DE" w:rsidRPr="00667298" w:rsidRDefault="00BD24DE" w:rsidP="007F78C3">
            <w:pPr>
              <w:spacing w:line="300" w:lineRule="exact"/>
              <w:rPr>
                <w:rFonts w:asciiTheme="minorEastAsia" w:eastAsiaTheme="minorEastAsia" w:hAnsiTheme="minorEastAsia"/>
                <w:sz w:val="24"/>
                <w:szCs w:val="24"/>
              </w:rPr>
            </w:pPr>
          </w:p>
        </w:tc>
        <w:tc>
          <w:tcPr>
            <w:tcW w:w="4052" w:type="dxa"/>
          </w:tcPr>
          <w:p w14:paraId="40477E12" w14:textId="37819A74" w:rsidR="000A056A" w:rsidRPr="00EE7D42" w:rsidRDefault="00EE7D42" w:rsidP="00EE7D42">
            <w:pPr>
              <w:spacing w:line="300" w:lineRule="exact"/>
              <w:ind w:left="365" w:hangingChars="150" w:hanging="36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E63AD">
              <w:rPr>
                <w:rFonts w:asciiTheme="minorEastAsia" w:eastAsiaTheme="minorEastAsia" w:hAnsiTheme="minorEastAsia" w:hint="eastAsia"/>
                <w:sz w:val="24"/>
                <w:szCs w:val="24"/>
              </w:rPr>
              <w:t>自衛水防</w:t>
            </w:r>
            <w:r w:rsidR="000A056A" w:rsidRPr="00EE7D42">
              <w:rPr>
                <w:rFonts w:asciiTheme="minorEastAsia" w:eastAsiaTheme="minorEastAsia" w:hAnsiTheme="minorEastAsia" w:hint="eastAsia"/>
                <w:sz w:val="24"/>
                <w:szCs w:val="24"/>
              </w:rPr>
              <w:t>活動の指揮統制</w:t>
            </w:r>
            <w:r w:rsidR="009C158F" w:rsidRPr="00EE7D42">
              <w:rPr>
                <w:rFonts w:asciiTheme="minorEastAsia" w:eastAsiaTheme="minorEastAsia" w:hAnsiTheme="minorEastAsia" w:hint="eastAsia"/>
                <w:sz w:val="24"/>
                <w:szCs w:val="24"/>
              </w:rPr>
              <w:t>、</w:t>
            </w:r>
            <w:r w:rsidR="000A056A" w:rsidRPr="00EE7D42">
              <w:rPr>
                <w:rFonts w:asciiTheme="minorEastAsia" w:eastAsiaTheme="minorEastAsia" w:hAnsiTheme="minorEastAsia" w:hint="eastAsia"/>
                <w:sz w:val="24"/>
                <w:szCs w:val="24"/>
              </w:rPr>
              <w:t>状況の把握</w:t>
            </w:r>
            <w:r w:rsidR="009C158F" w:rsidRPr="00EE7D42">
              <w:rPr>
                <w:rFonts w:asciiTheme="minorEastAsia" w:eastAsiaTheme="minorEastAsia" w:hAnsiTheme="minorEastAsia" w:hint="eastAsia"/>
                <w:sz w:val="24"/>
                <w:szCs w:val="24"/>
              </w:rPr>
              <w:t>、</w:t>
            </w:r>
            <w:r w:rsidR="000A056A" w:rsidRPr="00EE7D42">
              <w:rPr>
                <w:rFonts w:asciiTheme="minorEastAsia" w:eastAsiaTheme="minorEastAsia" w:hAnsiTheme="minorEastAsia" w:hint="eastAsia"/>
                <w:sz w:val="24"/>
                <w:szCs w:val="24"/>
              </w:rPr>
              <w:t>情報内容の記録</w:t>
            </w:r>
          </w:p>
          <w:p w14:paraId="7E7373C7" w14:textId="77777777" w:rsidR="00E378E7" w:rsidRDefault="00E378E7" w:rsidP="00EE7D42">
            <w:pPr>
              <w:spacing w:line="300" w:lineRule="exact"/>
              <w:rPr>
                <w:rFonts w:asciiTheme="minorEastAsia" w:eastAsiaTheme="minorEastAsia" w:hAnsiTheme="minorEastAsia"/>
                <w:sz w:val="24"/>
                <w:szCs w:val="24"/>
              </w:rPr>
            </w:pPr>
          </w:p>
          <w:p w14:paraId="11BC51C8" w14:textId="57D61373" w:rsidR="000A056A"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A056A" w:rsidRPr="00EE7D42">
              <w:rPr>
                <w:rFonts w:asciiTheme="minorEastAsia" w:eastAsiaTheme="minorEastAsia" w:hAnsiTheme="minorEastAsia" w:hint="eastAsia"/>
                <w:sz w:val="24"/>
                <w:szCs w:val="24"/>
              </w:rPr>
              <w:t>館内放送による避難の呼び掛け</w:t>
            </w:r>
          </w:p>
          <w:p w14:paraId="2E2DA470" w14:textId="77777777" w:rsidR="00E378E7" w:rsidRDefault="00E378E7" w:rsidP="00EE7D42">
            <w:pPr>
              <w:spacing w:line="300" w:lineRule="exact"/>
              <w:rPr>
                <w:rFonts w:asciiTheme="minorEastAsia" w:eastAsiaTheme="minorEastAsia" w:hAnsiTheme="minorEastAsia"/>
                <w:sz w:val="24"/>
                <w:szCs w:val="24"/>
              </w:rPr>
            </w:pPr>
          </w:p>
          <w:p w14:paraId="009A25F3" w14:textId="2218209B" w:rsidR="000A056A"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A056A" w:rsidRPr="00EE7D42">
              <w:rPr>
                <w:rFonts w:asciiTheme="minorEastAsia" w:eastAsiaTheme="minorEastAsia" w:hAnsiTheme="minorEastAsia" w:hint="eastAsia"/>
                <w:sz w:val="24"/>
                <w:szCs w:val="24"/>
              </w:rPr>
              <w:t>洪水予報等の情報の収集</w:t>
            </w:r>
          </w:p>
          <w:p w14:paraId="280A1C01" w14:textId="77777777" w:rsidR="00E378E7" w:rsidRDefault="00E378E7" w:rsidP="00EE7D42">
            <w:pPr>
              <w:spacing w:line="300" w:lineRule="exact"/>
              <w:rPr>
                <w:rFonts w:asciiTheme="minorEastAsia" w:eastAsiaTheme="minorEastAsia" w:hAnsiTheme="minorEastAsia"/>
                <w:sz w:val="24"/>
                <w:szCs w:val="24"/>
              </w:rPr>
            </w:pPr>
          </w:p>
          <w:p w14:paraId="34AE88E9" w14:textId="46400BF9" w:rsidR="000A056A"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A056A" w:rsidRPr="00EE7D42">
              <w:rPr>
                <w:rFonts w:asciiTheme="minorEastAsia" w:eastAsiaTheme="minorEastAsia" w:hAnsiTheme="minorEastAsia" w:hint="eastAsia"/>
                <w:sz w:val="24"/>
                <w:szCs w:val="24"/>
              </w:rPr>
              <w:t>関係者及び関係機関との連絡</w:t>
            </w:r>
          </w:p>
        </w:tc>
      </w:tr>
    </w:tbl>
    <w:p w14:paraId="3FD1E770" w14:textId="7DDDAA59" w:rsidR="000A056A" w:rsidRPr="00667298" w:rsidRDefault="002D3A7C">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7184" behindDoc="0" locked="0" layoutInCell="1" allowOverlap="1" wp14:anchorId="3BDD11F1" wp14:editId="40A81F70">
                <wp:simplePos x="0" y="0"/>
                <wp:positionH relativeFrom="column">
                  <wp:posOffset>739616</wp:posOffset>
                </wp:positionH>
                <wp:positionV relativeFrom="paragraph">
                  <wp:posOffset>1317943</wp:posOffset>
                </wp:positionV>
                <wp:extent cx="378619" cy="0"/>
                <wp:effectExtent l="0" t="0" r="21590" b="19050"/>
                <wp:wrapNone/>
                <wp:docPr id="25" name="直線コネクタ 25"/>
                <wp:cNvGraphicFramePr/>
                <a:graphic xmlns:a="http://schemas.openxmlformats.org/drawingml/2006/main">
                  <a:graphicData uri="http://schemas.microsoft.com/office/word/2010/wordprocessingShape">
                    <wps:wsp>
                      <wps:cNvCnPr/>
                      <wps:spPr>
                        <a:xfrm>
                          <a:off x="0" y="0"/>
                          <a:ext cx="3786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19B544" id="直線コネクタ 25" o:spid="_x0000_s1026" style="position:absolute;left:0;text-align:left;z-index:251677184;visibility:visible;mso-wrap-style:square;mso-wrap-distance-left:9pt;mso-wrap-distance-top:0;mso-wrap-distance-right:9pt;mso-wrap-distance-bottom:0;mso-position-horizontal:absolute;mso-position-horizontal-relative:text;mso-position-vertical:absolute;mso-position-vertical-relative:text" from="58.25pt,103.8pt" to="88.0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" strokecolor="black [3213]"/>
            </w:pict>
          </mc:Fallback>
        </mc:AlternateContent>
      </w:r>
      <w:r w:rsidR="00EE7D42" w:rsidRPr="00667298">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0930D74" wp14:editId="293BAC8F">
                <wp:simplePos x="0" y="0"/>
                <wp:positionH relativeFrom="column">
                  <wp:posOffset>475615</wp:posOffset>
                </wp:positionH>
                <wp:positionV relativeFrom="paragraph">
                  <wp:posOffset>128270</wp:posOffset>
                </wp:positionV>
                <wp:extent cx="257175" cy="0"/>
                <wp:effectExtent l="5080" t="12700" r="1397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05969" id="AutoShape 14" o:spid="_x0000_s1026" type="#_x0000_t32" style="position:absolute;left:0;text-align:left;margin-left:37.45pt;margin-top:10.1pt;width:2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"/>
            </w:pict>
          </mc:Fallback>
        </mc:AlternateContent>
      </w: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667298" w14:paraId="5D21EAFB" w14:textId="77777777" w:rsidTr="00C27FD6">
        <w:tc>
          <w:tcPr>
            <w:tcW w:w="1610" w:type="dxa"/>
            <w:vMerge w:val="restart"/>
            <w:vAlign w:val="center"/>
          </w:tcPr>
          <w:p w14:paraId="72A899B3" w14:textId="0AFA5C1B"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避難誘導班</w:t>
            </w:r>
          </w:p>
        </w:tc>
        <w:tc>
          <w:tcPr>
            <w:tcW w:w="1984" w:type="dxa"/>
            <w:vAlign w:val="center"/>
          </w:tcPr>
          <w:p w14:paraId="491D60A9" w14:textId="6A97D2D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07121E52" w14:textId="77777777"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117E6FFF" w14:textId="77777777" w:rsidTr="008E63AD">
        <w:trPr>
          <w:trHeight w:val="2691"/>
        </w:trPr>
        <w:tc>
          <w:tcPr>
            <w:tcW w:w="1610" w:type="dxa"/>
            <w:vMerge/>
          </w:tcPr>
          <w:p w14:paraId="79408C0D" w14:textId="77777777" w:rsidR="000A056A" w:rsidRPr="00667298" w:rsidRDefault="000A056A" w:rsidP="006979B5">
            <w:pPr>
              <w:rPr>
                <w:rFonts w:asciiTheme="minorEastAsia" w:eastAsiaTheme="minorEastAsia" w:hAnsiTheme="minorEastAsia"/>
                <w:sz w:val="24"/>
                <w:szCs w:val="24"/>
              </w:rPr>
            </w:pPr>
          </w:p>
        </w:tc>
        <w:tc>
          <w:tcPr>
            <w:tcW w:w="1984" w:type="dxa"/>
          </w:tcPr>
          <w:p w14:paraId="3C49CC01" w14:textId="0BBAA4E7"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5566F3">
              <w:rPr>
                <w:rFonts w:asciiTheme="minorEastAsia" w:eastAsiaTheme="minorEastAsia" w:hAnsiTheme="minorEastAsia" w:hint="eastAsia"/>
                <w:sz w:val="24"/>
                <w:szCs w:val="24"/>
              </w:rPr>
              <w:t xml:space="preserve"> </w:t>
            </w:r>
          </w:p>
          <w:p w14:paraId="762410CF" w14:textId="41A75A2F" w:rsidR="007237C1"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5566F3">
              <w:rPr>
                <w:rFonts w:asciiTheme="minorEastAsia" w:eastAsiaTheme="minorEastAsia" w:hAnsiTheme="minorEastAsia" w:hint="eastAsia"/>
                <w:sz w:val="24"/>
                <w:szCs w:val="24"/>
              </w:rPr>
              <w:t xml:space="preserve"> </w:t>
            </w:r>
            <w:r w:rsidR="00A23C09">
              <w:rPr>
                <w:rFonts w:asciiTheme="minorEastAsia" w:eastAsiaTheme="minorEastAsia" w:hAnsiTheme="minorEastAsia" w:hint="eastAsia"/>
                <w:sz w:val="24"/>
                <w:szCs w:val="24"/>
              </w:rPr>
              <w:t xml:space="preserve">　　</w:t>
            </w:r>
            <w:r w:rsidR="005566F3">
              <w:rPr>
                <w:rFonts w:asciiTheme="minorEastAsia" w:eastAsiaTheme="minorEastAsia" w:hAnsiTheme="minorEastAsia" w:hint="eastAsia"/>
                <w:sz w:val="24"/>
                <w:szCs w:val="24"/>
              </w:rPr>
              <w:t xml:space="preserve"> </w:t>
            </w:r>
            <w:r w:rsidR="00200C38" w:rsidRPr="00667298">
              <w:rPr>
                <w:rFonts w:asciiTheme="minorEastAsia" w:eastAsiaTheme="minorEastAsia" w:hAnsiTheme="minorEastAsia" w:hint="eastAsia"/>
                <w:sz w:val="24"/>
                <w:szCs w:val="24"/>
              </w:rPr>
              <w:t>名</w:t>
            </w:r>
          </w:p>
          <w:p w14:paraId="60A5DC38" w14:textId="09F03904"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46FB84B2" w14:textId="10447DC3"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 xml:space="preserve">① </w:t>
            </w:r>
          </w:p>
          <w:p w14:paraId="3A1E72DC" w14:textId="13C23415"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②</w:t>
            </w:r>
            <w:r>
              <w:rPr>
                <w:rFonts w:asciiTheme="minorEastAsia" w:eastAsiaTheme="minorEastAsia" w:hAnsiTheme="minorEastAsia" w:hint="eastAsia"/>
                <w:color w:val="FF0000"/>
                <w:sz w:val="24"/>
                <w:szCs w:val="24"/>
              </w:rPr>
              <w:t xml:space="preserve"> </w:t>
            </w:r>
          </w:p>
          <w:p w14:paraId="3D2945BA" w14:textId="6A6C6BE2"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③</w:t>
            </w:r>
            <w:r>
              <w:rPr>
                <w:rFonts w:asciiTheme="minorEastAsia" w:eastAsiaTheme="minorEastAsia" w:hAnsiTheme="minorEastAsia" w:hint="eastAsia"/>
                <w:color w:val="FF0000"/>
                <w:sz w:val="24"/>
                <w:szCs w:val="24"/>
              </w:rPr>
              <w:t xml:space="preserve"> </w:t>
            </w:r>
          </w:p>
          <w:p w14:paraId="7364C84F" w14:textId="12B3E3A6"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④</w:t>
            </w:r>
            <w:r>
              <w:rPr>
                <w:rFonts w:asciiTheme="minorEastAsia" w:eastAsiaTheme="minorEastAsia" w:hAnsiTheme="minorEastAsia" w:hint="eastAsia"/>
                <w:color w:val="FF0000"/>
                <w:sz w:val="24"/>
                <w:szCs w:val="24"/>
              </w:rPr>
              <w:t xml:space="preserve"> </w:t>
            </w:r>
          </w:p>
          <w:p w14:paraId="7C65736F" w14:textId="7A0B62E0" w:rsidR="00336D6C" w:rsidRPr="00336D6C" w:rsidRDefault="00336D6C" w:rsidP="00336D6C">
            <w:pPr>
              <w:spacing w:line="300" w:lineRule="exact"/>
              <w:rPr>
                <w:rFonts w:asciiTheme="minorEastAsia" w:eastAsiaTheme="minorEastAsia" w:hAnsiTheme="minorEastAsia"/>
                <w:sz w:val="24"/>
                <w:szCs w:val="24"/>
              </w:rPr>
            </w:pPr>
            <w:r w:rsidRPr="00336D6C">
              <w:rPr>
                <w:rFonts w:asciiTheme="minorEastAsia" w:eastAsiaTheme="minorEastAsia" w:hAnsiTheme="minorEastAsia" w:hint="eastAsia"/>
                <w:sz w:val="24"/>
                <w:szCs w:val="24"/>
              </w:rPr>
              <w:t>⑤</w:t>
            </w:r>
            <w:r>
              <w:rPr>
                <w:rFonts w:asciiTheme="minorEastAsia" w:eastAsiaTheme="minorEastAsia" w:hAnsiTheme="minorEastAsia" w:hint="eastAsia"/>
                <w:color w:val="FF0000"/>
                <w:sz w:val="24"/>
                <w:szCs w:val="24"/>
              </w:rPr>
              <w:t xml:space="preserve"> </w:t>
            </w:r>
          </w:p>
          <w:p w14:paraId="745A50FD" w14:textId="77777777" w:rsidR="00D53DA4" w:rsidRPr="00667298" w:rsidRDefault="00D53DA4" w:rsidP="007F78C3">
            <w:pPr>
              <w:spacing w:line="300" w:lineRule="exact"/>
              <w:rPr>
                <w:rFonts w:asciiTheme="minorEastAsia" w:eastAsiaTheme="minorEastAsia" w:hAnsiTheme="minorEastAsia"/>
                <w:sz w:val="24"/>
                <w:szCs w:val="24"/>
              </w:rPr>
            </w:pPr>
          </w:p>
        </w:tc>
        <w:tc>
          <w:tcPr>
            <w:tcW w:w="4026" w:type="dxa"/>
          </w:tcPr>
          <w:p w14:paraId="47E1F7A4" w14:textId="33F3B6CD" w:rsidR="000A056A" w:rsidRPr="00EE7D42" w:rsidRDefault="00EE7D42" w:rsidP="00EE7D42">
            <w:pPr>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A056A" w:rsidRPr="00EE7D42">
              <w:rPr>
                <w:rFonts w:asciiTheme="minorEastAsia" w:eastAsiaTheme="minorEastAsia" w:hAnsiTheme="minorEastAsia" w:hint="eastAsia"/>
                <w:sz w:val="24"/>
                <w:szCs w:val="24"/>
              </w:rPr>
              <w:t>避難誘導の実施</w:t>
            </w:r>
          </w:p>
          <w:p w14:paraId="26E1187F" w14:textId="77777777" w:rsidR="00E378E7" w:rsidRDefault="00E378E7" w:rsidP="00EE7D42">
            <w:pPr>
              <w:spacing w:line="300" w:lineRule="exact"/>
              <w:rPr>
                <w:rFonts w:asciiTheme="minorEastAsia" w:eastAsiaTheme="minorEastAsia" w:hAnsiTheme="minorEastAsia"/>
                <w:sz w:val="24"/>
                <w:szCs w:val="24"/>
              </w:rPr>
            </w:pPr>
          </w:p>
          <w:p w14:paraId="42E620A0" w14:textId="1D58F652" w:rsidR="000A056A" w:rsidRPr="00EE7D42" w:rsidRDefault="00EE7D42" w:rsidP="00EE7D42">
            <w:pPr>
              <w:spacing w:line="300" w:lineRule="exact"/>
              <w:rPr>
                <w:rFonts w:asciiTheme="minorEastAsia" w:eastAsiaTheme="minorEastAsia" w:hAnsiTheme="minorEastAsia"/>
                <w:sz w:val="24"/>
                <w:szCs w:val="24"/>
              </w:rPr>
            </w:pPr>
            <w:r w:rsidRPr="00EE7D42">
              <w:rPr>
                <w:rFonts w:asciiTheme="minorEastAsia" w:eastAsiaTheme="minorEastAsia" w:hAnsiTheme="minorEastAsia" w:hint="eastAsia"/>
                <w:sz w:val="24"/>
                <w:szCs w:val="24"/>
              </w:rPr>
              <w:t xml:space="preserve">□ </w:t>
            </w:r>
            <w:r w:rsidR="000A056A" w:rsidRPr="00EE7D42">
              <w:rPr>
                <w:rFonts w:asciiTheme="minorEastAsia" w:eastAsiaTheme="minorEastAsia" w:hAnsiTheme="minorEastAsia" w:hint="eastAsia"/>
                <w:sz w:val="24"/>
                <w:szCs w:val="24"/>
              </w:rPr>
              <w:t>未避難者</w:t>
            </w:r>
            <w:r w:rsidR="009C158F" w:rsidRPr="00EE7D42">
              <w:rPr>
                <w:rFonts w:asciiTheme="minorEastAsia" w:eastAsiaTheme="minorEastAsia" w:hAnsiTheme="minorEastAsia" w:hint="eastAsia"/>
                <w:sz w:val="24"/>
                <w:szCs w:val="24"/>
              </w:rPr>
              <w:t>、</w:t>
            </w:r>
            <w:r w:rsidR="000A056A" w:rsidRPr="00EE7D42">
              <w:rPr>
                <w:rFonts w:asciiTheme="minorEastAsia" w:eastAsiaTheme="minorEastAsia" w:hAnsiTheme="minorEastAsia" w:hint="eastAsia"/>
                <w:sz w:val="24"/>
                <w:szCs w:val="24"/>
              </w:rPr>
              <w:t>要救助者の確認</w:t>
            </w:r>
          </w:p>
        </w:tc>
      </w:tr>
    </w:tbl>
    <w:p w14:paraId="53FD1053" w14:textId="77777777" w:rsidR="00D53DA4" w:rsidRPr="00667298" w:rsidRDefault="00D53DA4" w:rsidP="008E63AD">
      <w:pPr>
        <w:ind w:right="976"/>
        <w:rPr>
          <w:rFonts w:asciiTheme="majorEastAsia" w:eastAsiaTheme="majorEastAsia" w:hAnsiTheme="majorEastAsia"/>
          <w:b/>
          <w:sz w:val="24"/>
          <w:szCs w:val="24"/>
          <w:bdr w:val="single" w:sz="4" w:space="0" w:color="auto"/>
        </w:rPr>
      </w:pPr>
    </w:p>
    <w:p w14:paraId="2E681C3E" w14:textId="0BA28615" w:rsidR="00D53DA4" w:rsidRPr="00667298" w:rsidRDefault="00D53DA4" w:rsidP="00D53DA4">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自衛水防組織の装備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506"/>
      </w:tblGrid>
      <w:tr w:rsidR="00A74875" w:rsidRPr="00667298" w14:paraId="4E9B41A2" w14:textId="77777777" w:rsidTr="00371B70">
        <w:trPr>
          <w:trHeight w:val="259"/>
        </w:trPr>
        <w:tc>
          <w:tcPr>
            <w:tcW w:w="1843" w:type="dxa"/>
            <w:vAlign w:val="center"/>
          </w:tcPr>
          <w:p w14:paraId="1640FF39" w14:textId="1AAEDB5D" w:rsidR="00A74875" w:rsidRPr="00667298" w:rsidRDefault="007B7DE7" w:rsidP="007B7DE7">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班　名</w:t>
            </w:r>
          </w:p>
        </w:tc>
        <w:tc>
          <w:tcPr>
            <w:tcW w:w="7506" w:type="dxa"/>
            <w:vAlign w:val="center"/>
          </w:tcPr>
          <w:p w14:paraId="568BDC9C"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A74875" w:rsidRPr="00667298" w14:paraId="63EB6C69" w14:textId="77777777" w:rsidTr="00371B70">
        <w:trPr>
          <w:trHeight w:val="1041"/>
        </w:trPr>
        <w:tc>
          <w:tcPr>
            <w:tcW w:w="1843" w:type="dxa"/>
            <w:vAlign w:val="center"/>
          </w:tcPr>
          <w:p w14:paraId="3531D272"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506" w:type="dxa"/>
            <w:vAlign w:val="center"/>
          </w:tcPr>
          <w:p w14:paraId="53633D26" w14:textId="4914E4B4"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212DBD90" w14:textId="0C1F8343"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情報収集及び伝達機器（ラジオ</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タブレット</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72CE0038" w14:textId="579B6B7A" w:rsidR="00A74875" w:rsidRPr="00667298" w:rsidRDefault="00A74875" w:rsidP="002C650C">
            <w:pPr>
              <w:spacing w:line="240" w:lineRule="exact"/>
              <w:rPr>
                <w:rFonts w:ascii="ＭＳ 明朝" w:eastAsia="ＭＳ 明朝" w:hAnsi="ＭＳ 明朝"/>
                <w:sz w:val="21"/>
                <w:szCs w:val="21"/>
                <w:lang w:eastAsia="zh-CN"/>
              </w:rPr>
            </w:pPr>
            <w:r w:rsidRPr="00667298">
              <w:rPr>
                <w:rFonts w:ascii="ＭＳ 明朝" w:eastAsia="ＭＳ 明朝" w:hAnsi="ＭＳ 明朝" w:hint="eastAsia"/>
                <w:sz w:val="21"/>
                <w:szCs w:val="21"/>
                <w:lang w:eastAsia="zh-CN"/>
              </w:rPr>
              <w:t>照明器具（懐中電灯</w:t>
            </w:r>
            <w:r w:rsidR="009C158F">
              <w:rPr>
                <w:rFonts w:ascii="ＭＳ 明朝" w:eastAsia="ＭＳ 明朝" w:hAnsi="ＭＳ 明朝" w:hint="eastAsia"/>
                <w:sz w:val="21"/>
                <w:szCs w:val="21"/>
                <w:lang w:eastAsia="zh-CN"/>
              </w:rPr>
              <w:t>、</w:t>
            </w:r>
            <w:r w:rsidRPr="00667298">
              <w:rPr>
                <w:rFonts w:ascii="ＭＳ 明朝" w:eastAsia="ＭＳ 明朝" w:hAnsi="ＭＳ 明朝" w:hint="eastAsia"/>
                <w:sz w:val="21"/>
                <w:szCs w:val="21"/>
                <w:lang w:eastAsia="zh-CN"/>
              </w:rPr>
              <w:t>投光機等）　等</w:t>
            </w:r>
          </w:p>
        </w:tc>
      </w:tr>
      <w:tr w:rsidR="00A74875" w:rsidRPr="00667298" w14:paraId="121657CC" w14:textId="77777777" w:rsidTr="00371B70">
        <w:trPr>
          <w:trHeight w:val="2261"/>
        </w:trPr>
        <w:tc>
          <w:tcPr>
            <w:tcW w:w="1843" w:type="dxa"/>
            <w:vAlign w:val="center"/>
          </w:tcPr>
          <w:p w14:paraId="59AAF2F3"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lastRenderedPageBreak/>
              <w:t>避難誘導班</w:t>
            </w:r>
          </w:p>
        </w:tc>
        <w:tc>
          <w:tcPr>
            <w:tcW w:w="7506" w:type="dxa"/>
            <w:vAlign w:val="center"/>
          </w:tcPr>
          <w:p w14:paraId="0E374952" w14:textId="71AAC599"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名簿（従業員</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利用者等）</w:t>
            </w:r>
          </w:p>
          <w:p w14:paraId="7A04779F"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誘導の標識（案内旗等）</w:t>
            </w:r>
          </w:p>
          <w:p w14:paraId="186E0EBE" w14:textId="7920E3CF"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情報収集及び伝達機器（</w:t>
            </w:r>
            <w:r w:rsidR="00371B70">
              <w:rPr>
                <w:rFonts w:ascii="ＭＳ 明朝" w:eastAsia="ＭＳ 明朝" w:hAnsi="ＭＳ 明朝" w:hint="eastAsia"/>
                <w:sz w:val="21"/>
                <w:szCs w:val="21"/>
              </w:rPr>
              <w:t>ラジオ、</w:t>
            </w:r>
            <w:r w:rsidRPr="00667298">
              <w:rPr>
                <w:rFonts w:ascii="ＭＳ 明朝" w:eastAsia="ＭＳ 明朝" w:hAnsi="ＭＳ 明朝" w:hint="eastAsia"/>
                <w:sz w:val="21"/>
                <w:szCs w:val="21"/>
              </w:rPr>
              <w:t>タブレット</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トランシーバー</w:t>
            </w:r>
            <w:r w:rsidR="009C158F">
              <w:rPr>
                <w:rFonts w:ascii="ＭＳ 明朝" w:eastAsia="ＭＳ 明朝" w:hAnsi="ＭＳ 明朝" w:hint="eastAsia"/>
                <w:sz w:val="21"/>
                <w:szCs w:val="21"/>
              </w:rPr>
              <w:t>、</w:t>
            </w:r>
            <w:r w:rsidRPr="00667298">
              <w:rPr>
                <w:rFonts w:ascii="ＭＳ 明朝" w:eastAsia="ＭＳ 明朝" w:hAnsi="ＭＳ 明朝" w:hint="eastAsia"/>
                <w:sz w:val="21"/>
                <w:szCs w:val="21"/>
              </w:rPr>
              <w:t>携帯電話等）</w:t>
            </w:r>
          </w:p>
          <w:p w14:paraId="51384BCA"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懐中電灯</w:t>
            </w:r>
          </w:p>
          <w:p w14:paraId="77C06A22"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携帯用拡声器</w:t>
            </w:r>
          </w:p>
          <w:p w14:paraId="2BB48DD1"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ライフジャケット</w:t>
            </w:r>
          </w:p>
          <w:p w14:paraId="48B16151"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蛍光塗料</w:t>
            </w:r>
          </w:p>
          <w:p w14:paraId="57EF4AD3" w14:textId="77777777" w:rsidR="00A74875" w:rsidRPr="00667298" w:rsidRDefault="00A74875" w:rsidP="002C650C">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ロープ　等</w:t>
            </w:r>
          </w:p>
        </w:tc>
      </w:tr>
    </w:tbl>
    <w:p w14:paraId="375FCD36" w14:textId="77777777" w:rsidR="009E7658" w:rsidRDefault="009E7658" w:rsidP="009E7658">
      <w:pPr>
        <w:ind w:right="976"/>
        <w:rPr>
          <w:rFonts w:asciiTheme="majorEastAsia" w:eastAsiaTheme="majorEastAsia" w:hAnsiTheme="majorEastAsia"/>
          <w:b/>
          <w:sz w:val="24"/>
          <w:szCs w:val="24"/>
          <w:bdr w:val="single" w:sz="4" w:space="0" w:color="auto"/>
        </w:rPr>
      </w:pP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t>別 紙</w:t>
      </w:r>
    </w:p>
    <w:p w14:paraId="1307CED7" w14:textId="10633C71" w:rsidR="00882123" w:rsidRPr="00667298" w:rsidRDefault="00DE58E2" w:rsidP="002D3A7C">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避難経路図</w:t>
      </w:r>
    </w:p>
    <w:tbl>
      <w:tblPr>
        <w:tblW w:w="980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524"/>
      </w:tblGrid>
      <w:tr w:rsidR="00DE58E2" w:rsidRPr="00667298" w14:paraId="2932B5B0" w14:textId="77777777" w:rsidTr="006277A5">
        <w:trPr>
          <w:trHeight w:val="350"/>
        </w:trPr>
        <w:tc>
          <w:tcPr>
            <w:tcW w:w="2281" w:type="dxa"/>
          </w:tcPr>
          <w:p w14:paraId="2D96D643"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避難場所</w:t>
            </w:r>
          </w:p>
        </w:tc>
        <w:tc>
          <w:tcPr>
            <w:tcW w:w="7524" w:type="dxa"/>
          </w:tcPr>
          <w:p w14:paraId="0EA69F1C" w14:textId="5043D50F" w:rsidR="00DE58E2" w:rsidRPr="007B7DE7" w:rsidRDefault="00DE58E2" w:rsidP="00DE58E2">
            <w:pPr>
              <w:ind w:left="24"/>
              <w:rPr>
                <w:rFonts w:asciiTheme="majorEastAsia" w:eastAsiaTheme="majorEastAsia" w:hAnsiTheme="majorEastAsia"/>
                <w:sz w:val="24"/>
                <w:szCs w:val="24"/>
              </w:rPr>
            </w:pPr>
          </w:p>
        </w:tc>
      </w:tr>
      <w:tr w:rsidR="00DE58E2" w:rsidRPr="00667298" w14:paraId="3E9CBA20" w14:textId="77777777" w:rsidTr="006277A5">
        <w:trPr>
          <w:trHeight w:val="379"/>
        </w:trPr>
        <w:tc>
          <w:tcPr>
            <w:tcW w:w="2281" w:type="dxa"/>
          </w:tcPr>
          <w:p w14:paraId="1970E37A" w14:textId="77777777" w:rsidR="00DE58E2" w:rsidRPr="00667298" w:rsidRDefault="00DE58E2" w:rsidP="00DE58E2">
            <w:pPr>
              <w:ind w:left="24"/>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経路中の危険箇所</w:t>
            </w:r>
          </w:p>
        </w:tc>
        <w:tc>
          <w:tcPr>
            <w:tcW w:w="7524" w:type="dxa"/>
          </w:tcPr>
          <w:p w14:paraId="1AD37E30" w14:textId="79E68BDD" w:rsidR="00DE58E2" w:rsidRPr="007B7DE7" w:rsidRDefault="00DE58E2" w:rsidP="006277A5">
            <w:pPr>
              <w:ind w:left="24"/>
              <w:rPr>
                <w:rFonts w:asciiTheme="majorEastAsia" w:eastAsiaTheme="majorEastAsia" w:hAnsiTheme="majorEastAsia"/>
                <w:sz w:val="24"/>
                <w:szCs w:val="24"/>
              </w:rPr>
            </w:pPr>
          </w:p>
        </w:tc>
      </w:tr>
      <w:tr w:rsidR="00DE58E2" w14:paraId="01A04EB8" w14:textId="77777777" w:rsidTr="002D3A7C">
        <w:trPr>
          <w:trHeight w:val="12060"/>
        </w:trPr>
        <w:tc>
          <w:tcPr>
            <w:tcW w:w="9805" w:type="dxa"/>
            <w:gridSpan w:val="2"/>
          </w:tcPr>
          <w:p w14:paraId="1D9D2A6E" w14:textId="2610C0A0" w:rsidR="00DE58E2" w:rsidRPr="00667298" w:rsidRDefault="00DE58E2" w:rsidP="00DE58E2">
            <w:pPr>
              <w:ind w:left="24"/>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lastRenderedPageBreak/>
              <w:t>※避難経路は</w:t>
            </w:r>
            <w:r w:rsidR="009C158F">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２ルート以上を想定</w:t>
            </w:r>
          </w:p>
          <w:tbl>
            <w:tblPr>
              <w:tblpPr w:leftFromText="142" w:rightFromText="142" w:vertAnchor="page" w:horzAnchor="margin" w:tblpY="490"/>
              <w:tblOverlap w:val="never"/>
              <w:tblW w:w="9166" w:type="dxa"/>
              <w:tblCellMar>
                <w:left w:w="0" w:type="dxa"/>
                <w:right w:w="0" w:type="dxa"/>
              </w:tblCellMar>
              <w:tblLook w:val="0420" w:firstRow="1" w:lastRow="0" w:firstColumn="0" w:lastColumn="0" w:noHBand="0" w:noVBand="1"/>
            </w:tblPr>
            <w:tblGrid>
              <w:gridCol w:w="2719"/>
              <w:gridCol w:w="2039"/>
              <w:gridCol w:w="2204"/>
              <w:gridCol w:w="2204"/>
            </w:tblGrid>
            <w:tr w:rsidR="00356ED9" w:rsidRPr="00667298" w14:paraId="4423CCC1" w14:textId="77777777" w:rsidTr="00E00826">
              <w:trPr>
                <w:trHeight w:val="344"/>
              </w:trPr>
              <w:tc>
                <w:tcPr>
                  <w:tcW w:w="2719" w:type="dxa"/>
                  <w:tcBorders>
                    <w:top w:val="single" w:sz="18" w:space="0" w:color="000000"/>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2A428DF"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施設名</w:t>
                  </w:r>
                </w:p>
              </w:tc>
              <w:tc>
                <w:tcPr>
                  <w:tcW w:w="2039"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C0C582" w14:textId="77777777"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建物階数</w:t>
                  </w:r>
                </w:p>
              </w:tc>
              <w:tc>
                <w:tcPr>
                  <w:tcW w:w="2204" w:type="dxa"/>
                  <w:tcBorders>
                    <w:top w:val="single" w:sz="18" w:space="0" w:color="000000"/>
                    <w:left w:val="single" w:sz="8" w:space="0" w:color="000000"/>
                    <w:bottom w:val="single" w:sz="8" w:space="0" w:color="000000"/>
                    <w:right w:val="single" w:sz="8" w:space="0" w:color="000000"/>
                  </w:tcBorders>
                  <w:shd w:val="clear" w:color="auto" w:fill="D9D9D9"/>
                </w:tcPr>
                <w:p w14:paraId="7CC94474" w14:textId="25A1F9E6" w:rsidR="00356ED9" w:rsidRPr="00667298" w:rsidRDefault="00356ED9" w:rsidP="004C006F">
                  <w:pPr>
                    <w:snapToGrid w:val="0"/>
                    <w:jc w:val="center"/>
                    <w:rPr>
                      <w:rFonts w:eastAsia="HG丸ｺﾞｼｯｸM-PRO" w:hAnsi="HG丸ｺﾞｼｯｸM-PRO"/>
                      <w:sz w:val="22"/>
                    </w:rPr>
                  </w:pPr>
                  <w:r>
                    <w:rPr>
                      <w:rFonts w:eastAsia="HG丸ｺﾞｼｯｸM-PRO" w:hAnsi="HG丸ｺﾞｼｯｸM-PRO" w:hint="eastAsia"/>
                      <w:sz w:val="22"/>
                    </w:rPr>
                    <w:t>浸水深</w:t>
                  </w:r>
                </w:p>
              </w:tc>
              <w:tc>
                <w:tcPr>
                  <w:tcW w:w="2204"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3465E58B" w14:textId="0F6A50DA" w:rsidR="00356ED9" w:rsidRPr="00667298" w:rsidRDefault="00356ED9" w:rsidP="004C006F">
                  <w:pPr>
                    <w:snapToGrid w:val="0"/>
                    <w:jc w:val="center"/>
                    <w:rPr>
                      <w:rFonts w:eastAsia="HG丸ｺﾞｼｯｸM-PRO" w:hAnsi="HG丸ｺﾞｼｯｸM-PRO"/>
                      <w:sz w:val="22"/>
                    </w:rPr>
                  </w:pPr>
                  <w:r w:rsidRPr="00667298">
                    <w:rPr>
                      <w:rFonts w:eastAsia="HG丸ｺﾞｼｯｸM-PRO" w:hAnsi="HG丸ｺﾞｼｯｸM-PRO" w:hint="eastAsia"/>
                      <w:sz w:val="22"/>
                    </w:rPr>
                    <w:t>浸水</w:t>
                  </w:r>
                  <w:r>
                    <w:rPr>
                      <w:rFonts w:eastAsia="HG丸ｺﾞｼｯｸM-PRO" w:hAnsi="HG丸ｺﾞｼｯｸM-PRO" w:hint="eastAsia"/>
                      <w:sz w:val="22"/>
                    </w:rPr>
                    <w:t>継続時間</w:t>
                  </w:r>
                </w:p>
              </w:tc>
            </w:tr>
            <w:tr w:rsidR="00356ED9" w:rsidRPr="00667298" w14:paraId="6A689A65" w14:textId="77777777" w:rsidTr="00E00826">
              <w:trPr>
                <w:trHeight w:val="285"/>
              </w:trPr>
              <w:tc>
                <w:tcPr>
                  <w:tcW w:w="2719" w:type="dxa"/>
                  <w:tcBorders>
                    <w:top w:val="single" w:sz="8" w:space="0" w:color="000000"/>
                    <w:left w:val="single" w:sz="12" w:space="0" w:color="auto"/>
                    <w:bottom w:val="single" w:sz="12" w:space="0" w:color="auto"/>
                    <w:right w:val="single" w:sz="8" w:space="0" w:color="000000"/>
                  </w:tcBorders>
                  <w:shd w:val="clear" w:color="auto" w:fill="auto"/>
                  <w:tcMar>
                    <w:top w:w="72" w:type="dxa"/>
                    <w:left w:w="15" w:type="dxa"/>
                    <w:bottom w:w="72" w:type="dxa"/>
                    <w:right w:w="15" w:type="dxa"/>
                  </w:tcMar>
                  <w:vAlign w:val="center"/>
                  <w:hideMark/>
                </w:tcPr>
                <w:p w14:paraId="2C72D7FD" w14:textId="3A4DA523" w:rsidR="00356ED9" w:rsidRPr="00667298" w:rsidRDefault="00356ED9" w:rsidP="00963F41">
                  <w:pPr>
                    <w:snapToGrid w:val="0"/>
                    <w:jc w:val="center"/>
                    <w:rPr>
                      <w:rFonts w:hAnsi="ＭＳ ゴシック"/>
                      <w:sz w:val="22"/>
                    </w:rPr>
                  </w:pPr>
                </w:p>
              </w:tc>
              <w:tc>
                <w:tcPr>
                  <w:tcW w:w="2039"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hideMark/>
                </w:tcPr>
                <w:p w14:paraId="4CD4D083" w14:textId="56067301" w:rsidR="00356ED9" w:rsidRPr="00777F92" w:rsidRDefault="00356ED9" w:rsidP="00963F41">
                  <w:pPr>
                    <w:snapToGrid w:val="0"/>
                    <w:jc w:val="center"/>
                    <w:rPr>
                      <w:rFonts w:eastAsia="HG丸ｺﾞｼｯｸM-PRO" w:hAnsi="HG丸ｺﾞｼｯｸM-PRO"/>
                      <w:color w:val="FF0000"/>
                      <w:sz w:val="22"/>
                    </w:rPr>
                  </w:pPr>
                </w:p>
              </w:tc>
              <w:tc>
                <w:tcPr>
                  <w:tcW w:w="2204" w:type="dxa"/>
                  <w:tcBorders>
                    <w:top w:val="single" w:sz="8" w:space="0" w:color="000000"/>
                    <w:left w:val="single" w:sz="8" w:space="0" w:color="000000"/>
                    <w:bottom w:val="single" w:sz="12" w:space="0" w:color="auto"/>
                    <w:right w:val="single" w:sz="8" w:space="0" w:color="000000"/>
                  </w:tcBorders>
                </w:tcPr>
                <w:p w14:paraId="43BF0D2A" w14:textId="110ED27B" w:rsidR="00356ED9" w:rsidRPr="00667298" w:rsidRDefault="00356ED9" w:rsidP="00963F41">
                  <w:pPr>
                    <w:snapToGrid w:val="0"/>
                    <w:jc w:val="center"/>
                    <w:rPr>
                      <w:rFonts w:eastAsia="HG丸ｺﾞｼｯｸM-PRO" w:hAnsi="HG丸ｺﾞｼｯｸM-PRO"/>
                      <w:color w:val="FF0000"/>
                      <w:sz w:val="22"/>
                    </w:rPr>
                  </w:pPr>
                </w:p>
              </w:tc>
              <w:tc>
                <w:tcPr>
                  <w:tcW w:w="2204" w:type="dxa"/>
                  <w:tcBorders>
                    <w:top w:val="single" w:sz="8" w:space="0" w:color="000000"/>
                    <w:left w:val="single" w:sz="8" w:space="0" w:color="000000"/>
                    <w:bottom w:val="single" w:sz="12" w:space="0" w:color="auto"/>
                    <w:right w:val="single" w:sz="18" w:space="0" w:color="000000"/>
                  </w:tcBorders>
                  <w:shd w:val="clear" w:color="auto" w:fill="auto"/>
                  <w:tcMar>
                    <w:top w:w="72" w:type="dxa"/>
                    <w:left w:w="57" w:type="dxa"/>
                    <w:bottom w:w="72" w:type="dxa"/>
                    <w:right w:w="15" w:type="dxa"/>
                  </w:tcMar>
                  <w:vAlign w:val="center"/>
                  <w:hideMark/>
                </w:tcPr>
                <w:p w14:paraId="1B5015FF" w14:textId="2FCF0193" w:rsidR="00356ED9" w:rsidRPr="00667298" w:rsidRDefault="00356ED9" w:rsidP="004C006F">
                  <w:pPr>
                    <w:snapToGrid w:val="0"/>
                    <w:jc w:val="center"/>
                    <w:rPr>
                      <w:rFonts w:eastAsia="HG丸ｺﾞｼｯｸM-PRO" w:hAnsi="HG丸ｺﾞｼｯｸM-PRO"/>
                      <w:sz w:val="22"/>
                    </w:rPr>
                  </w:pPr>
                </w:p>
              </w:tc>
            </w:tr>
          </w:tbl>
          <w:p w14:paraId="600D15A5" w14:textId="45B3AFAF" w:rsidR="00D85D6C" w:rsidRPr="00667298" w:rsidRDefault="00D85D6C" w:rsidP="00DE58E2">
            <w:pPr>
              <w:ind w:left="24"/>
              <w:rPr>
                <w:rFonts w:asciiTheme="minorEastAsia" w:eastAsiaTheme="minorEastAsia" w:hAnsiTheme="minorEastAsia"/>
                <w:sz w:val="24"/>
                <w:szCs w:val="24"/>
              </w:rPr>
            </w:pPr>
          </w:p>
          <w:p w14:paraId="71043873" w14:textId="2DC175A7" w:rsidR="00D85D6C" w:rsidRPr="00667298" w:rsidRDefault="00D85D6C" w:rsidP="00DE58E2">
            <w:pPr>
              <w:ind w:left="24"/>
              <w:rPr>
                <w:rFonts w:asciiTheme="minorEastAsia" w:eastAsiaTheme="minorEastAsia" w:hAnsiTheme="minorEastAsia"/>
                <w:sz w:val="24"/>
                <w:szCs w:val="24"/>
              </w:rPr>
            </w:pPr>
          </w:p>
          <w:p w14:paraId="49F687FE" w14:textId="552AFEA8" w:rsidR="00D85D6C" w:rsidRPr="00667298" w:rsidRDefault="00D85D6C" w:rsidP="00DE58E2">
            <w:pPr>
              <w:ind w:left="24"/>
              <w:rPr>
                <w:rFonts w:asciiTheme="minorEastAsia" w:eastAsiaTheme="minorEastAsia" w:hAnsiTheme="minorEastAsia"/>
                <w:sz w:val="24"/>
                <w:szCs w:val="24"/>
              </w:rPr>
            </w:pPr>
          </w:p>
          <w:p w14:paraId="11CBEAA0" w14:textId="12D2B405" w:rsidR="00D85D6C" w:rsidRPr="00667298" w:rsidRDefault="00D85D6C" w:rsidP="00DE58E2">
            <w:pPr>
              <w:ind w:left="24"/>
              <w:rPr>
                <w:rFonts w:asciiTheme="minorEastAsia" w:eastAsiaTheme="minorEastAsia" w:hAnsiTheme="minorEastAsia"/>
                <w:sz w:val="24"/>
                <w:szCs w:val="24"/>
              </w:rPr>
            </w:pPr>
          </w:p>
          <w:p w14:paraId="56F4BD50" w14:textId="74AB17DB" w:rsidR="00D85D6C" w:rsidRDefault="00D85D6C" w:rsidP="00DE58E2">
            <w:pPr>
              <w:ind w:left="24"/>
              <w:rPr>
                <w:rFonts w:asciiTheme="minorEastAsia" w:eastAsiaTheme="minorEastAsia" w:hAnsiTheme="minorEastAsia"/>
                <w:sz w:val="24"/>
                <w:szCs w:val="24"/>
              </w:rPr>
            </w:pPr>
          </w:p>
          <w:p w14:paraId="060F80F4" w14:textId="2E9F0333" w:rsidR="00D85D6C" w:rsidRDefault="00D85D6C" w:rsidP="00DE58E2">
            <w:pPr>
              <w:ind w:left="24"/>
              <w:rPr>
                <w:rFonts w:asciiTheme="minorEastAsia" w:eastAsiaTheme="minorEastAsia" w:hAnsiTheme="minorEastAsia"/>
                <w:sz w:val="24"/>
                <w:szCs w:val="24"/>
              </w:rPr>
            </w:pPr>
          </w:p>
          <w:p w14:paraId="1BD2D0C8" w14:textId="62B6C602" w:rsidR="00D85D6C" w:rsidRDefault="00D85D6C" w:rsidP="00A121D5">
            <w:pPr>
              <w:ind w:left="24"/>
              <w:rPr>
                <w:rFonts w:asciiTheme="minorEastAsia" w:eastAsiaTheme="minorEastAsia" w:hAnsiTheme="minorEastAsia"/>
                <w:sz w:val="24"/>
                <w:szCs w:val="24"/>
              </w:rPr>
            </w:pPr>
          </w:p>
        </w:tc>
      </w:tr>
    </w:tbl>
    <w:p w14:paraId="3ED22947" w14:textId="3A3A76FD" w:rsidR="00514397" w:rsidRPr="00BD24DE" w:rsidRDefault="00514397" w:rsidP="00882123">
      <w:pPr>
        <w:rPr>
          <w:rFonts w:asciiTheme="minorEastAsia" w:eastAsiaTheme="minorEastAsia" w:hAnsiTheme="minorEastAsia"/>
          <w:sz w:val="24"/>
          <w:szCs w:val="24"/>
        </w:rPr>
      </w:pPr>
    </w:p>
    <w:sectPr w:rsidR="00514397" w:rsidRPr="00BD24DE" w:rsidSect="00316396">
      <w:footerReference w:type="default" r:id="rId13"/>
      <w:pgSz w:w="11906" w:h="16838" w:code="9"/>
      <w:pgMar w:top="851" w:right="1134" w:bottom="1134" w:left="1134" w:header="510"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45707" w14:textId="77777777" w:rsidR="00985164" w:rsidRDefault="00985164" w:rsidP="00D97465">
      <w:r>
        <w:separator/>
      </w:r>
    </w:p>
  </w:endnote>
  <w:endnote w:type="continuationSeparator" w:id="0">
    <w:p w14:paraId="248A5D21" w14:textId="77777777" w:rsidR="00985164" w:rsidRDefault="00985164"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F5AB" w14:textId="77777777" w:rsidR="003C3486" w:rsidRPr="004F664E" w:rsidRDefault="003C3486">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Pr="0099551A">
      <w:rPr>
        <w:noProof/>
        <w:sz w:val="21"/>
        <w:szCs w:val="21"/>
        <w:lang w:val="ja-JP"/>
      </w:rPr>
      <w:t>-</w:t>
    </w:r>
    <w:r>
      <w:rPr>
        <w:noProof/>
        <w:sz w:val="21"/>
        <w:szCs w:val="21"/>
      </w:rPr>
      <w:t xml:space="preserve"> 3 -</w:t>
    </w:r>
    <w:r w:rsidRPr="004F664E">
      <w:rPr>
        <w:sz w:val="21"/>
        <w:szCs w:val="21"/>
      </w:rPr>
      <w:fldChar w:fldCharType="end"/>
    </w:r>
  </w:p>
  <w:p w14:paraId="7A1C5B30" w14:textId="77777777" w:rsidR="003C3486" w:rsidRDefault="003C34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7B8D9" w14:textId="77777777" w:rsidR="00985164" w:rsidRDefault="00985164" w:rsidP="00D97465">
      <w:r>
        <w:separator/>
      </w:r>
    </w:p>
  </w:footnote>
  <w:footnote w:type="continuationSeparator" w:id="0">
    <w:p w14:paraId="4C40988E" w14:textId="77777777" w:rsidR="00985164" w:rsidRDefault="00985164"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8546" w14:textId="038B6E24" w:rsidR="003C3486" w:rsidRPr="0080740E" w:rsidRDefault="003C3486">
    <w:pPr>
      <w:pStyle w:val="a4"/>
    </w:pPr>
    <w:r>
      <w:rPr>
        <w:rFonts w:hint="eastAsia"/>
      </w:rPr>
      <w:t xml:space="preserve">（案）　</w:t>
    </w:r>
    <w:r w:rsidRPr="00541138">
      <w:rPr>
        <w:rFonts w:hint="eastAsia"/>
        <w:highlight w:val="cyan"/>
      </w:rPr>
      <w:t>青：</w:t>
    </w:r>
    <w:r>
      <w:rPr>
        <w:rFonts w:hint="eastAsia"/>
        <w:highlight w:val="cyan"/>
      </w:rPr>
      <w:t>筑西市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FFE"/>
    <w:multiLevelType w:val="hybridMultilevel"/>
    <w:tmpl w:val="F9549C6C"/>
    <w:lvl w:ilvl="0" w:tplc="54BE99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522C07"/>
    <w:multiLevelType w:val="hybridMultilevel"/>
    <w:tmpl w:val="7824730E"/>
    <w:lvl w:ilvl="0" w:tplc="145EB0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361F5C"/>
    <w:multiLevelType w:val="hybridMultilevel"/>
    <w:tmpl w:val="A7C0F82A"/>
    <w:lvl w:ilvl="0" w:tplc="8C6C73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0A43CB"/>
    <w:multiLevelType w:val="hybridMultilevel"/>
    <w:tmpl w:val="ADC263D8"/>
    <w:lvl w:ilvl="0" w:tplc="E6F6F1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195F9F"/>
    <w:multiLevelType w:val="hybridMultilevel"/>
    <w:tmpl w:val="D660C65A"/>
    <w:lvl w:ilvl="0" w:tplc="1FAC92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B84C5E"/>
    <w:multiLevelType w:val="hybridMultilevel"/>
    <w:tmpl w:val="039E4316"/>
    <w:lvl w:ilvl="0" w:tplc="BFEAEF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F07474"/>
    <w:multiLevelType w:val="hybridMultilevel"/>
    <w:tmpl w:val="1E7AA23E"/>
    <w:lvl w:ilvl="0" w:tplc="2FBEF4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3" w15:restartNumberingAfterBreak="0">
    <w:nsid w:val="3CFE276F"/>
    <w:multiLevelType w:val="hybridMultilevel"/>
    <w:tmpl w:val="0F50EF82"/>
    <w:lvl w:ilvl="0" w:tplc="CE0062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1A0E80"/>
    <w:multiLevelType w:val="hybridMultilevel"/>
    <w:tmpl w:val="91D299A0"/>
    <w:lvl w:ilvl="0" w:tplc="5F3E5B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52559A"/>
    <w:multiLevelType w:val="hybridMultilevel"/>
    <w:tmpl w:val="B3A8A8BA"/>
    <w:lvl w:ilvl="0" w:tplc="FF22574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5"/>
  </w:num>
  <w:num w:numId="3">
    <w:abstractNumId w:val="1"/>
  </w:num>
  <w:num w:numId="4">
    <w:abstractNumId w:val="11"/>
  </w:num>
  <w:num w:numId="5">
    <w:abstractNumId w:val="6"/>
  </w:num>
  <w:num w:numId="6">
    <w:abstractNumId w:val="21"/>
  </w:num>
  <w:num w:numId="7">
    <w:abstractNumId w:val="19"/>
  </w:num>
  <w:num w:numId="8">
    <w:abstractNumId w:val="15"/>
  </w:num>
  <w:num w:numId="9">
    <w:abstractNumId w:val="20"/>
  </w:num>
  <w:num w:numId="10">
    <w:abstractNumId w:val="12"/>
  </w:num>
  <w:num w:numId="11">
    <w:abstractNumId w:val="10"/>
  </w:num>
  <w:num w:numId="12">
    <w:abstractNumId w:val="17"/>
  </w:num>
  <w:num w:numId="13">
    <w:abstractNumId w:val="4"/>
  </w:num>
  <w:num w:numId="14">
    <w:abstractNumId w:val="18"/>
  </w:num>
  <w:num w:numId="15">
    <w:abstractNumId w:val="9"/>
  </w:num>
  <w:num w:numId="16">
    <w:abstractNumId w:val="0"/>
  </w:num>
  <w:num w:numId="17">
    <w:abstractNumId w:val="7"/>
  </w:num>
  <w:num w:numId="18">
    <w:abstractNumId w:val="8"/>
  </w:num>
  <w:num w:numId="19">
    <w:abstractNumId w:val="13"/>
  </w:num>
  <w:num w:numId="20">
    <w:abstractNumId w:val="2"/>
  </w:num>
  <w:num w:numId="21">
    <w:abstractNumId w:val="3"/>
  </w:num>
  <w:num w:numId="22">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19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49"/>
    <w:rsid w:val="00007568"/>
    <w:rsid w:val="000131A0"/>
    <w:rsid w:val="00015F76"/>
    <w:rsid w:val="000162B6"/>
    <w:rsid w:val="00020F52"/>
    <w:rsid w:val="000246DE"/>
    <w:rsid w:val="0003687F"/>
    <w:rsid w:val="000479E3"/>
    <w:rsid w:val="00056B01"/>
    <w:rsid w:val="000573EA"/>
    <w:rsid w:val="0006321C"/>
    <w:rsid w:val="00070EE0"/>
    <w:rsid w:val="00070F36"/>
    <w:rsid w:val="000727CD"/>
    <w:rsid w:val="00083D3A"/>
    <w:rsid w:val="000946CF"/>
    <w:rsid w:val="00097238"/>
    <w:rsid w:val="00097AFF"/>
    <w:rsid w:val="00097F41"/>
    <w:rsid w:val="000A056A"/>
    <w:rsid w:val="000A05BE"/>
    <w:rsid w:val="000A5851"/>
    <w:rsid w:val="000A5ABE"/>
    <w:rsid w:val="000A76A2"/>
    <w:rsid w:val="000B0A4A"/>
    <w:rsid w:val="000C0224"/>
    <w:rsid w:val="000C042F"/>
    <w:rsid w:val="000C0890"/>
    <w:rsid w:val="000C0904"/>
    <w:rsid w:val="000C44D9"/>
    <w:rsid w:val="000C49F2"/>
    <w:rsid w:val="000D3E9E"/>
    <w:rsid w:val="000E1EF0"/>
    <w:rsid w:val="000F4A50"/>
    <w:rsid w:val="000F5A07"/>
    <w:rsid w:val="000F6E75"/>
    <w:rsid w:val="000F6F29"/>
    <w:rsid w:val="0011363E"/>
    <w:rsid w:val="00113E1A"/>
    <w:rsid w:val="0012234F"/>
    <w:rsid w:val="001232C2"/>
    <w:rsid w:val="00130EC6"/>
    <w:rsid w:val="001366AC"/>
    <w:rsid w:val="00146889"/>
    <w:rsid w:val="001517BE"/>
    <w:rsid w:val="001537C7"/>
    <w:rsid w:val="00155FAF"/>
    <w:rsid w:val="00161460"/>
    <w:rsid w:val="00163389"/>
    <w:rsid w:val="001665BA"/>
    <w:rsid w:val="00172F8B"/>
    <w:rsid w:val="0017349B"/>
    <w:rsid w:val="00174B7D"/>
    <w:rsid w:val="00177677"/>
    <w:rsid w:val="001866E7"/>
    <w:rsid w:val="00187124"/>
    <w:rsid w:val="00190406"/>
    <w:rsid w:val="00190B7D"/>
    <w:rsid w:val="00197205"/>
    <w:rsid w:val="001A0204"/>
    <w:rsid w:val="001A0513"/>
    <w:rsid w:val="001A1776"/>
    <w:rsid w:val="001A7A04"/>
    <w:rsid w:val="001B0F57"/>
    <w:rsid w:val="001B6852"/>
    <w:rsid w:val="001C1155"/>
    <w:rsid w:val="001C4554"/>
    <w:rsid w:val="001C583A"/>
    <w:rsid w:val="001D0C9E"/>
    <w:rsid w:val="001D3CBA"/>
    <w:rsid w:val="001E16C9"/>
    <w:rsid w:val="001F48DE"/>
    <w:rsid w:val="001F7105"/>
    <w:rsid w:val="00200C38"/>
    <w:rsid w:val="0020256F"/>
    <w:rsid w:val="00204407"/>
    <w:rsid w:val="0021145D"/>
    <w:rsid w:val="00212AFD"/>
    <w:rsid w:val="00213C52"/>
    <w:rsid w:val="002171EE"/>
    <w:rsid w:val="00217E23"/>
    <w:rsid w:val="00223B7C"/>
    <w:rsid w:val="0022632D"/>
    <w:rsid w:val="00230710"/>
    <w:rsid w:val="0024666E"/>
    <w:rsid w:val="00255EB7"/>
    <w:rsid w:val="00256FE3"/>
    <w:rsid w:val="00273DD4"/>
    <w:rsid w:val="00274650"/>
    <w:rsid w:val="00275EDC"/>
    <w:rsid w:val="00281329"/>
    <w:rsid w:val="00283ACA"/>
    <w:rsid w:val="00284423"/>
    <w:rsid w:val="0029237F"/>
    <w:rsid w:val="002B2E8F"/>
    <w:rsid w:val="002C05D0"/>
    <w:rsid w:val="002C174A"/>
    <w:rsid w:val="002C1EB4"/>
    <w:rsid w:val="002C2402"/>
    <w:rsid w:val="002C5B23"/>
    <w:rsid w:val="002C650C"/>
    <w:rsid w:val="002D049B"/>
    <w:rsid w:val="002D3A7C"/>
    <w:rsid w:val="002E55B8"/>
    <w:rsid w:val="002E6164"/>
    <w:rsid w:val="002F2DC1"/>
    <w:rsid w:val="002F50F4"/>
    <w:rsid w:val="0031013D"/>
    <w:rsid w:val="00311A55"/>
    <w:rsid w:val="00314AE9"/>
    <w:rsid w:val="00316396"/>
    <w:rsid w:val="00317174"/>
    <w:rsid w:val="003202D0"/>
    <w:rsid w:val="003247C7"/>
    <w:rsid w:val="00330234"/>
    <w:rsid w:val="00334F49"/>
    <w:rsid w:val="00336D6C"/>
    <w:rsid w:val="00340576"/>
    <w:rsid w:val="00340D38"/>
    <w:rsid w:val="00342A71"/>
    <w:rsid w:val="00344749"/>
    <w:rsid w:val="00344AC8"/>
    <w:rsid w:val="003514B3"/>
    <w:rsid w:val="003520A0"/>
    <w:rsid w:val="00353AF6"/>
    <w:rsid w:val="00354693"/>
    <w:rsid w:val="00356ED9"/>
    <w:rsid w:val="00363CCC"/>
    <w:rsid w:val="00363FFE"/>
    <w:rsid w:val="00371B70"/>
    <w:rsid w:val="0038427A"/>
    <w:rsid w:val="00384379"/>
    <w:rsid w:val="003849AB"/>
    <w:rsid w:val="003855BE"/>
    <w:rsid w:val="003875AE"/>
    <w:rsid w:val="003930F8"/>
    <w:rsid w:val="003A4A77"/>
    <w:rsid w:val="003B05BC"/>
    <w:rsid w:val="003C181F"/>
    <w:rsid w:val="003C3486"/>
    <w:rsid w:val="003C527D"/>
    <w:rsid w:val="003E1758"/>
    <w:rsid w:val="003E3487"/>
    <w:rsid w:val="003F553B"/>
    <w:rsid w:val="00400233"/>
    <w:rsid w:val="0040326A"/>
    <w:rsid w:val="00404AA9"/>
    <w:rsid w:val="0041548B"/>
    <w:rsid w:val="004159B3"/>
    <w:rsid w:val="00417220"/>
    <w:rsid w:val="004251EE"/>
    <w:rsid w:val="00432433"/>
    <w:rsid w:val="00437726"/>
    <w:rsid w:val="004431EA"/>
    <w:rsid w:val="0044451F"/>
    <w:rsid w:val="0044493C"/>
    <w:rsid w:val="00446C61"/>
    <w:rsid w:val="0044738E"/>
    <w:rsid w:val="0045443F"/>
    <w:rsid w:val="0045660F"/>
    <w:rsid w:val="00465A5E"/>
    <w:rsid w:val="00473CEF"/>
    <w:rsid w:val="00482334"/>
    <w:rsid w:val="004879F4"/>
    <w:rsid w:val="004A370F"/>
    <w:rsid w:val="004A65A2"/>
    <w:rsid w:val="004B5B51"/>
    <w:rsid w:val="004B601B"/>
    <w:rsid w:val="004C006F"/>
    <w:rsid w:val="004C5551"/>
    <w:rsid w:val="004D1A65"/>
    <w:rsid w:val="004D4981"/>
    <w:rsid w:val="004E1BE8"/>
    <w:rsid w:val="004F4D6E"/>
    <w:rsid w:val="004F664E"/>
    <w:rsid w:val="004F6ECD"/>
    <w:rsid w:val="004F79D8"/>
    <w:rsid w:val="00503D42"/>
    <w:rsid w:val="00507CB4"/>
    <w:rsid w:val="00514397"/>
    <w:rsid w:val="00526B7D"/>
    <w:rsid w:val="005303DE"/>
    <w:rsid w:val="005306DD"/>
    <w:rsid w:val="0053153B"/>
    <w:rsid w:val="00534DE6"/>
    <w:rsid w:val="00537355"/>
    <w:rsid w:val="005377C1"/>
    <w:rsid w:val="00537CF2"/>
    <w:rsid w:val="00541138"/>
    <w:rsid w:val="00541554"/>
    <w:rsid w:val="00542C44"/>
    <w:rsid w:val="0054440D"/>
    <w:rsid w:val="00550A99"/>
    <w:rsid w:val="005556A0"/>
    <w:rsid w:val="005566F3"/>
    <w:rsid w:val="005620C3"/>
    <w:rsid w:val="005635B5"/>
    <w:rsid w:val="00565845"/>
    <w:rsid w:val="00567A67"/>
    <w:rsid w:val="005702B3"/>
    <w:rsid w:val="00582B08"/>
    <w:rsid w:val="005844F4"/>
    <w:rsid w:val="00587BB7"/>
    <w:rsid w:val="005945E8"/>
    <w:rsid w:val="00594F3C"/>
    <w:rsid w:val="00596F0F"/>
    <w:rsid w:val="005A5C60"/>
    <w:rsid w:val="005A5F1A"/>
    <w:rsid w:val="005B433C"/>
    <w:rsid w:val="005B5567"/>
    <w:rsid w:val="005B5CF1"/>
    <w:rsid w:val="005C04A2"/>
    <w:rsid w:val="005C2DEE"/>
    <w:rsid w:val="005C6C93"/>
    <w:rsid w:val="005E16E1"/>
    <w:rsid w:val="005E4D14"/>
    <w:rsid w:val="005F216F"/>
    <w:rsid w:val="005F3AA7"/>
    <w:rsid w:val="005F65B8"/>
    <w:rsid w:val="00600061"/>
    <w:rsid w:val="00604A71"/>
    <w:rsid w:val="00606210"/>
    <w:rsid w:val="00607716"/>
    <w:rsid w:val="0061637F"/>
    <w:rsid w:val="0061648E"/>
    <w:rsid w:val="00626741"/>
    <w:rsid w:val="006277A5"/>
    <w:rsid w:val="006328C3"/>
    <w:rsid w:val="00641127"/>
    <w:rsid w:val="006416A7"/>
    <w:rsid w:val="006424FF"/>
    <w:rsid w:val="006450BD"/>
    <w:rsid w:val="00653ABC"/>
    <w:rsid w:val="00655A91"/>
    <w:rsid w:val="00660500"/>
    <w:rsid w:val="00661315"/>
    <w:rsid w:val="00667298"/>
    <w:rsid w:val="006716C2"/>
    <w:rsid w:val="00672E82"/>
    <w:rsid w:val="006737EB"/>
    <w:rsid w:val="0067429D"/>
    <w:rsid w:val="00674C12"/>
    <w:rsid w:val="00681105"/>
    <w:rsid w:val="00681B3D"/>
    <w:rsid w:val="00682584"/>
    <w:rsid w:val="00684155"/>
    <w:rsid w:val="006865C4"/>
    <w:rsid w:val="006871C8"/>
    <w:rsid w:val="00687399"/>
    <w:rsid w:val="00695C55"/>
    <w:rsid w:val="006979B5"/>
    <w:rsid w:val="006A1445"/>
    <w:rsid w:val="006A62BE"/>
    <w:rsid w:val="006A6F1E"/>
    <w:rsid w:val="006B1617"/>
    <w:rsid w:val="006B3C19"/>
    <w:rsid w:val="006B4AB6"/>
    <w:rsid w:val="006B5ADA"/>
    <w:rsid w:val="006B77DC"/>
    <w:rsid w:val="006C114C"/>
    <w:rsid w:val="006C1724"/>
    <w:rsid w:val="006C2205"/>
    <w:rsid w:val="006C5243"/>
    <w:rsid w:val="006D04D3"/>
    <w:rsid w:val="006D12EE"/>
    <w:rsid w:val="006D67BF"/>
    <w:rsid w:val="006E49E9"/>
    <w:rsid w:val="006E7745"/>
    <w:rsid w:val="00700A0D"/>
    <w:rsid w:val="007053BA"/>
    <w:rsid w:val="00706B58"/>
    <w:rsid w:val="00707211"/>
    <w:rsid w:val="00710BF5"/>
    <w:rsid w:val="00712896"/>
    <w:rsid w:val="00712AEA"/>
    <w:rsid w:val="007237C1"/>
    <w:rsid w:val="007256A1"/>
    <w:rsid w:val="007308CD"/>
    <w:rsid w:val="007342E2"/>
    <w:rsid w:val="00740232"/>
    <w:rsid w:val="007456B0"/>
    <w:rsid w:val="0075613E"/>
    <w:rsid w:val="0075722F"/>
    <w:rsid w:val="007576B9"/>
    <w:rsid w:val="00763C39"/>
    <w:rsid w:val="00765D55"/>
    <w:rsid w:val="007674FB"/>
    <w:rsid w:val="007776F1"/>
    <w:rsid w:val="00777F92"/>
    <w:rsid w:val="0079136D"/>
    <w:rsid w:val="00796440"/>
    <w:rsid w:val="007965FF"/>
    <w:rsid w:val="007A14DF"/>
    <w:rsid w:val="007A37B6"/>
    <w:rsid w:val="007A7BFB"/>
    <w:rsid w:val="007B1936"/>
    <w:rsid w:val="007B7DE7"/>
    <w:rsid w:val="007C41B9"/>
    <w:rsid w:val="007D444B"/>
    <w:rsid w:val="007E04AA"/>
    <w:rsid w:val="007E1C4B"/>
    <w:rsid w:val="007E221C"/>
    <w:rsid w:val="007E288F"/>
    <w:rsid w:val="007E30F7"/>
    <w:rsid w:val="007E4A49"/>
    <w:rsid w:val="007E4F21"/>
    <w:rsid w:val="007F0BD3"/>
    <w:rsid w:val="007F6836"/>
    <w:rsid w:val="007F78C3"/>
    <w:rsid w:val="007F79A0"/>
    <w:rsid w:val="007F7E44"/>
    <w:rsid w:val="00800B81"/>
    <w:rsid w:val="00800F8D"/>
    <w:rsid w:val="0080740E"/>
    <w:rsid w:val="00811AAE"/>
    <w:rsid w:val="00815FDF"/>
    <w:rsid w:val="00824B01"/>
    <w:rsid w:val="008273D0"/>
    <w:rsid w:val="0082769A"/>
    <w:rsid w:val="00831344"/>
    <w:rsid w:val="00835E29"/>
    <w:rsid w:val="00837DDD"/>
    <w:rsid w:val="00840EC9"/>
    <w:rsid w:val="00841368"/>
    <w:rsid w:val="008542CD"/>
    <w:rsid w:val="00856E35"/>
    <w:rsid w:val="00857CCC"/>
    <w:rsid w:val="0086011C"/>
    <w:rsid w:val="00882123"/>
    <w:rsid w:val="008832D3"/>
    <w:rsid w:val="00884B53"/>
    <w:rsid w:val="008876B7"/>
    <w:rsid w:val="00891E54"/>
    <w:rsid w:val="00893E3C"/>
    <w:rsid w:val="008A1CF6"/>
    <w:rsid w:val="008B0006"/>
    <w:rsid w:val="008B0100"/>
    <w:rsid w:val="008B6087"/>
    <w:rsid w:val="008B670E"/>
    <w:rsid w:val="008C0716"/>
    <w:rsid w:val="008C4159"/>
    <w:rsid w:val="008C7DA8"/>
    <w:rsid w:val="008E2D34"/>
    <w:rsid w:val="008E5A47"/>
    <w:rsid w:val="008E63AD"/>
    <w:rsid w:val="008E65E2"/>
    <w:rsid w:val="008F19F6"/>
    <w:rsid w:val="008F382E"/>
    <w:rsid w:val="008F3946"/>
    <w:rsid w:val="008F5BB4"/>
    <w:rsid w:val="008F61CB"/>
    <w:rsid w:val="008F6D80"/>
    <w:rsid w:val="009247F8"/>
    <w:rsid w:val="00932B54"/>
    <w:rsid w:val="0093471A"/>
    <w:rsid w:val="00934885"/>
    <w:rsid w:val="00934CA9"/>
    <w:rsid w:val="00940877"/>
    <w:rsid w:val="00940B2A"/>
    <w:rsid w:val="00943669"/>
    <w:rsid w:val="009458D0"/>
    <w:rsid w:val="00945B0F"/>
    <w:rsid w:val="00946483"/>
    <w:rsid w:val="009528D7"/>
    <w:rsid w:val="00963715"/>
    <w:rsid w:val="00963F41"/>
    <w:rsid w:val="00985164"/>
    <w:rsid w:val="009909E8"/>
    <w:rsid w:val="0099453D"/>
    <w:rsid w:val="0099551A"/>
    <w:rsid w:val="00997A35"/>
    <w:rsid w:val="009A21AF"/>
    <w:rsid w:val="009A4D02"/>
    <w:rsid w:val="009A75B2"/>
    <w:rsid w:val="009B4059"/>
    <w:rsid w:val="009B45F1"/>
    <w:rsid w:val="009B7F22"/>
    <w:rsid w:val="009B7FF8"/>
    <w:rsid w:val="009C158F"/>
    <w:rsid w:val="009C16CB"/>
    <w:rsid w:val="009C57D4"/>
    <w:rsid w:val="009C6583"/>
    <w:rsid w:val="009C746D"/>
    <w:rsid w:val="009E0A82"/>
    <w:rsid w:val="009E7658"/>
    <w:rsid w:val="00A00B5C"/>
    <w:rsid w:val="00A05D24"/>
    <w:rsid w:val="00A121D5"/>
    <w:rsid w:val="00A144E7"/>
    <w:rsid w:val="00A20391"/>
    <w:rsid w:val="00A205CC"/>
    <w:rsid w:val="00A2158B"/>
    <w:rsid w:val="00A2166B"/>
    <w:rsid w:val="00A23C09"/>
    <w:rsid w:val="00A246C1"/>
    <w:rsid w:val="00A33195"/>
    <w:rsid w:val="00A36C68"/>
    <w:rsid w:val="00A4250A"/>
    <w:rsid w:val="00A43999"/>
    <w:rsid w:val="00A46E1D"/>
    <w:rsid w:val="00A50023"/>
    <w:rsid w:val="00A50224"/>
    <w:rsid w:val="00A5122F"/>
    <w:rsid w:val="00A51708"/>
    <w:rsid w:val="00A61810"/>
    <w:rsid w:val="00A6621D"/>
    <w:rsid w:val="00A70147"/>
    <w:rsid w:val="00A7128B"/>
    <w:rsid w:val="00A71C8D"/>
    <w:rsid w:val="00A74875"/>
    <w:rsid w:val="00A764CF"/>
    <w:rsid w:val="00A9002E"/>
    <w:rsid w:val="00A92392"/>
    <w:rsid w:val="00A93408"/>
    <w:rsid w:val="00A94573"/>
    <w:rsid w:val="00AA27C0"/>
    <w:rsid w:val="00AA4FF1"/>
    <w:rsid w:val="00AA6FC9"/>
    <w:rsid w:val="00AB099D"/>
    <w:rsid w:val="00AB1173"/>
    <w:rsid w:val="00AB27D8"/>
    <w:rsid w:val="00AB5F6E"/>
    <w:rsid w:val="00AC1572"/>
    <w:rsid w:val="00AC15C6"/>
    <w:rsid w:val="00AC4995"/>
    <w:rsid w:val="00AC7DA4"/>
    <w:rsid w:val="00AE560E"/>
    <w:rsid w:val="00AF2314"/>
    <w:rsid w:val="00AF34C2"/>
    <w:rsid w:val="00AF6FB8"/>
    <w:rsid w:val="00B00B85"/>
    <w:rsid w:val="00B016F1"/>
    <w:rsid w:val="00B0223F"/>
    <w:rsid w:val="00B04AD1"/>
    <w:rsid w:val="00B051D0"/>
    <w:rsid w:val="00B06D07"/>
    <w:rsid w:val="00B24B09"/>
    <w:rsid w:val="00B313ED"/>
    <w:rsid w:val="00B3333A"/>
    <w:rsid w:val="00B35BC8"/>
    <w:rsid w:val="00B378BF"/>
    <w:rsid w:val="00B41CBC"/>
    <w:rsid w:val="00B4406E"/>
    <w:rsid w:val="00B61D39"/>
    <w:rsid w:val="00B71BEF"/>
    <w:rsid w:val="00B7239F"/>
    <w:rsid w:val="00B72CB2"/>
    <w:rsid w:val="00B80D16"/>
    <w:rsid w:val="00B827A1"/>
    <w:rsid w:val="00B843AE"/>
    <w:rsid w:val="00B87312"/>
    <w:rsid w:val="00B91151"/>
    <w:rsid w:val="00BA20E2"/>
    <w:rsid w:val="00BB2FF5"/>
    <w:rsid w:val="00BB34BE"/>
    <w:rsid w:val="00BC0030"/>
    <w:rsid w:val="00BC53BB"/>
    <w:rsid w:val="00BC6FE1"/>
    <w:rsid w:val="00BC7152"/>
    <w:rsid w:val="00BD1B74"/>
    <w:rsid w:val="00BD1E0B"/>
    <w:rsid w:val="00BD24DE"/>
    <w:rsid w:val="00BD5885"/>
    <w:rsid w:val="00BE0277"/>
    <w:rsid w:val="00BE3594"/>
    <w:rsid w:val="00BE3AC9"/>
    <w:rsid w:val="00BF6F33"/>
    <w:rsid w:val="00C05652"/>
    <w:rsid w:val="00C10DE3"/>
    <w:rsid w:val="00C1590B"/>
    <w:rsid w:val="00C168D6"/>
    <w:rsid w:val="00C21FCB"/>
    <w:rsid w:val="00C23495"/>
    <w:rsid w:val="00C27FD6"/>
    <w:rsid w:val="00C3086C"/>
    <w:rsid w:val="00C4539E"/>
    <w:rsid w:val="00C53414"/>
    <w:rsid w:val="00C622F4"/>
    <w:rsid w:val="00C63A8E"/>
    <w:rsid w:val="00C673F4"/>
    <w:rsid w:val="00C755EE"/>
    <w:rsid w:val="00C86151"/>
    <w:rsid w:val="00C86E84"/>
    <w:rsid w:val="00C90F88"/>
    <w:rsid w:val="00C924D2"/>
    <w:rsid w:val="00CB457C"/>
    <w:rsid w:val="00CB4CE1"/>
    <w:rsid w:val="00CC0500"/>
    <w:rsid w:val="00CC13FB"/>
    <w:rsid w:val="00CC2B86"/>
    <w:rsid w:val="00CC3982"/>
    <w:rsid w:val="00CC3AAA"/>
    <w:rsid w:val="00CC7DA4"/>
    <w:rsid w:val="00CD1258"/>
    <w:rsid w:val="00CD3C6B"/>
    <w:rsid w:val="00CD5828"/>
    <w:rsid w:val="00CD5FA6"/>
    <w:rsid w:val="00CF3919"/>
    <w:rsid w:val="00CF6438"/>
    <w:rsid w:val="00CF7411"/>
    <w:rsid w:val="00D02296"/>
    <w:rsid w:val="00D0277F"/>
    <w:rsid w:val="00D06FC0"/>
    <w:rsid w:val="00D07BE1"/>
    <w:rsid w:val="00D1190B"/>
    <w:rsid w:val="00D20749"/>
    <w:rsid w:val="00D3024D"/>
    <w:rsid w:val="00D3125C"/>
    <w:rsid w:val="00D41C27"/>
    <w:rsid w:val="00D53DA4"/>
    <w:rsid w:val="00D60AA9"/>
    <w:rsid w:val="00D6362F"/>
    <w:rsid w:val="00D63968"/>
    <w:rsid w:val="00D64C09"/>
    <w:rsid w:val="00D65903"/>
    <w:rsid w:val="00D72BBE"/>
    <w:rsid w:val="00D73234"/>
    <w:rsid w:val="00D746B7"/>
    <w:rsid w:val="00D75250"/>
    <w:rsid w:val="00D76A4E"/>
    <w:rsid w:val="00D843AC"/>
    <w:rsid w:val="00D85D6C"/>
    <w:rsid w:val="00D90F57"/>
    <w:rsid w:val="00D945D1"/>
    <w:rsid w:val="00D97465"/>
    <w:rsid w:val="00D97A91"/>
    <w:rsid w:val="00DA6E63"/>
    <w:rsid w:val="00DC053F"/>
    <w:rsid w:val="00DC4534"/>
    <w:rsid w:val="00DC620E"/>
    <w:rsid w:val="00DC671A"/>
    <w:rsid w:val="00DC70B8"/>
    <w:rsid w:val="00DD32A1"/>
    <w:rsid w:val="00DD3DCA"/>
    <w:rsid w:val="00DE0620"/>
    <w:rsid w:val="00DE41EF"/>
    <w:rsid w:val="00DE58E2"/>
    <w:rsid w:val="00DF0A8A"/>
    <w:rsid w:val="00DF1E64"/>
    <w:rsid w:val="00DF5ADC"/>
    <w:rsid w:val="00E00826"/>
    <w:rsid w:val="00E02150"/>
    <w:rsid w:val="00E03CEC"/>
    <w:rsid w:val="00E05655"/>
    <w:rsid w:val="00E06BE5"/>
    <w:rsid w:val="00E13B15"/>
    <w:rsid w:val="00E13C9E"/>
    <w:rsid w:val="00E14889"/>
    <w:rsid w:val="00E149DF"/>
    <w:rsid w:val="00E1681B"/>
    <w:rsid w:val="00E25F2A"/>
    <w:rsid w:val="00E30F66"/>
    <w:rsid w:val="00E3192E"/>
    <w:rsid w:val="00E36FF5"/>
    <w:rsid w:val="00E378E7"/>
    <w:rsid w:val="00E37C50"/>
    <w:rsid w:val="00E40A02"/>
    <w:rsid w:val="00E4571E"/>
    <w:rsid w:val="00E47DB7"/>
    <w:rsid w:val="00E530A4"/>
    <w:rsid w:val="00E566B6"/>
    <w:rsid w:val="00E5694E"/>
    <w:rsid w:val="00E56C41"/>
    <w:rsid w:val="00E578CD"/>
    <w:rsid w:val="00E607A0"/>
    <w:rsid w:val="00E60E4E"/>
    <w:rsid w:val="00E631DE"/>
    <w:rsid w:val="00E65A8A"/>
    <w:rsid w:val="00E67B5A"/>
    <w:rsid w:val="00E71531"/>
    <w:rsid w:val="00E73CB2"/>
    <w:rsid w:val="00E7551D"/>
    <w:rsid w:val="00E75EC2"/>
    <w:rsid w:val="00E8381B"/>
    <w:rsid w:val="00E851BE"/>
    <w:rsid w:val="00E94E6B"/>
    <w:rsid w:val="00EA0B5F"/>
    <w:rsid w:val="00EA0EFF"/>
    <w:rsid w:val="00EB146A"/>
    <w:rsid w:val="00EB1EF4"/>
    <w:rsid w:val="00EB5F15"/>
    <w:rsid w:val="00EC37B6"/>
    <w:rsid w:val="00ED0C01"/>
    <w:rsid w:val="00ED3BD9"/>
    <w:rsid w:val="00EE2993"/>
    <w:rsid w:val="00EE4C8A"/>
    <w:rsid w:val="00EE7D42"/>
    <w:rsid w:val="00EF6B46"/>
    <w:rsid w:val="00F0069F"/>
    <w:rsid w:val="00F01D08"/>
    <w:rsid w:val="00F02A9B"/>
    <w:rsid w:val="00F0347F"/>
    <w:rsid w:val="00F03C34"/>
    <w:rsid w:val="00F25243"/>
    <w:rsid w:val="00F2751B"/>
    <w:rsid w:val="00F27F80"/>
    <w:rsid w:val="00F36451"/>
    <w:rsid w:val="00F370B8"/>
    <w:rsid w:val="00F40179"/>
    <w:rsid w:val="00F4093D"/>
    <w:rsid w:val="00F427E4"/>
    <w:rsid w:val="00F42811"/>
    <w:rsid w:val="00F460C6"/>
    <w:rsid w:val="00F50825"/>
    <w:rsid w:val="00F57237"/>
    <w:rsid w:val="00F6578C"/>
    <w:rsid w:val="00F7151C"/>
    <w:rsid w:val="00F83887"/>
    <w:rsid w:val="00F9157B"/>
    <w:rsid w:val="00F92145"/>
    <w:rsid w:val="00F9346A"/>
    <w:rsid w:val="00F95C15"/>
    <w:rsid w:val="00FA0094"/>
    <w:rsid w:val="00FA71B6"/>
    <w:rsid w:val="00FB0895"/>
    <w:rsid w:val="00FB1227"/>
    <w:rsid w:val="00FB6228"/>
    <w:rsid w:val="00FB72E5"/>
    <w:rsid w:val="00FB7964"/>
    <w:rsid w:val="00FB7E5D"/>
    <w:rsid w:val="00FC5DDA"/>
    <w:rsid w:val="00FC74BC"/>
    <w:rsid w:val="00FD3916"/>
    <w:rsid w:val="00FD5092"/>
    <w:rsid w:val="00FE162B"/>
    <w:rsid w:val="00FE54F6"/>
    <w:rsid w:val="00FF1BED"/>
    <w:rsid w:val="00FF23D4"/>
    <w:rsid w:val="00FF379D"/>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DDEEA6"/>
  <w15:docId w15:val="{168315B9-5645-456B-AFAF-DF9E2ED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D6C"/>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styleId="Web">
    <w:name w:val="Normal (Web)"/>
    <w:basedOn w:val="a"/>
    <w:uiPriority w:val="99"/>
    <w:semiHidden/>
    <w:unhideWhenUsed/>
    <w:rsid w:val="00537C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ocalhos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F0EA7-43C8-42CC-9AA1-0DE93900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15</Pages>
  <Words>9185</Words>
  <Characters>1734</Characters>
  <Application>Microsoft Office Word</Application>
  <DocSecurity>0</DocSecurity>
  <Lines>14</Lines>
  <Paragraphs>21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金子 慎樹</cp:lastModifiedBy>
  <cp:revision>57</cp:revision>
  <cp:lastPrinted>2021-09-21T08:22:00Z</cp:lastPrinted>
  <dcterms:created xsi:type="dcterms:W3CDTF">2020-01-09T04:17:00Z</dcterms:created>
  <dcterms:modified xsi:type="dcterms:W3CDTF">2023-07-11T00:54:00Z</dcterms:modified>
</cp:coreProperties>
</file>