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4590E" w14:textId="63A33218" w:rsidR="00DB0EEF" w:rsidRDefault="00A64AC2" w:rsidP="009A21AF">
      <w:pPr>
        <w:wordWrap w:val="0"/>
        <w:jc w:val="right"/>
        <w:rPr>
          <w:b/>
          <w:bdr w:val="single" w:sz="4" w:space="0" w:color="auto"/>
        </w:rPr>
      </w:pPr>
      <w:r>
        <w:rPr>
          <w:rFonts w:hint="eastAsia"/>
          <w:b/>
          <w:bdr w:val="single" w:sz="4" w:space="0" w:color="auto"/>
        </w:rPr>
        <w:t>【筑西市：土砂版記入</w:t>
      </w:r>
      <w:r w:rsidR="007F5252">
        <w:rPr>
          <w:rFonts w:hint="eastAsia"/>
          <w:b/>
          <w:bdr w:val="single" w:sz="4" w:space="0" w:color="auto"/>
        </w:rPr>
        <w:t>用</w:t>
      </w:r>
      <w:r>
        <w:rPr>
          <w:rFonts w:hint="eastAsia"/>
          <w:b/>
          <w:bdr w:val="single" w:sz="4" w:space="0" w:color="auto"/>
        </w:rPr>
        <w:t>】</w:t>
      </w:r>
    </w:p>
    <w:p w14:paraId="06795EB5" w14:textId="77777777" w:rsidR="00DB0EEF" w:rsidRDefault="00DB0EEF" w:rsidP="00DB0EEF">
      <w:pPr>
        <w:jc w:val="right"/>
        <w:rPr>
          <w:b/>
          <w:bdr w:val="single" w:sz="4" w:space="0" w:color="auto"/>
        </w:rPr>
      </w:pPr>
    </w:p>
    <w:p w14:paraId="7932F974" w14:textId="77777777" w:rsidR="00DB0EEF" w:rsidRDefault="00DB0EEF" w:rsidP="00DB0EEF">
      <w:pPr>
        <w:jc w:val="right"/>
        <w:rPr>
          <w:b/>
          <w:bdr w:val="single" w:sz="4" w:space="0" w:color="auto"/>
        </w:rPr>
      </w:pPr>
    </w:p>
    <w:p w14:paraId="3519AF45" w14:textId="52E28F31" w:rsidR="00316396" w:rsidRDefault="00316396" w:rsidP="00DB0EEF">
      <w:pPr>
        <w:jc w:val="right"/>
        <w:rPr>
          <w:b/>
          <w:bdr w:val="single" w:sz="4" w:space="0" w:color="auto"/>
        </w:rPr>
      </w:pPr>
    </w:p>
    <w:p w14:paraId="3565AB08" w14:textId="77777777" w:rsidR="00316396" w:rsidRPr="00DB0EEF" w:rsidRDefault="00316396" w:rsidP="00316396">
      <w:pPr>
        <w:jc w:val="right"/>
        <w:rPr>
          <w:b/>
          <w:bdr w:val="single" w:sz="4" w:space="0" w:color="auto"/>
        </w:rPr>
      </w:pPr>
    </w:p>
    <w:p w14:paraId="185F17E4" w14:textId="45AFC3A5" w:rsidR="00316396" w:rsidRDefault="00316396" w:rsidP="00316396">
      <w:pPr>
        <w:jc w:val="right"/>
        <w:rPr>
          <w:b/>
          <w:bdr w:val="single" w:sz="4" w:space="0" w:color="auto"/>
        </w:rPr>
      </w:pPr>
    </w:p>
    <w:p w14:paraId="3381EDEC" w14:textId="05DD06CC" w:rsidR="00316396" w:rsidRDefault="00316396" w:rsidP="00316396">
      <w:pPr>
        <w:jc w:val="right"/>
        <w:rPr>
          <w:b/>
          <w:bdr w:val="single" w:sz="4" w:space="0" w:color="auto"/>
        </w:rPr>
      </w:pPr>
    </w:p>
    <w:p w14:paraId="1A91567F" w14:textId="77777777" w:rsidR="00316396" w:rsidRDefault="00316396" w:rsidP="00316396">
      <w:pPr>
        <w:jc w:val="right"/>
        <w:rPr>
          <w:b/>
          <w:bdr w:val="single" w:sz="4" w:space="0" w:color="auto"/>
        </w:rPr>
      </w:pPr>
    </w:p>
    <w:p w14:paraId="54AFFEDB" w14:textId="77777777" w:rsidR="00316396" w:rsidRDefault="00316396" w:rsidP="00316396">
      <w:pPr>
        <w:jc w:val="right"/>
        <w:rPr>
          <w:b/>
          <w:bdr w:val="single" w:sz="4" w:space="0" w:color="auto"/>
        </w:rPr>
      </w:pPr>
    </w:p>
    <w:p w14:paraId="7ED104A7" w14:textId="77777777" w:rsidR="00316396" w:rsidRDefault="00316396" w:rsidP="00316396">
      <w:pPr>
        <w:jc w:val="right"/>
        <w:rPr>
          <w:b/>
          <w:bdr w:val="single" w:sz="4" w:space="0" w:color="auto"/>
        </w:rPr>
      </w:pPr>
    </w:p>
    <w:p w14:paraId="33AC667E" w14:textId="77777777" w:rsidR="00316396" w:rsidRDefault="00316396" w:rsidP="00316396">
      <w:pPr>
        <w:jc w:val="right"/>
        <w:rPr>
          <w:b/>
          <w:bdr w:val="single" w:sz="4" w:space="0" w:color="auto"/>
        </w:rPr>
      </w:pPr>
    </w:p>
    <w:p w14:paraId="77E4B1EF" w14:textId="77777777" w:rsidR="00316396" w:rsidRDefault="00316396" w:rsidP="00316396">
      <w:pPr>
        <w:jc w:val="right"/>
        <w:rPr>
          <w:b/>
          <w:bdr w:val="single" w:sz="4" w:space="0" w:color="auto"/>
        </w:rPr>
      </w:pPr>
    </w:p>
    <w:p w14:paraId="1B8B0694" w14:textId="77777777" w:rsidR="00316396" w:rsidRDefault="00316396" w:rsidP="00316396">
      <w:pPr>
        <w:jc w:val="right"/>
        <w:rPr>
          <w:b/>
          <w:bdr w:val="single" w:sz="4" w:space="0" w:color="auto"/>
        </w:rPr>
      </w:pPr>
    </w:p>
    <w:p w14:paraId="706505BA" w14:textId="1D520F01" w:rsidR="00146889" w:rsidRDefault="00146889" w:rsidP="007256A1">
      <w:pPr>
        <w:jc w:val="right"/>
        <w:rPr>
          <w:b/>
          <w:bdr w:val="single" w:sz="4" w:space="0" w:color="auto"/>
        </w:rPr>
      </w:pPr>
    </w:p>
    <w:p w14:paraId="10B366A3" w14:textId="1C0DE579" w:rsidR="00314AE9" w:rsidRPr="00314AE9" w:rsidRDefault="009A75B2" w:rsidP="001A66A1">
      <w:pPr>
        <w:ind w:firstLineChars="650" w:firstLine="2633"/>
        <w:rPr>
          <w:b/>
          <w:sz w:val="40"/>
          <w:szCs w:val="32"/>
          <w:u w:val="double"/>
        </w:rPr>
      </w:pPr>
      <w:r w:rsidRPr="00314AE9">
        <w:rPr>
          <w:rFonts w:hint="eastAsia"/>
          <w:b/>
          <w:sz w:val="40"/>
          <w:szCs w:val="32"/>
          <w:u w:val="double"/>
        </w:rPr>
        <w:t xml:space="preserve">　　</w:t>
      </w:r>
      <w:r w:rsidR="007F5252">
        <w:rPr>
          <w:rFonts w:hint="eastAsia"/>
          <w:b/>
          <w:sz w:val="40"/>
          <w:szCs w:val="32"/>
          <w:u w:val="double"/>
        </w:rPr>
        <w:t xml:space="preserve">　　　　　　</w:t>
      </w:r>
      <w:r w:rsidR="00D60AA9" w:rsidRPr="00314AE9">
        <w:rPr>
          <w:rFonts w:hint="eastAsia"/>
          <w:b/>
          <w:sz w:val="40"/>
          <w:szCs w:val="32"/>
          <w:u w:val="double"/>
        </w:rPr>
        <w:t xml:space="preserve">　</w:t>
      </w:r>
      <w:r w:rsidR="009C158F">
        <w:rPr>
          <w:rFonts w:hint="eastAsia"/>
          <w:b/>
          <w:sz w:val="40"/>
          <w:szCs w:val="32"/>
          <w:u w:val="double"/>
        </w:rPr>
        <w:t xml:space="preserve">　</w:t>
      </w:r>
      <w:r w:rsidR="00D60AA9" w:rsidRPr="00314AE9">
        <w:rPr>
          <w:rFonts w:hint="eastAsia"/>
          <w:b/>
          <w:sz w:val="40"/>
          <w:szCs w:val="32"/>
          <w:u w:val="double"/>
        </w:rPr>
        <w:t xml:space="preserve">　</w:t>
      </w:r>
    </w:p>
    <w:p w14:paraId="7B84A855" w14:textId="08BFBC97" w:rsidR="004B5B51" w:rsidRDefault="000A056A" w:rsidP="004B5B51">
      <w:pPr>
        <w:jc w:val="center"/>
        <w:rPr>
          <w:b/>
          <w:sz w:val="36"/>
        </w:rPr>
      </w:pPr>
      <w:r w:rsidRPr="00314AE9">
        <w:rPr>
          <w:rFonts w:hint="eastAsia"/>
          <w:b/>
          <w:sz w:val="40"/>
          <w:szCs w:val="32"/>
        </w:rPr>
        <w:t>における</w:t>
      </w:r>
      <w:r w:rsidR="001A66A1">
        <w:rPr>
          <w:rFonts w:hint="eastAsia"/>
          <w:b/>
          <w:sz w:val="40"/>
          <w:szCs w:val="32"/>
        </w:rPr>
        <w:t>土砂災害</w:t>
      </w:r>
      <w:r w:rsidRPr="00314AE9">
        <w:rPr>
          <w:rFonts w:hint="eastAsia"/>
          <w:b/>
          <w:sz w:val="40"/>
          <w:szCs w:val="32"/>
        </w:rPr>
        <w:t>時の避難確保計画</w:t>
      </w:r>
    </w:p>
    <w:p w14:paraId="2B3AC070" w14:textId="77777777" w:rsidR="004B5B51" w:rsidRDefault="004B5B51" w:rsidP="004B5B51">
      <w:pPr>
        <w:jc w:val="center"/>
        <w:rPr>
          <w:b/>
          <w:sz w:val="36"/>
        </w:rPr>
      </w:pPr>
    </w:p>
    <w:p w14:paraId="07F55066" w14:textId="77777777" w:rsidR="004B5B51" w:rsidRDefault="004B5B51" w:rsidP="004B5B51">
      <w:pPr>
        <w:jc w:val="center"/>
        <w:rPr>
          <w:b/>
          <w:sz w:val="36"/>
        </w:rPr>
      </w:pPr>
    </w:p>
    <w:p w14:paraId="691A0602" w14:textId="77777777" w:rsidR="004B5B51" w:rsidRDefault="004B5B51" w:rsidP="004B5B51">
      <w:pPr>
        <w:jc w:val="center"/>
        <w:rPr>
          <w:b/>
          <w:sz w:val="36"/>
        </w:rPr>
      </w:pPr>
    </w:p>
    <w:p w14:paraId="26657A55" w14:textId="77777777" w:rsidR="004B5B51" w:rsidRDefault="004B5B51" w:rsidP="004B5B51">
      <w:pPr>
        <w:jc w:val="center"/>
        <w:rPr>
          <w:b/>
          <w:sz w:val="36"/>
        </w:rPr>
      </w:pPr>
    </w:p>
    <w:p w14:paraId="1E12CF2B" w14:textId="77777777" w:rsidR="004B5B51" w:rsidRDefault="004B5B51" w:rsidP="004B5B51">
      <w:pPr>
        <w:jc w:val="center"/>
        <w:rPr>
          <w:b/>
          <w:sz w:val="36"/>
        </w:rPr>
      </w:pPr>
    </w:p>
    <w:p w14:paraId="52A2789D" w14:textId="7C11C982" w:rsidR="004B5B51" w:rsidRPr="004B5B51" w:rsidRDefault="009A21AF" w:rsidP="004B5B51">
      <w:pPr>
        <w:jc w:val="center"/>
        <w:rPr>
          <w:b/>
          <w:sz w:val="36"/>
        </w:rPr>
        <w:sectPr w:rsidR="004B5B51" w:rsidRPr="004B5B51" w:rsidSect="00F370B8">
          <w:headerReference w:type="first" r:id="rId8"/>
          <w:pgSz w:w="11906" w:h="16838" w:code="9"/>
          <w:pgMar w:top="851" w:right="1134" w:bottom="1134" w:left="1134" w:header="510" w:footer="397" w:gutter="0"/>
          <w:pgNumType w:fmt="numberInDash"/>
          <w:cols w:space="425"/>
          <w:docGrid w:type="linesAndChars" w:linePitch="394" w:charSpace="710"/>
        </w:sectPr>
      </w:pPr>
      <w:r>
        <w:rPr>
          <w:rFonts w:hint="eastAsia"/>
          <w:b/>
          <w:sz w:val="36"/>
        </w:rPr>
        <w:t xml:space="preserve">令和　　</w:t>
      </w:r>
      <w:r w:rsidR="004B5B51">
        <w:rPr>
          <w:rFonts w:hint="eastAsia"/>
          <w:b/>
          <w:sz w:val="36"/>
        </w:rPr>
        <w:t>年</w:t>
      </w:r>
      <w:r w:rsidR="00F4093D">
        <w:rPr>
          <w:rFonts w:hint="eastAsia"/>
          <w:b/>
          <w:sz w:val="36"/>
        </w:rPr>
        <w:t xml:space="preserve">　</w:t>
      </w:r>
      <w:r>
        <w:rPr>
          <w:rFonts w:hint="eastAsia"/>
          <w:b/>
          <w:sz w:val="36"/>
        </w:rPr>
        <w:t xml:space="preserve">　</w:t>
      </w:r>
      <w:r w:rsidR="004B5B51">
        <w:rPr>
          <w:rFonts w:hint="eastAsia"/>
          <w:b/>
          <w:sz w:val="36"/>
        </w:rPr>
        <w:t>月</w:t>
      </w:r>
    </w:p>
    <w:p w14:paraId="549595AE" w14:textId="77777777" w:rsidR="000A056A" w:rsidRPr="00667298" w:rsidRDefault="00D60AA9" w:rsidP="00D60AA9">
      <w:pPr>
        <w:pStyle w:val="a3"/>
        <w:ind w:leftChars="0" w:left="0"/>
        <w:rPr>
          <w:rFonts w:ascii="ＭＳ 明朝" w:eastAsia="ＭＳ 明朝" w:hAnsi="ＭＳ 明朝"/>
          <w:sz w:val="21"/>
          <w:szCs w:val="21"/>
        </w:rPr>
      </w:pPr>
      <w:r w:rsidRPr="00667298">
        <w:rPr>
          <w:rFonts w:hAnsi="ＭＳ ゴシック" w:hint="eastAsia"/>
          <w:b/>
          <w:szCs w:val="28"/>
          <w:u w:val="single"/>
        </w:rPr>
        <w:lastRenderedPageBreak/>
        <w:t xml:space="preserve">１　</w:t>
      </w:r>
      <w:r w:rsidR="000A056A" w:rsidRPr="00667298">
        <w:rPr>
          <w:rFonts w:hAnsi="ＭＳ ゴシック" w:hint="eastAsia"/>
          <w:b/>
          <w:szCs w:val="28"/>
          <w:u w:val="single"/>
        </w:rPr>
        <w:t>計画の目的</w:t>
      </w:r>
      <w:r w:rsidR="009458D0"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9458D0" w:rsidRPr="00667298">
        <w:rPr>
          <w:rFonts w:hAnsi="ＭＳ ゴシック" w:hint="eastAsia"/>
          <w:b/>
          <w:szCs w:val="28"/>
          <w:u w:val="single"/>
        </w:rPr>
        <w:t xml:space="preserve">　</w:t>
      </w:r>
    </w:p>
    <w:p w14:paraId="099C0776" w14:textId="7696BB6F" w:rsidR="000A056A" w:rsidRPr="00667298" w:rsidRDefault="000A056A" w:rsidP="00A235F8">
      <w:pPr>
        <w:pStyle w:val="a3"/>
        <w:ind w:leftChars="14" w:left="40" w:firstLineChars="113" w:firstLine="241"/>
        <w:rPr>
          <w:rFonts w:ascii="ＭＳ 明朝" w:eastAsia="ＭＳ 明朝" w:hAnsi="ＭＳ 明朝"/>
          <w:sz w:val="21"/>
          <w:szCs w:val="21"/>
        </w:rPr>
      </w:pPr>
      <w:r w:rsidRPr="00667298">
        <w:rPr>
          <w:rFonts w:ascii="ＭＳ 明朝" w:eastAsia="ＭＳ 明朝" w:hAnsi="ＭＳ 明朝" w:hint="eastAsia"/>
          <w:sz w:val="21"/>
          <w:szCs w:val="21"/>
        </w:rPr>
        <w:t>この計画は</w:t>
      </w:r>
      <w:r w:rsidR="009C158F">
        <w:rPr>
          <w:rFonts w:ascii="ＭＳ 明朝" w:eastAsia="ＭＳ 明朝" w:hAnsi="ＭＳ 明朝" w:hint="eastAsia"/>
          <w:sz w:val="21"/>
          <w:szCs w:val="21"/>
        </w:rPr>
        <w:t>、</w:t>
      </w:r>
      <w:r w:rsidR="001A66A1">
        <w:rPr>
          <w:rFonts w:ascii="ＭＳ 明朝" w:eastAsia="ＭＳ 明朝" w:hAnsi="ＭＳ 明朝" w:hint="eastAsia"/>
          <w:sz w:val="21"/>
          <w:szCs w:val="21"/>
        </w:rPr>
        <w:t>土砂災害警戒区域等における土砂災害防止対策の推進に関する法律</w:t>
      </w:r>
      <w:r w:rsidRPr="00667298">
        <w:rPr>
          <w:rFonts w:ascii="ＭＳ 明朝" w:eastAsia="ＭＳ 明朝" w:hAnsi="ＭＳ 明朝" w:hint="eastAsia"/>
          <w:sz w:val="21"/>
          <w:szCs w:val="21"/>
        </w:rPr>
        <w:t>第</w:t>
      </w:r>
      <w:r w:rsidR="001A66A1">
        <w:rPr>
          <w:rFonts w:ascii="ＭＳ 明朝" w:eastAsia="ＭＳ 明朝" w:hAnsi="ＭＳ 明朝" w:hint="eastAsia"/>
          <w:sz w:val="21"/>
          <w:szCs w:val="21"/>
        </w:rPr>
        <w:t>８条の２に基</w:t>
      </w:r>
      <w:r w:rsidR="00D60AA9" w:rsidRPr="00667298">
        <w:rPr>
          <w:rFonts w:ascii="ＭＳ 明朝" w:eastAsia="ＭＳ 明朝" w:hAnsi="ＭＳ 明朝" w:hint="eastAsia"/>
          <w:sz w:val="21"/>
          <w:szCs w:val="21"/>
        </w:rPr>
        <w:t>づくものであり</w:t>
      </w:r>
      <w:r w:rsidR="009C158F">
        <w:rPr>
          <w:rFonts w:ascii="ＭＳ 明朝" w:eastAsia="ＭＳ 明朝" w:hAnsi="ＭＳ 明朝" w:hint="eastAsia"/>
          <w:sz w:val="21"/>
          <w:szCs w:val="21"/>
        </w:rPr>
        <w:t>、</w:t>
      </w:r>
      <w:r w:rsidR="00070F36">
        <w:rPr>
          <w:rFonts w:ascii="ＭＳ 明朝" w:eastAsia="ＭＳ 明朝" w:hAnsi="ＭＳ 明朝" w:hint="eastAsia"/>
          <w:sz w:val="21"/>
          <w:szCs w:val="21"/>
          <w:u w:val="double"/>
        </w:rPr>
        <w:t xml:space="preserve">　</w:t>
      </w:r>
      <w:r w:rsidR="007F5252">
        <w:rPr>
          <w:rFonts w:ascii="ＭＳ 明朝" w:eastAsia="ＭＳ 明朝" w:hAnsi="ＭＳ 明朝" w:hint="eastAsia"/>
          <w:sz w:val="21"/>
          <w:szCs w:val="21"/>
          <w:u w:val="double"/>
        </w:rPr>
        <w:t xml:space="preserve">　　　　　　</w:t>
      </w:r>
      <w:r w:rsidR="00070F36">
        <w:rPr>
          <w:rFonts w:ascii="ＭＳ 明朝" w:eastAsia="ＭＳ 明朝" w:hAnsi="ＭＳ 明朝" w:hint="eastAsia"/>
          <w:sz w:val="21"/>
          <w:szCs w:val="21"/>
          <w:u w:val="double"/>
        </w:rPr>
        <w:t xml:space="preserve">　</w:t>
      </w:r>
      <w:r w:rsidR="00D60AA9" w:rsidRPr="00667298">
        <w:rPr>
          <w:rFonts w:ascii="ＭＳ 明朝" w:eastAsia="ＭＳ 明朝" w:hAnsi="ＭＳ 明朝" w:hint="eastAsia"/>
          <w:sz w:val="21"/>
          <w:szCs w:val="21"/>
          <w:u w:val="double"/>
        </w:rPr>
        <w:t xml:space="preserve">　</w:t>
      </w:r>
      <w:r w:rsidRPr="00667298">
        <w:rPr>
          <w:rFonts w:ascii="ＭＳ 明朝" w:eastAsia="ＭＳ 明朝" w:hAnsi="ＭＳ 明朝" w:hint="eastAsia"/>
          <w:sz w:val="21"/>
          <w:szCs w:val="21"/>
        </w:rPr>
        <w:t>の</w:t>
      </w:r>
      <w:r w:rsidR="00070F36">
        <w:rPr>
          <w:rFonts w:ascii="ＭＳ 明朝" w:eastAsia="ＭＳ 明朝" w:hAnsi="ＭＳ 明朝" w:hint="eastAsia"/>
          <w:sz w:val="21"/>
          <w:szCs w:val="21"/>
        </w:rPr>
        <w:t>職員</w:t>
      </w:r>
      <w:r w:rsidR="00070F36">
        <w:rPr>
          <w:rFonts w:ascii="ＭＳ 明朝" w:eastAsia="ＭＳ 明朝" w:hAnsi="ＭＳ 明朝"/>
          <w:sz w:val="21"/>
          <w:szCs w:val="21"/>
        </w:rPr>
        <w:t>及び</w:t>
      </w:r>
      <w:r w:rsidRPr="00667298">
        <w:rPr>
          <w:rFonts w:ascii="ＭＳ 明朝" w:eastAsia="ＭＳ 明朝" w:hAnsi="ＭＳ 明朝" w:hint="eastAsia"/>
          <w:sz w:val="21"/>
          <w:szCs w:val="21"/>
        </w:rPr>
        <w:t>利用者</w:t>
      </w:r>
      <w:r w:rsidR="00070F36">
        <w:rPr>
          <w:rFonts w:ascii="ＭＳ 明朝" w:eastAsia="ＭＳ 明朝" w:hAnsi="ＭＳ 明朝" w:hint="eastAsia"/>
          <w:sz w:val="21"/>
          <w:szCs w:val="21"/>
        </w:rPr>
        <w:t>が</w:t>
      </w:r>
      <w:r w:rsidR="001A66A1">
        <w:rPr>
          <w:rFonts w:ascii="ＭＳ 明朝" w:eastAsia="ＭＳ 明朝" w:hAnsi="ＭＳ 明朝" w:hint="eastAsia"/>
          <w:sz w:val="21"/>
          <w:szCs w:val="21"/>
        </w:rPr>
        <w:t>土砂災害</w:t>
      </w:r>
      <w:r w:rsidRPr="00667298">
        <w:rPr>
          <w:rFonts w:ascii="ＭＳ 明朝" w:eastAsia="ＭＳ 明朝" w:hAnsi="ＭＳ 明朝" w:hint="eastAsia"/>
          <w:sz w:val="21"/>
          <w:szCs w:val="21"/>
        </w:rPr>
        <w:t>時</w:t>
      </w:r>
      <w:r w:rsidR="00070F36">
        <w:rPr>
          <w:rFonts w:ascii="ＭＳ 明朝" w:eastAsia="ＭＳ 明朝" w:hAnsi="ＭＳ 明朝" w:hint="eastAsia"/>
          <w:sz w:val="21"/>
          <w:szCs w:val="21"/>
        </w:rPr>
        <w:t>に</w:t>
      </w:r>
      <w:r w:rsidRPr="00667298">
        <w:rPr>
          <w:rFonts w:ascii="ＭＳ 明朝" w:eastAsia="ＭＳ 明朝" w:hAnsi="ＭＳ 明朝" w:hint="eastAsia"/>
          <w:sz w:val="21"/>
          <w:szCs w:val="21"/>
        </w:rPr>
        <w:t>円滑かつ迅速な避難の確保を図ることを目的とする。</w:t>
      </w:r>
    </w:p>
    <w:p w14:paraId="7FAF1802" w14:textId="77777777" w:rsidR="000246DE" w:rsidRPr="001A66A1" w:rsidRDefault="000246DE" w:rsidP="00565845">
      <w:pPr>
        <w:rPr>
          <w:rFonts w:ascii="ＭＳ 明朝" w:eastAsia="ＭＳ 明朝" w:hAnsi="ＭＳ 明朝"/>
          <w:sz w:val="21"/>
          <w:szCs w:val="21"/>
        </w:rPr>
      </w:pPr>
    </w:p>
    <w:p w14:paraId="53D4B76E" w14:textId="77777777" w:rsidR="00EE7D42" w:rsidRPr="00667298" w:rsidRDefault="00EE7D42" w:rsidP="00565845">
      <w:pPr>
        <w:rPr>
          <w:rFonts w:ascii="ＭＳ 明朝" w:eastAsia="ＭＳ 明朝" w:hAnsi="ＭＳ 明朝"/>
          <w:sz w:val="21"/>
          <w:szCs w:val="21"/>
        </w:rPr>
      </w:pPr>
    </w:p>
    <w:p w14:paraId="7B38F9D6" w14:textId="77777777" w:rsidR="000A056A" w:rsidRPr="00667298" w:rsidRDefault="00D60AA9" w:rsidP="00D60AA9">
      <w:pPr>
        <w:pStyle w:val="a3"/>
        <w:ind w:leftChars="0" w:left="0"/>
        <w:rPr>
          <w:rFonts w:hAnsi="ＭＳ ゴシック"/>
          <w:b/>
          <w:szCs w:val="28"/>
          <w:u w:val="single"/>
        </w:rPr>
      </w:pPr>
      <w:r w:rsidRPr="00667298">
        <w:rPr>
          <w:rFonts w:hAnsi="ＭＳ ゴシック" w:hint="eastAsia"/>
          <w:b/>
          <w:szCs w:val="28"/>
          <w:u w:val="single"/>
        </w:rPr>
        <w:t xml:space="preserve">２　</w:t>
      </w:r>
      <w:r w:rsidR="000A056A" w:rsidRPr="00667298">
        <w:rPr>
          <w:rFonts w:hAnsi="ＭＳ ゴシック" w:hint="eastAsia"/>
          <w:b/>
          <w:szCs w:val="28"/>
          <w:u w:val="single"/>
        </w:rPr>
        <w:t>計画の適用範囲</w:t>
      </w:r>
      <w:r w:rsidR="009458D0" w:rsidRPr="00667298">
        <w:rPr>
          <w:rFonts w:hAnsi="ＭＳ ゴシック" w:hint="eastAsia"/>
          <w:b/>
          <w:szCs w:val="28"/>
          <w:u w:val="single"/>
        </w:rPr>
        <w:t xml:space="preserve">　　　　　　　　　　　　　　　　　　　　　　　　　</w:t>
      </w:r>
    </w:p>
    <w:p w14:paraId="53D58359" w14:textId="6842770A" w:rsidR="000A056A" w:rsidRPr="00667298" w:rsidRDefault="00A235F8"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w:t>
      </w:r>
      <w:r w:rsidR="000A056A" w:rsidRPr="00667298">
        <w:rPr>
          <w:rFonts w:ascii="ＭＳ 明朝" w:eastAsia="ＭＳ 明朝" w:hAnsi="ＭＳ 明朝" w:hint="eastAsia"/>
          <w:sz w:val="21"/>
          <w:szCs w:val="21"/>
        </w:rPr>
        <w:t>この計画は</w:t>
      </w:r>
      <w:r w:rsidR="009C158F">
        <w:rPr>
          <w:rFonts w:ascii="ＭＳ 明朝" w:eastAsia="ＭＳ 明朝" w:hAnsi="ＭＳ 明朝" w:hint="eastAsia"/>
          <w:sz w:val="21"/>
          <w:szCs w:val="21"/>
        </w:rPr>
        <w:t>、</w:t>
      </w:r>
      <w:r w:rsidR="009458D0" w:rsidRPr="00667298">
        <w:rPr>
          <w:rFonts w:ascii="ＭＳ 明朝" w:eastAsia="ＭＳ 明朝" w:hAnsi="ＭＳ 明朝" w:hint="eastAsia"/>
          <w:sz w:val="21"/>
          <w:szCs w:val="21"/>
          <w:u w:val="double"/>
        </w:rPr>
        <w:t xml:space="preserve">　</w:t>
      </w:r>
      <w:r w:rsidR="007F5252">
        <w:rPr>
          <w:rFonts w:ascii="ＭＳ 明朝" w:eastAsia="ＭＳ 明朝" w:hAnsi="ＭＳ 明朝" w:hint="eastAsia"/>
          <w:sz w:val="21"/>
          <w:szCs w:val="21"/>
          <w:u w:val="double"/>
        </w:rPr>
        <w:t xml:space="preserve">　　　　　　</w:t>
      </w:r>
      <w:r w:rsidR="009458D0" w:rsidRPr="00667298">
        <w:rPr>
          <w:rFonts w:ascii="ＭＳ 明朝" w:eastAsia="ＭＳ 明朝" w:hAnsi="ＭＳ 明朝" w:hint="eastAsia"/>
          <w:sz w:val="21"/>
          <w:szCs w:val="21"/>
          <w:u w:val="double"/>
        </w:rPr>
        <w:t xml:space="preserve">　　</w:t>
      </w:r>
      <w:r w:rsidR="000A056A" w:rsidRPr="00667298">
        <w:rPr>
          <w:rFonts w:ascii="ＭＳ 明朝" w:eastAsia="ＭＳ 明朝" w:hAnsi="ＭＳ 明朝" w:hint="eastAsia"/>
          <w:sz w:val="21"/>
          <w:szCs w:val="21"/>
        </w:rPr>
        <w:t>に勤務又は利用する全ての者に適用する。</w:t>
      </w:r>
    </w:p>
    <w:p w14:paraId="2C334E7C" w14:textId="77777777" w:rsidR="000246DE" w:rsidRPr="00A235F8" w:rsidRDefault="000246DE" w:rsidP="006328C3">
      <w:pPr>
        <w:rPr>
          <w:rFonts w:ascii="ＭＳ 明朝" w:eastAsia="ＭＳ 明朝" w:hAnsi="ＭＳ 明朝"/>
          <w:sz w:val="21"/>
          <w:szCs w:val="21"/>
        </w:rPr>
      </w:pPr>
    </w:p>
    <w:p w14:paraId="228DD752" w14:textId="77777777" w:rsidR="00EE7D42" w:rsidRPr="00667298" w:rsidRDefault="00EE7D42" w:rsidP="006328C3">
      <w:pPr>
        <w:rPr>
          <w:rFonts w:ascii="ＭＳ 明朝" w:eastAsia="ＭＳ 明朝" w:hAnsi="ＭＳ 明朝"/>
          <w:sz w:val="21"/>
          <w:szCs w:val="21"/>
        </w:rPr>
      </w:pPr>
    </w:p>
    <w:p w14:paraId="4756C6C2" w14:textId="77777777" w:rsidR="009458D0" w:rsidRPr="00667298" w:rsidRDefault="009458D0" w:rsidP="009458D0">
      <w:pPr>
        <w:rPr>
          <w:rFonts w:hAnsi="ＭＳ ゴシック"/>
          <w:b/>
          <w:szCs w:val="28"/>
          <w:u w:val="single"/>
        </w:rPr>
      </w:pPr>
      <w:r w:rsidRPr="00667298">
        <w:rPr>
          <w:rFonts w:hAnsi="ＭＳ ゴシック" w:hint="eastAsia"/>
          <w:b/>
          <w:szCs w:val="28"/>
          <w:u w:val="single"/>
        </w:rPr>
        <w:t xml:space="preserve">３　情報収集及び伝達　　　　　　　　　　　　　　　　　　　　　　　　</w:t>
      </w:r>
    </w:p>
    <w:p w14:paraId="0EC55294" w14:textId="635B58F5" w:rsidR="003514B3" w:rsidRPr="00667298" w:rsidRDefault="007308CD" w:rsidP="007308CD">
      <w:pPr>
        <w:ind w:firstLineChars="100" w:firstLine="213"/>
        <w:rPr>
          <w:rFonts w:hAnsi="ＭＳ ゴシック"/>
          <w:color w:val="000000" w:themeColor="text1"/>
          <w:sz w:val="21"/>
          <w:szCs w:val="21"/>
        </w:rPr>
      </w:pPr>
      <w:r>
        <w:rPr>
          <w:rFonts w:hAnsi="ＭＳ ゴシック" w:hint="eastAsia"/>
          <w:color w:val="000000" w:themeColor="text1"/>
          <w:sz w:val="21"/>
          <w:szCs w:val="21"/>
        </w:rPr>
        <w:t xml:space="preserve">⑴　</w:t>
      </w:r>
      <w:r w:rsidR="003514B3" w:rsidRPr="00667298">
        <w:rPr>
          <w:rFonts w:hAnsi="ＭＳ ゴシック" w:hint="eastAsia"/>
          <w:color w:val="000000" w:themeColor="text1"/>
          <w:sz w:val="21"/>
          <w:szCs w:val="21"/>
        </w:rPr>
        <w:t>事前対策</w:t>
      </w:r>
    </w:p>
    <w:p w14:paraId="7F283171" w14:textId="109D7DB3" w:rsidR="003514B3" w:rsidRPr="007308CD" w:rsidRDefault="003514B3" w:rsidP="007308CD">
      <w:pPr>
        <w:ind w:leftChars="145" w:left="624" w:hangingChars="100" w:hanging="213"/>
        <w:rPr>
          <w:rFonts w:ascii="ＭＳ 明朝" w:eastAsia="ＭＳ 明朝" w:hAnsi="ＭＳ 明朝"/>
          <w:color w:val="000000" w:themeColor="text1"/>
          <w:sz w:val="21"/>
          <w:szCs w:val="21"/>
        </w:rPr>
      </w:pPr>
      <w:r w:rsidRPr="007308CD">
        <w:rPr>
          <w:rFonts w:ascii="ＭＳ 明朝" w:eastAsia="ＭＳ 明朝" w:hAnsi="ＭＳ 明朝" w:hint="eastAsia"/>
          <w:color w:val="000000" w:themeColor="text1"/>
          <w:sz w:val="21"/>
          <w:szCs w:val="21"/>
        </w:rPr>
        <w:t xml:space="preserve">ア　</w:t>
      </w:r>
      <w:r w:rsidR="00FF1008">
        <w:rPr>
          <w:rFonts w:ascii="ＭＳ 明朝" w:eastAsia="ＭＳ 明朝" w:hAnsi="ＭＳ 明朝" w:hint="eastAsia"/>
          <w:color w:val="000000" w:themeColor="text1"/>
          <w:sz w:val="21"/>
          <w:szCs w:val="21"/>
        </w:rPr>
        <w:t>大雨や</w:t>
      </w:r>
      <w:r w:rsidRPr="007308CD">
        <w:rPr>
          <w:rFonts w:ascii="ＭＳ 明朝" w:eastAsia="ＭＳ 明朝" w:hAnsi="ＭＳ 明朝" w:hint="eastAsia"/>
          <w:color w:val="000000" w:themeColor="text1"/>
          <w:sz w:val="21"/>
          <w:szCs w:val="21"/>
        </w:rPr>
        <w:t>台風の接近などあらかじめ</w:t>
      </w:r>
      <w:r w:rsidR="00762C9B">
        <w:rPr>
          <w:rFonts w:ascii="ＭＳ 明朝" w:eastAsia="ＭＳ 明朝" w:hAnsi="ＭＳ 明朝" w:hint="eastAsia"/>
          <w:color w:val="000000" w:themeColor="text1"/>
          <w:sz w:val="21"/>
          <w:szCs w:val="21"/>
        </w:rPr>
        <w:t>土砂災害</w:t>
      </w:r>
      <w:r w:rsidRPr="007308CD">
        <w:rPr>
          <w:rFonts w:ascii="ＭＳ 明朝" w:eastAsia="ＭＳ 明朝" w:hAnsi="ＭＳ 明朝" w:hint="eastAsia"/>
          <w:color w:val="000000" w:themeColor="text1"/>
          <w:sz w:val="21"/>
          <w:szCs w:val="21"/>
        </w:rPr>
        <w:t>の危険性が高まることが予想される場合は、</w:t>
      </w:r>
      <w:r w:rsidRPr="009A21AF">
        <w:rPr>
          <w:rFonts w:ascii="ＭＳ 明朝" w:eastAsia="ＭＳ 明朝" w:hAnsi="ＭＳ 明朝" w:hint="eastAsia"/>
          <w:color w:val="000000" w:themeColor="text1"/>
          <w:sz w:val="21"/>
          <w:szCs w:val="21"/>
        </w:rPr>
        <w:t>夜間当直施設職員の増員やデイサービスの中止などを検討するとともに</w:t>
      </w:r>
      <w:r w:rsidRPr="007308CD">
        <w:rPr>
          <w:rFonts w:ascii="ＭＳ 明朝" w:eastAsia="ＭＳ 明朝" w:hAnsi="ＭＳ 明朝" w:hint="eastAsia"/>
          <w:color w:val="000000" w:themeColor="text1"/>
          <w:sz w:val="21"/>
          <w:szCs w:val="21"/>
        </w:rPr>
        <w:t>、各施設職員の役割分担を再確認する。</w:t>
      </w:r>
    </w:p>
    <w:p w14:paraId="345242BC" w14:textId="77777777" w:rsidR="003514B3" w:rsidRPr="007308CD" w:rsidRDefault="003514B3" w:rsidP="007308CD">
      <w:pPr>
        <w:rPr>
          <w:rFonts w:hAnsi="ＭＳ ゴシック"/>
          <w:color w:val="000000" w:themeColor="text1"/>
          <w:sz w:val="21"/>
          <w:szCs w:val="21"/>
        </w:rPr>
      </w:pPr>
    </w:p>
    <w:p w14:paraId="6713E6E7" w14:textId="05E3602D" w:rsidR="009458D0" w:rsidRPr="00667298" w:rsidRDefault="007308CD" w:rsidP="007308CD">
      <w:pPr>
        <w:ind w:firstLineChars="100" w:firstLine="213"/>
        <w:rPr>
          <w:rFonts w:hAnsi="ＭＳ ゴシック"/>
          <w:color w:val="000000" w:themeColor="text1"/>
          <w:sz w:val="21"/>
          <w:szCs w:val="21"/>
        </w:rPr>
      </w:pPr>
      <w:r>
        <w:rPr>
          <w:rFonts w:hAnsi="ＭＳ ゴシック"/>
          <w:color w:val="000000" w:themeColor="text1"/>
          <w:sz w:val="21"/>
          <w:szCs w:val="21"/>
        </w:rPr>
        <w:t xml:space="preserve">⑵　</w:t>
      </w:r>
      <w:r w:rsidR="009458D0" w:rsidRPr="00667298">
        <w:rPr>
          <w:rFonts w:hAnsi="ＭＳ ゴシック" w:hint="eastAsia"/>
          <w:color w:val="000000" w:themeColor="text1"/>
          <w:sz w:val="21"/>
          <w:szCs w:val="21"/>
        </w:rPr>
        <w:t>情報収集</w:t>
      </w:r>
    </w:p>
    <w:p w14:paraId="423D411A" w14:textId="7EED5544" w:rsidR="009458D0" w:rsidRDefault="009458D0" w:rsidP="007308CD">
      <w:pPr>
        <w:ind w:left="38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 xml:space="preserve">ア　</w:t>
      </w:r>
      <w:r w:rsidR="00DD3DCA" w:rsidRPr="00667298">
        <w:rPr>
          <w:rFonts w:ascii="ＭＳ 明朝" w:eastAsia="ＭＳ 明朝" w:hAnsi="ＭＳ 明朝" w:hint="eastAsia"/>
          <w:color w:val="000000" w:themeColor="text1"/>
          <w:sz w:val="21"/>
          <w:szCs w:val="21"/>
        </w:rPr>
        <w:t>情報班が</w:t>
      </w:r>
      <w:r w:rsidRPr="00667298">
        <w:rPr>
          <w:rFonts w:ascii="ＭＳ 明朝" w:eastAsia="ＭＳ 明朝" w:hAnsi="ＭＳ 明朝" w:hint="eastAsia"/>
          <w:color w:val="000000" w:themeColor="text1"/>
          <w:sz w:val="21"/>
          <w:szCs w:val="21"/>
        </w:rPr>
        <w:t>収集する主な情報及び収集方法は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以下のとおりとする。</w:t>
      </w:r>
    </w:p>
    <w:p w14:paraId="0A829A9C" w14:textId="081EAEBA" w:rsidR="00906D94" w:rsidRPr="00667298" w:rsidRDefault="00906D94" w:rsidP="00906D94">
      <w:pPr>
        <w:ind w:leftChars="150" w:left="638" w:hangingChars="100" w:hanging="213"/>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（※情報班・・・気象情報や洪水予報等の情報の収集及び状況の把握をする職員で編成する。）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514"/>
      </w:tblGrid>
      <w:tr w:rsidR="00667298" w:rsidRPr="00667298" w14:paraId="57F2427D" w14:textId="77777777" w:rsidTr="003849AB">
        <w:trPr>
          <w:trHeight w:val="439"/>
        </w:trPr>
        <w:tc>
          <w:tcPr>
            <w:tcW w:w="2835" w:type="dxa"/>
            <w:tcBorders>
              <w:top w:val="single" w:sz="4" w:space="0" w:color="auto"/>
              <w:left w:val="single" w:sz="4" w:space="0" w:color="auto"/>
              <w:bottom w:val="double" w:sz="4" w:space="0" w:color="auto"/>
              <w:right w:val="double" w:sz="4" w:space="0" w:color="auto"/>
            </w:tcBorders>
            <w:vAlign w:val="center"/>
          </w:tcPr>
          <w:p w14:paraId="42F76940"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収集する情報</w:t>
            </w:r>
          </w:p>
        </w:tc>
        <w:tc>
          <w:tcPr>
            <w:tcW w:w="6514" w:type="dxa"/>
            <w:tcBorders>
              <w:top w:val="single" w:sz="4" w:space="0" w:color="auto"/>
              <w:left w:val="double" w:sz="4" w:space="0" w:color="auto"/>
              <w:bottom w:val="double" w:sz="4" w:space="0" w:color="auto"/>
              <w:right w:val="single" w:sz="4" w:space="0" w:color="auto"/>
            </w:tcBorders>
            <w:vAlign w:val="center"/>
          </w:tcPr>
          <w:p w14:paraId="288D8349"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収集方法</w:t>
            </w:r>
          </w:p>
        </w:tc>
      </w:tr>
      <w:tr w:rsidR="00667298" w:rsidRPr="00667298" w14:paraId="29FBEEDC" w14:textId="77777777" w:rsidTr="00C64372">
        <w:trPr>
          <w:trHeight w:val="788"/>
        </w:trPr>
        <w:tc>
          <w:tcPr>
            <w:tcW w:w="2835" w:type="dxa"/>
            <w:tcBorders>
              <w:top w:val="double" w:sz="4" w:space="0" w:color="auto"/>
              <w:left w:val="single" w:sz="4" w:space="0" w:color="auto"/>
              <w:right w:val="double" w:sz="4" w:space="0" w:color="auto"/>
            </w:tcBorders>
            <w:vAlign w:val="center"/>
          </w:tcPr>
          <w:p w14:paraId="03ED8D61" w14:textId="21037276" w:rsidR="009458D0" w:rsidRPr="00667298" w:rsidRDefault="009458D0" w:rsidP="00FF1008">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気象情報</w:t>
            </w:r>
            <w:r w:rsidR="009C158F">
              <w:rPr>
                <w:rFonts w:asciiTheme="minorEastAsia" w:eastAsiaTheme="minorEastAsia" w:hAnsiTheme="minorEastAsia" w:hint="eastAsia"/>
                <w:color w:val="000000" w:themeColor="text1"/>
                <w:sz w:val="21"/>
                <w:szCs w:val="21"/>
              </w:rPr>
              <w:t>、</w:t>
            </w:r>
            <w:r w:rsidR="00FF1008">
              <w:rPr>
                <w:rFonts w:asciiTheme="minorEastAsia" w:eastAsiaTheme="minorEastAsia" w:hAnsiTheme="minorEastAsia" w:hint="eastAsia"/>
                <w:color w:val="000000" w:themeColor="text1"/>
                <w:sz w:val="21"/>
                <w:szCs w:val="21"/>
              </w:rPr>
              <w:t>土砂災害警戒</w:t>
            </w:r>
            <w:r w:rsidRPr="00667298">
              <w:rPr>
                <w:rFonts w:asciiTheme="minorEastAsia" w:eastAsiaTheme="minorEastAsia" w:hAnsiTheme="minorEastAsia" w:hint="eastAsia"/>
                <w:color w:val="000000" w:themeColor="text1"/>
                <w:sz w:val="21"/>
                <w:szCs w:val="21"/>
              </w:rPr>
              <w:t>情報</w:t>
            </w:r>
          </w:p>
        </w:tc>
        <w:tc>
          <w:tcPr>
            <w:tcW w:w="6514" w:type="dxa"/>
            <w:tcBorders>
              <w:top w:val="double" w:sz="4" w:space="0" w:color="auto"/>
              <w:left w:val="double" w:sz="4" w:space="0" w:color="auto"/>
              <w:right w:val="single" w:sz="4" w:space="0" w:color="auto"/>
            </w:tcBorders>
            <w:vAlign w:val="center"/>
          </w:tcPr>
          <w:p w14:paraId="4B557F28" w14:textId="678038A5" w:rsidR="009458D0" w:rsidRPr="00667298"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テレビ</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ラジオ</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インターネット（情報提供機関のウェブサイト）</w:t>
            </w:r>
          </w:p>
        </w:tc>
      </w:tr>
      <w:tr w:rsidR="00667298" w:rsidRPr="00667298" w14:paraId="79A341A2" w14:textId="77777777" w:rsidTr="003849AB">
        <w:trPr>
          <w:trHeight w:val="477"/>
        </w:trPr>
        <w:tc>
          <w:tcPr>
            <w:tcW w:w="2835" w:type="dxa"/>
            <w:tcBorders>
              <w:left w:val="single" w:sz="4" w:space="0" w:color="auto"/>
              <w:right w:val="double" w:sz="4" w:space="0" w:color="auto"/>
            </w:tcBorders>
            <w:vAlign w:val="center"/>
          </w:tcPr>
          <w:p w14:paraId="410732C8" w14:textId="6C83BD47" w:rsidR="009458D0" w:rsidRPr="00667298" w:rsidRDefault="009C158F" w:rsidP="009C158F">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筑西市</w:t>
            </w:r>
            <w:r w:rsidR="009458D0" w:rsidRPr="00667298">
              <w:rPr>
                <w:rFonts w:asciiTheme="minorEastAsia" w:eastAsiaTheme="minorEastAsia" w:hAnsiTheme="minorEastAsia" w:hint="eastAsia"/>
                <w:color w:val="000000" w:themeColor="text1"/>
                <w:sz w:val="21"/>
                <w:szCs w:val="21"/>
              </w:rPr>
              <w:t>からの注意喚起</w:t>
            </w:r>
          </w:p>
        </w:tc>
        <w:tc>
          <w:tcPr>
            <w:tcW w:w="6514" w:type="dxa"/>
            <w:tcBorders>
              <w:left w:val="double" w:sz="4" w:space="0" w:color="auto"/>
              <w:right w:val="single" w:sz="4" w:space="0" w:color="auto"/>
            </w:tcBorders>
            <w:vAlign w:val="center"/>
          </w:tcPr>
          <w:p w14:paraId="01000A99" w14:textId="61F34A40" w:rsidR="009458D0" w:rsidRPr="00667298" w:rsidRDefault="009C158F" w:rsidP="00E13C9E">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市</w:t>
            </w:r>
            <w:r w:rsidR="009458D0" w:rsidRPr="00667298">
              <w:rPr>
                <w:rFonts w:asciiTheme="minorEastAsia" w:eastAsiaTheme="minorEastAsia" w:hAnsiTheme="minorEastAsia" w:hint="eastAsia"/>
                <w:color w:val="000000" w:themeColor="text1"/>
                <w:sz w:val="21"/>
                <w:szCs w:val="21"/>
              </w:rPr>
              <w:t>ホームページ</w:t>
            </w:r>
            <w:r>
              <w:rPr>
                <w:rFonts w:asciiTheme="minorEastAsia" w:eastAsiaTheme="minorEastAsia" w:hAnsiTheme="minorEastAsia" w:hint="eastAsia"/>
                <w:color w:val="000000" w:themeColor="text1"/>
                <w:sz w:val="21"/>
                <w:szCs w:val="21"/>
              </w:rPr>
              <w:t>、</w:t>
            </w:r>
            <w:r w:rsidR="00E13C9E" w:rsidRPr="00F4093D">
              <w:rPr>
                <w:rFonts w:asciiTheme="minorEastAsia" w:eastAsiaTheme="minorEastAsia" w:hAnsiTheme="minorEastAsia" w:hint="eastAsia"/>
                <w:color w:val="000000" w:themeColor="text1"/>
                <w:sz w:val="21"/>
                <w:szCs w:val="21"/>
              </w:rPr>
              <w:t>市</w:t>
            </w:r>
            <w:r w:rsidR="00E13C9E">
              <w:rPr>
                <w:rFonts w:asciiTheme="minorEastAsia" w:eastAsiaTheme="minorEastAsia" w:hAnsiTheme="minorEastAsia" w:hint="eastAsia"/>
                <w:color w:val="000000" w:themeColor="text1"/>
                <w:sz w:val="21"/>
                <w:szCs w:val="21"/>
              </w:rPr>
              <w:t>登録制</w:t>
            </w:r>
            <w:r w:rsidR="00E13C9E" w:rsidRPr="00F4093D">
              <w:rPr>
                <w:rFonts w:asciiTheme="minorEastAsia" w:eastAsiaTheme="minorEastAsia" w:hAnsiTheme="minorEastAsia" w:hint="eastAsia"/>
                <w:color w:val="000000" w:themeColor="text1"/>
                <w:sz w:val="21"/>
                <w:szCs w:val="21"/>
              </w:rPr>
              <w:t>メール、</w:t>
            </w:r>
            <w:r w:rsidR="00E13C9E">
              <w:rPr>
                <w:rFonts w:asciiTheme="minorEastAsia" w:eastAsiaTheme="minorEastAsia" w:hAnsiTheme="minorEastAsia" w:hint="eastAsia"/>
                <w:color w:val="000000" w:themeColor="text1"/>
                <w:sz w:val="21"/>
                <w:szCs w:val="21"/>
              </w:rPr>
              <w:t>ＳＮＳ</w:t>
            </w:r>
            <w:r>
              <w:rPr>
                <w:rFonts w:asciiTheme="minorEastAsia" w:eastAsiaTheme="minorEastAsia" w:hAnsiTheme="minorEastAsia" w:hint="eastAsia"/>
                <w:color w:val="000000" w:themeColor="text1"/>
                <w:sz w:val="21"/>
                <w:szCs w:val="21"/>
              </w:rPr>
              <w:t>、</w:t>
            </w:r>
            <w:r w:rsidR="00C23495" w:rsidRPr="00667298">
              <w:rPr>
                <w:rFonts w:asciiTheme="minorEastAsia" w:eastAsiaTheme="minorEastAsia" w:hAnsiTheme="minorEastAsia" w:hint="eastAsia"/>
                <w:color w:val="000000" w:themeColor="text1"/>
                <w:sz w:val="21"/>
                <w:szCs w:val="21"/>
              </w:rPr>
              <w:t>広報車</w:t>
            </w:r>
            <w:r>
              <w:rPr>
                <w:rFonts w:asciiTheme="minorEastAsia" w:eastAsiaTheme="minorEastAsia" w:hAnsiTheme="minorEastAsia" w:hint="eastAsia"/>
                <w:color w:val="000000" w:themeColor="text1"/>
                <w:sz w:val="21"/>
                <w:szCs w:val="21"/>
              </w:rPr>
              <w:t>、</w:t>
            </w:r>
            <w:r w:rsidR="00C23495" w:rsidRPr="00667298">
              <w:rPr>
                <w:rFonts w:asciiTheme="minorEastAsia" w:eastAsiaTheme="minorEastAsia" w:hAnsiTheme="minorEastAsia" w:hint="eastAsia"/>
                <w:color w:val="000000" w:themeColor="text1"/>
                <w:sz w:val="21"/>
                <w:szCs w:val="21"/>
              </w:rPr>
              <w:t>防災行政無線</w:t>
            </w:r>
          </w:p>
        </w:tc>
      </w:tr>
      <w:tr w:rsidR="009458D0" w:rsidRPr="00667298" w14:paraId="618FA62C" w14:textId="77777777" w:rsidTr="00C64372">
        <w:trPr>
          <w:trHeight w:val="1337"/>
        </w:trPr>
        <w:tc>
          <w:tcPr>
            <w:tcW w:w="2835" w:type="dxa"/>
            <w:tcBorders>
              <w:left w:val="single" w:sz="4" w:space="0" w:color="auto"/>
              <w:bottom w:val="single" w:sz="4" w:space="0" w:color="auto"/>
              <w:right w:val="double" w:sz="4" w:space="0" w:color="auto"/>
            </w:tcBorders>
            <w:vAlign w:val="center"/>
          </w:tcPr>
          <w:p w14:paraId="037D7659" w14:textId="1BF87061" w:rsidR="009458D0" w:rsidRPr="00667298" w:rsidRDefault="009C158F" w:rsidP="00C64372">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筑西市から</w:t>
            </w:r>
            <w:r>
              <w:rPr>
                <w:rFonts w:asciiTheme="minorEastAsia" w:eastAsiaTheme="minorEastAsia" w:hAnsiTheme="minorEastAsia" w:hint="eastAsia"/>
                <w:color w:val="000000" w:themeColor="text1"/>
                <w:kern w:val="0"/>
                <w:sz w:val="21"/>
                <w:szCs w:val="21"/>
              </w:rPr>
              <w:t>「</w:t>
            </w:r>
            <w:r w:rsidR="000C3660">
              <w:rPr>
                <w:rFonts w:asciiTheme="minorEastAsia" w:eastAsiaTheme="minorEastAsia" w:hAnsiTheme="minorEastAsia" w:hint="eastAsia"/>
                <w:color w:val="000000" w:themeColor="text1"/>
                <w:kern w:val="0"/>
                <w:sz w:val="21"/>
                <w:szCs w:val="21"/>
              </w:rPr>
              <w:t>警戒レベル３</w:t>
            </w:r>
            <w:r w:rsidR="00DD3DCA" w:rsidRPr="009C158F">
              <w:rPr>
                <w:rFonts w:asciiTheme="minorEastAsia" w:eastAsiaTheme="minorEastAsia" w:hAnsiTheme="minorEastAsia" w:hint="eastAsia"/>
                <w:color w:val="000000" w:themeColor="text1"/>
                <w:kern w:val="0"/>
                <w:sz w:val="21"/>
                <w:szCs w:val="21"/>
              </w:rPr>
              <w:t>高齢者等避難</w:t>
            </w:r>
            <w:r>
              <w:rPr>
                <w:rFonts w:asciiTheme="minorEastAsia" w:eastAsiaTheme="minorEastAsia" w:hAnsiTheme="minorEastAsia" w:hint="eastAsia"/>
                <w:color w:val="000000" w:themeColor="text1"/>
                <w:kern w:val="0"/>
                <w:sz w:val="21"/>
                <w:szCs w:val="21"/>
              </w:rPr>
              <w:t>」</w:t>
            </w:r>
            <w:r w:rsidR="00DD3DCA" w:rsidRPr="009C158F">
              <w:rPr>
                <w:rFonts w:asciiTheme="minorEastAsia" w:eastAsiaTheme="minorEastAsia" w:hAnsiTheme="minorEastAsia" w:hint="eastAsia"/>
                <w:color w:val="000000" w:themeColor="text1"/>
                <w:kern w:val="0"/>
                <w:sz w:val="21"/>
                <w:szCs w:val="21"/>
              </w:rPr>
              <w:t>、</w:t>
            </w:r>
            <w:r>
              <w:rPr>
                <w:rFonts w:asciiTheme="minorEastAsia" w:eastAsiaTheme="minorEastAsia" w:hAnsiTheme="minorEastAsia" w:hint="eastAsia"/>
                <w:color w:val="000000" w:themeColor="text1"/>
                <w:kern w:val="0"/>
                <w:sz w:val="21"/>
                <w:szCs w:val="21"/>
              </w:rPr>
              <w:t>「</w:t>
            </w:r>
            <w:r w:rsidR="00EB1D19">
              <w:rPr>
                <w:rFonts w:asciiTheme="minorEastAsia" w:eastAsiaTheme="minorEastAsia" w:hAnsiTheme="minorEastAsia" w:hint="eastAsia"/>
                <w:color w:val="000000" w:themeColor="text1"/>
                <w:kern w:val="0"/>
                <w:sz w:val="21"/>
                <w:szCs w:val="21"/>
              </w:rPr>
              <w:t>警戒レベル４</w:t>
            </w:r>
            <w:r w:rsidR="009458D0" w:rsidRPr="00667298">
              <w:rPr>
                <w:rFonts w:asciiTheme="minorEastAsia" w:eastAsiaTheme="minorEastAsia" w:hAnsiTheme="minorEastAsia" w:hint="eastAsia"/>
                <w:color w:val="000000" w:themeColor="text1"/>
                <w:sz w:val="21"/>
                <w:szCs w:val="21"/>
              </w:rPr>
              <w:t>避難</w:t>
            </w:r>
            <w:r w:rsidR="00EB1D19">
              <w:rPr>
                <w:rFonts w:asciiTheme="minorEastAsia" w:eastAsiaTheme="minorEastAsia" w:hAnsiTheme="minorEastAsia" w:hint="eastAsia"/>
                <w:color w:val="000000" w:themeColor="text1"/>
                <w:sz w:val="21"/>
                <w:szCs w:val="21"/>
              </w:rPr>
              <w:t>指示</w:t>
            </w:r>
            <w:r>
              <w:rPr>
                <w:rFonts w:asciiTheme="minorEastAsia" w:eastAsiaTheme="minorEastAsia" w:hAnsiTheme="minorEastAsia" w:hint="eastAsia"/>
                <w:color w:val="000000" w:themeColor="text1"/>
                <w:sz w:val="21"/>
                <w:szCs w:val="21"/>
              </w:rPr>
              <w:t>」</w:t>
            </w:r>
            <w:r w:rsidR="00C64372">
              <w:rPr>
                <w:rFonts w:asciiTheme="minorEastAsia" w:eastAsiaTheme="minorEastAsia" w:hAnsiTheme="minorEastAsia" w:hint="eastAsia"/>
                <w:color w:val="000000" w:themeColor="text1"/>
                <w:sz w:val="21"/>
                <w:szCs w:val="21"/>
              </w:rPr>
              <w:t>が</w:t>
            </w:r>
            <w:r w:rsidR="009458D0" w:rsidRPr="00667298">
              <w:rPr>
                <w:rFonts w:asciiTheme="minorEastAsia" w:eastAsiaTheme="minorEastAsia" w:hAnsiTheme="minorEastAsia" w:hint="eastAsia"/>
                <w:color w:val="000000" w:themeColor="text1"/>
                <w:sz w:val="21"/>
                <w:szCs w:val="21"/>
              </w:rPr>
              <w:t>発令</w:t>
            </w:r>
            <w:r w:rsidR="00C64372">
              <w:rPr>
                <w:rFonts w:asciiTheme="minorEastAsia" w:eastAsiaTheme="minorEastAsia" w:hAnsiTheme="minorEastAsia" w:hint="eastAsia"/>
                <w:color w:val="000000" w:themeColor="text1"/>
                <w:sz w:val="21"/>
                <w:szCs w:val="21"/>
              </w:rPr>
              <w:t>された</w:t>
            </w:r>
            <w:r w:rsidR="0011363E" w:rsidRPr="00667298">
              <w:rPr>
                <w:rFonts w:asciiTheme="minorEastAsia" w:eastAsiaTheme="minorEastAsia" w:hAnsiTheme="minorEastAsia" w:hint="eastAsia"/>
                <w:color w:val="000000" w:themeColor="text1"/>
                <w:sz w:val="21"/>
                <w:szCs w:val="21"/>
              </w:rPr>
              <w:t>場合の情報</w:t>
            </w:r>
          </w:p>
        </w:tc>
        <w:tc>
          <w:tcPr>
            <w:tcW w:w="6514" w:type="dxa"/>
            <w:tcBorders>
              <w:left w:val="double" w:sz="4" w:space="0" w:color="auto"/>
              <w:bottom w:val="single" w:sz="4" w:space="0" w:color="auto"/>
              <w:right w:val="single" w:sz="4" w:space="0" w:color="auto"/>
            </w:tcBorders>
            <w:vAlign w:val="center"/>
          </w:tcPr>
          <w:p w14:paraId="36AB37FD" w14:textId="0DAB24AC" w:rsidR="009458D0" w:rsidRPr="005306DD" w:rsidRDefault="005306DD" w:rsidP="00E13C9E">
            <w:pPr>
              <w:spacing w:line="280" w:lineRule="exact"/>
              <w:rPr>
                <w:rFonts w:asciiTheme="minorEastAsia" w:eastAsiaTheme="minorEastAsia" w:hAnsiTheme="minorEastAsia"/>
                <w:color w:val="000000" w:themeColor="text1"/>
                <w:sz w:val="21"/>
                <w:szCs w:val="21"/>
              </w:rPr>
            </w:pPr>
            <w:r w:rsidRPr="00F4093D">
              <w:rPr>
                <w:rFonts w:asciiTheme="minorEastAsia" w:eastAsiaTheme="minorEastAsia" w:hAnsiTheme="minorEastAsia" w:hint="eastAsia"/>
                <w:color w:val="000000" w:themeColor="text1"/>
                <w:sz w:val="21"/>
                <w:szCs w:val="21"/>
              </w:rPr>
              <w:t>防災行政無線、緊急速報メール</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市</w:t>
            </w:r>
            <w:r w:rsidR="00E13C9E">
              <w:rPr>
                <w:rFonts w:asciiTheme="minorEastAsia" w:eastAsiaTheme="minorEastAsia" w:hAnsiTheme="minorEastAsia" w:hint="eastAsia"/>
                <w:color w:val="000000" w:themeColor="text1"/>
                <w:sz w:val="21"/>
                <w:szCs w:val="21"/>
              </w:rPr>
              <w:t>登録制</w:t>
            </w:r>
            <w:r w:rsidRPr="00F4093D">
              <w:rPr>
                <w:rFonts w:asciiTheme="minorEastAsia" w:eastAsiaTheme="minorEastAsia" w:hAnsiTheme="minorEastAsia" w:hint="eastAsia"/>
                <w:color w:val="000000" w:themeColor="text1"/>
                <w:sz w:val="21"/>
                <w:szCs w:val="21"/>
              </w:rPr>
              <w:t>メール</w:t>
            </w:r>
            <w:r w:rsidR="009C158F" w:rsidRPr="00F4093D">
              <w:rPr>
                <w:rFonts w:asciiTheme="minorEastAsia" w:eastAsiaTheme="minorEastAsia" w:hAnsiTheme="minorEastAsia" w:hint="eastAsia"/>
                <w:color w:val="000000" w:themeColor="text1"/>
                <w:sz w:val="21"/>
                <w:szCs w:val="21"/>
              </w:rPr>
              <w:t>、</w:t>
            </w:r>
            <w:r w:rsidR="00E13C9E">
              <w:rPr>
                <w:rFonts w:asciiTheme="minorEastAsia" w:eastAsiaTheme="minorEastAsia" w:hAnsiTheme="minorEastAsia" w:hint="eastAsia"/>
                <w:color w:val="000000" w:themeColor="text1"/>
                <w:sz w:val="21"/>
                <w:szCs w:val="21"/>
              </w:rPr>
              <w:t>ＳＮＳ</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電話</w:t>
            </w:r>
            <w:r w:rsidR="009C158F" w:rsidRPr="00F4093D">
              <w:rPr>
                <w:rFonts w:asciiTheme="minorEastAsia" w:eastAsiaTheme="minorEastAsia" w:hAnsiTheme="minorEastAsia" w:hint="eastAsia"/>
                <w:color w:val="000000" w:themeColor="text1"/>
                <w:sz w:val="21"/>
                <w:szCs w:val="21"/>
              </w:rPr>
              <w:t>、</w:t>
            </w:r>
            <w:r w:rsidR="00F4093D">
              <w:rPr>
                <w:rFonts w:asciiTheme="minorEastAsia" w:eastAsiaTheme="minorEastAsia" w:hAnsiTheme="minorEastAsia" w:hint="eastAsia"/>
                <w:color w:val="000000" w:themeColor="text1"/>
                <w:sz w:val="21"/>
                <w:szCs w:val="21"/>
              </w:rPr>
              <w:t>ＦＡＸ</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広報車</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市ホームページ</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Lアラート・テレビ・ラジオ</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消防団・自主防災組織・近隣の居住者等による声掛け</w:t>
            </w:r>
          </w:p>
        </w:tc>
      </w:tr>
    </w:tbl>
    <w:p w14:paraId="5184F93C" w14:textId="77777777" w:rsidR="00BC53BB" w:rsidRDefault="00BC53BB" w:rsidP="00906D94">
      <w:pPr>
        <w:spacing w:line="240" w:lineRule="exact"/>
        <w:ind w:leftChars="100" w:left="496" w:hangingChars="100" w:hanging="213"/>
        <w:rPr>
          <w:rFonts w:ascii="ＭＳ 明朝" w:eastAsia="ＭＳ 明朝" w:hAnsi="ＭＳ 明朝"/>
          <w:color w:val="000000" w:themeColor="text1"/>
          <w:sz w:val="21"/>
          <w:szCs w:val="21"/>
        </w:rPr>
      </w:pPr>
    </w:p>
    <w:p w14:paraId="097B32D9" w14:textId="14EF3B82" w:rsidR="009458D0" w:rsidRPr="00667298" w:rsidRDefault="009458D0" w:rsidP="00070F36">
      <w:pPr>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イ　停電時は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ラジオ</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タブレット</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w:t>
      </w:r>
      <w:r w:rsidR="00070F36">
        <w:rPr>
          <w:rFonts w:ascii="ＭＳ 明朝" w:eastAsia="ＭＳ 明朝" w:hAnsi="ＭＳ 明朝" w:hint="eastAsia"/>
          <w:color w:val="000000" w:themeColor="text1"/>
          <w:sz w:val="21"/>
          <w:szCs w:val="21"/>
        </w:rPr>
        <w:t>等</w:t>
      </w:r>
      <w:r w:rsidRPr="00667298">
        <w:rPr>
          <w:rFonts w:ascii="ＭＳ 明朝" w:eastAsia="ＭＳ 明朝" w:hAnsi="ＭＳ 明朝" w:hint="eastAsia"/>
          <w:color w:val="000000" w:themeColor="text1"/>
          <w:sz w:val="21"/>
          <w:szCs w:val="21"/>
        </w:rPr>
        <w:t>を活用して情報を収集するものとし</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これに備えて</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乾電池</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バッテリー等を備蓄する。</w:t>
      </w:r>
    </w:p>
    <w:p w14:paraId="755A6356" w14:textId="77777777" w:rsidR="00BC53BB" w:rsidRDefault="00BC53BB" w:rsidP="00070F36">
      <w:pPr>
        <w:ind w:leftChars="100" w:left="496" w:hangingChars="100" w:hanging="213"/>
        <w:rPr>
          <w:rFonts w:ascii="ＭＳ 明朝" w:eastAsia="ＭＳ 明朝" w:hAnsi="ＭＳ 明朝"/>
          <w:color w:val="000000" w:themeColor="text1"/>
          <w:sz w:val="21"/>
          <w:szCs w:val="21"/>
        </w:rPr>
      </w:pPr>
    </w:p>
    <w:p w14:paraId="65027655" w14:textId="124D24DC" w:rsidR="009458D0" w:rsidRPr="00667298" w:rsidRDefault="009458D0" w:rsidP="00070F36">
      <w:pPr>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ウ　提供される情報に加えて</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施設周辺の水路や道路の状況</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斜面に危険な前兆がないか等</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施設内から確認を行う。</w:t>
      </w:r>
    </w:p>
    <w:p w14:paraId="7B73F797" w14:textId="71ED175F" w:rsidR="009458D0" w:rsidRPr="00667298" w:rsidRDefault="009458D0" w:rsidP="009458D0">
      <w:pPr>
        <w:rPr>
          <w:rFonts w:ascii="ＭＳ 明朝" w:eastAsia="ＭＳ 明朝" w:hAnsi="ＭＳ 明朝"/>
          <w:color w:val="000000" w:themeColor="text1"/>
          <w:sz w:val="21"/>
          <w:szCs w:val="21"/>
        </w:rPr>
      </w:pPr>
    </w:p>
    <w:p w14:paraId="2AEE5265" w14:textId="26C7CFBB" w:rsidR="009458D0" w:rsidRPr="00667298" w:rsidRDefault="007308CD" w:rsidP="007308CD">
      <w:pPr>
        <w:ind w:firstLineChars="100" w:firstLine="213"/>
        <w:rPr>
          <w:rFonts w:hAnsi="ＭＳ ゴシック"/>
          <w:color w:val="000000" w:themeColor="text1"/>
          <w:sz w:val="21"/>
          <w:szCs w:val="21"/>
        </w:rPr>
      </w:pPr>
      <w:r>
        <w:rPr>
          <w:rFonts w:hAnsi="ＭＳ ゴシック"/>
          <w:color w:val="000000" w:themeColor="text1"/>
          <w:sz w:val="21"/>
          <w:szCs w:val="21"/>
        </w:rPr>
        <w:t>⑶</w:t>
      </w:r>
      <w:r>
        <w:rPr>
          <w:rFonts w:hAnsi="ＭＳ ゴシック" w:hint="eastAsia"/>
          <w:color w:val="000000" w:themeColor="text1"/>
          <w:sz w:val="21"/>
          <w:szCs w:val="21"/>
        </w:rPr>
        <w:t xml:space="preserve">　</w:t>
      </w:r>
      <w:r w:rsidR="009458D0" w:rsidRPr="00667298">
        <w:rPr>
          <w:rFonts w:hAnsi="ＭＳ ゴシック" w:hint="eastAsia"/>
          <w:color w:val="000000" w:themeColor="text1"/>
          <w:sz w:val="21"/>
          <w:szCs w:val="21"/>
        </w:rPr>
        <w:t>情報伝達</w:t>
      </w:r>
    </w:p>
    <w:p w14:paraId="6DAD4B7F" w14:textId="7365C1CC" w:rsidR="009458D0" w:rsidRDefault="00FF1008" w:rsidP="00DD3DCA">
      <w:pPr>
        <w:ind w:leftChars="100" w:left="496" w:hangingChars="100" w:hanging="213"/>
        <w:jc w:val="left"/>
        <w:rPr>
          <w:rFonts w:ascii="ＭＳ 明朝" w:eastAsia="ＭＳ 明朝" w:hAnsi="ＭＳ 明朝"/>
          <w:color w:val="000000" w:themeColor="text1"/>
          <w:sz w:val="21"/>
          <w:szCs w:val="21"/>
        </w:rPr>
      </w:pPr>
      <w:r>
        <w:rPr>
          <w:rFonts w:asciiTheme="minorEastAsia" w:eastAsiaTheme="minorEastAsia" w:hAnsiTheme="minorEastAsia" w:hint="eastAsia"/>
          <w:color w:val="000000" w:themeColor="text1"/>
          <w:sz w:val="21"/>
          <w:szCs w:val="21"/>
        </w:rPr>
        <w:t>ア　施設内</w:t>
      </w:r>
      <w:r w:rsidR="009458D0" w:rsidRPr="009A21AF">
        <w:rPr>
          <w:rFonts w:asciiTheme="minorEastAsia" w:eastAsiaTheme="minorEastAsia" w:hAnsiTheme="minorEastAsia" w:hint="eastAsia"/>
          <w:color w:val="000000" w:themeColor="text1"/>
          <w:sz w:val="21"/>
          <w:szCs w:val="21"/>
        </w:rPr>
        <w:t>の緊急連絡網</w:t>
      </w:r>
      <w:r w:rsidR="009458D0" w:rsidRPr="00667298">
        <w:rPr>
          <w:rFonts w:ascii="ＭＳ 明朝" w:eastAsia="ＭＳ 明朝" w:hAnsi="ＭＳ 明朝" w:hint="eastAsia"/>
          <w:color w:val="000000" w:themeColor="text1"/>
          <w:sz w:val="21"/>
          <w:szCs w:val="21"/>
        </w:rPr>
        <w:t>に基づき</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気象情報</w:t>
      </w:r>
      <w:r w:rsidR="009C158F">
        <w:rPr>
          <w:rFonts w:ascii="ＭＳ 明朝" w:eastAsia="ＭＳ 明朝" w:hAnsi="ＭＳ 明朝" w:hint="eastAsia"/>
          <w:color w:val="000000" w:themeColor="text1"/>
          <w:sz w:val="21"/>
          <w:szCs w:val="21"/>
        </w:rPr>
        <w:t>、</w:t>
      </w:r>
      <w:r w:rsidR="00762C9B">
        <w:rPr>
          <w:rFonts w:ascii="ＭＳ 明朝" w:eastAsia="ＭＳ 明朝" w:hAnsi="ＭＳ 明朝" w:hint="eastAsia"/>
          <w:color w:val="000000" w:themeColor="text1"/>
          <w:sz w:val="21"/>
          <w:szCs w:val="21"/>
        </w:rPr>
        <w:t>土砂災害警戒情報</w:t>
      </w:r>
      <w:r w:rsidR="009458D0" w:rsidRPr="00667298">
        <w:rPr>
          <w:rFonts w:ascii="ＭＳ 明朝" w:eastAsia="ＭＳ 明朝" w:hAnsi="ＭＳ 明朝" w:hint="eastAsia"/>
          <w:color w:val="000000" w:themeColor="text1"/>
          <w:sz w:val="21"/>
          <w:szCs w:val="21"/>
        </w:rPr>
        <w:t>等の情報を</w:t>
      </w:r>
      <w:r w:rsidR="00DD3DCA" w:rsidRPr="00667298">
        <w:rPr>
          <w:rFonts w:asciiTheme="minorEastAsia" w:eastAsiaTheme="minorEastAsia" w:hAnsiTheme="minorEastAsia" w:hint="eastAsia"/>
          <w:color w:val="000000" w:themeColor="text1"/>
          <w:sz w:val="21"/>
          <w:szCs w:val="21"/>
          <w:u w:val="double"/>
        </w:rPr>
        <w:t xml:space="preserve">　</w:t>
      </w:r>
      <w:r w:rsidR="007F5252">
        <w:rPr>
          <w:rFonts w:asciiTheme="minorEastAsia" w:eastAsiaTheme="minorEastAsia" w:hAnsiTheme="minorEastAsia" w:hint="eastAsia"/>
          <w:color w:val="000000" w:themeColor="text1"/>
          <w:sz w:val="21"/>
          <w:szCs w:val="21"/>
          <w:u w:val="double"/>
        </w:rPr>
        <w:t xml:space="preserve">　　　　　</w:t>
      </w:r>
      <w:r w:rsidR="00DD3DCA" w:rsidRPr="00667298">
        <w:rPr>
          <w:rFonts w:asciiTheme="minorEastAsia" w:eastAsiaTheme="minorEastAsia" w:hAnsiTheme="minorEastAsia" w:hint="eastAsia"/>
          <w:color w:val="000000" w:themeColor="text1"/>
          <w:sz w:val="21"/>
          <w:szCs w:val="21"/>
          <w:u w:val="double"/>
        </w:rPr>
        <w:t xml:space="preserve">　　</w:t>
      </w:r>
      <w:r w:rsidR="00DD3DCA" w:rsidRPr="00667298">
        <w:rPr>
          <w:rFonts w:asciiTheme="minorEastAsia" w:eastAsiaTheme="minorEastAsia" w:hAnsiTheme="minorEastAsia" w:hint="eastAsia"/>
          <w:color w:val="000000" w:themeColor="text1"/>
          <w:sz w:val="21"/>
          <w:szCs w:val="21"/>
        </w:rPr>
        <w:t>等により</w:t>
      </w:r>
      <w:r>
        <w:rPr>
          <w:rFonts w:ascii="ＭＳ 明朝" w:eastAsia="ＭＳ 明朝" w:hAnsi="ＭＳ 明朝" w:hint="eastAsia"/>
          <w:color w:val="000000" w:themeColor="text1"/>
          <w:sz w:val="21"/>
          <w:szCs w:val="21"/>
        </w:rPr>
        <w:t>施設</w:t>
      </w:r>
      <w:r w:rsidR="009458D0" w:rsidRPr="00667298">
        <w:rPr>
          <w:rFonts w:ascii="ＭＳ 明朝" w:eastAsia="ＭＳ 明朝" w:hAnsi="ＭＳ 明朝" w:hint="eastAsia"/>
          <w:color w:val="000000" w:themeColor="text1"/>
          <w:sz w:val="21"/>
          <w:szCs w:val="21"/>
        </w:rPr>
        <w:t>関係者間で共有する。</w:t>
      </w:r>
    </w:p>
    <w:p w14:paraId="70112791" w14:textId="77777777" w:rsidR="00906D94" w:rsidRPr="00667298" w:rsidRDefault="00906D94" w:rsidP="00DD3DCA">
      <w:pPr>
        <w:ind w:leftChars="100" w:left="496" w:hangingChars="100" w:hanging="213"/>
        <w:jc w:val="left"/>
        <w:rPr>
          <w:rFonts w:ascii="ＭＳ 明朝" w:eastAsia="ＭＳ 明朝" w:hAnsi="ＭＳ 明朝"/>
          <w:color w:val="000000" w:themeColor="text1"/>
          <w:sz w:val="21"/>
          <w:szCs w:val="21"/>
        </w:rPr>
      </w:pPr>
    </w:p>
    <w:p w14:paraId="34E399D3" w14:textId="6BAFD763" w:rsidR="009458D0" w:rsidRDefault="009458D0" w:rsidP="00070F36">
      <w:pPr>
        <w:ind w:leftChars="100" w:left="496" w:hangingChars="100" w:hanging="213"/>
        <w:rPr>
          <w:rFonts w:asciiTheme="minorEastAsia" w:eastAsiaTheme="minorEastAsia" w:hAnsiTheme="minorEastAsia"/>
          <w:sz w:val="21"/>
          <w:szCs w:val="21"/>
        </w:rPr>
      </w:pPr>
      <w:r w:rsidRPr="00667298">
        <w:rPr>
          <w:rFonts w:ascii="ＭＳ 明朝" w:eastAsia="ＭＳ 明朝" w:hAnsi="ＭＳ 明朝" w:hint="eastAsia"/>
          <w:color w:val="000000" w:themeColor="text1"/>
          <w:sz w:val="21"/>
          <w:szCs w:val="21"/>
        </w:rPr>
        <w:lastRenderedPageBreak/>
        <w:t>イ　警戒体制下で非常体制に移行する恐れがある場合には</w:t>
      </w:r>
      <w:r w:rsidR="009C158F">
        <w:rPr>
          <w:rFonts w:asciiTheme="minorEastAsia" w:eastAsiaTheme="minorEastAsia" w:hAnsiTheme="minorEastAsia" w:hint="eastAsia"/>
          <w:color w:val="000000" w:themeColor="text1"/>
          <w:sz w:val="21"/>
          <w:szCs w:val="21"/>
        </w:rPr>
        <w:t>、</w:t>
      </w:r>
      <w:r w:rsidR="00626741">
        <w:rPr>
          <w:rFonts w:asciiTheme="minorEastAsia" w:eastAsiaTheme="minorEastAsia" w:hAnsiTheme="minorEastAsia" w:hint="eastAsia"/>
          <w:sz w:val="21"/>
          <w:szCs w:val="21"/>
        </w:rPr>
        <w:t>施設で管理している</w:t>
      </w:r>
      <w:r w:rsidR="00FF1008">
        <w:rPr>
          <w:rFonts w:asciiTheme="minorEastAsia" w:eastAsiaTheme="minorEastAsia" w:hAnsiTheme="minorEastAsia" w:hint="eastAsia"/>
          <w:sz w:val="21"/>
          <w:szCs w:val="21"/>
        </w:rPr>
        <w:t>利用者の</w:t>
      </w:r>
      <w:r w:rsidR="00626741">
        <w:rPr>
          <w:rFonts w:asciiTheme="minorEastAsia" w:eastAsiaTheme="minorEastAsia" w:hAnsiTheme="minorEastAsia" w:hint="eastAsia"/>
          <w:sz w:val="21"/>
          <w:szCs w:val="21"/>
        </w:rPr>
        <w:t>緊急連絡網等</w:t>
      </w:r>
      <w:r w:rsidR="00626741" w:rsidRPr="008C6E1D">
        <w:rPr>
          <w:rFonts w:asciiTheme="minorEastAsia" w:eastAsiaTheme="minorEastAsia" w:hAnsiTheme="minorEastAsia" w:hint="eastAsia"/>
          <w:sz w:val="21"/>
          <w:szCs w:val="21"/>
        </w:rPr>
        <w:t>に基づき</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家族等に対し</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「非常体制に移行した</w:t>
      </w:r>
      <w:r w:rsidRPr="00667298">
        <w:rPr>
          <w:rFonts w:asciiTheme="minorEastAsia" w:eastAsiaTheme="minorEastAsia" w:hAnsiTheme="minorEastAsia" w:hint="eastAsia"/>
          <w:sz w:val="21"/>
          <w:szCs w:val="21"/>
        </w:rPr>
        <w:t>場合には</w:t>
      </w:r>
      <w:r w:rsidR="009C158F">
        <w:rPr>
          <w:rFonts w:asciiTheme="minorEastAsia" w:eastAsiaTheme="minorEastAsia" w:hAnsiTheme="minorEastAsia" w:hint="eastAsia"/>
          <w:sz w:val="21"/>
          <w:szCs w:val="21"/>
        </w:rPr>
        <w:t>、</w:t>
      </w:r>
      <w:r w:rsidR="00197205" w:rsidRPr="00667298">
        <w:rPr>
          <w:rFonts w:asciiTheme="minorEastAsia" w:eastAsiaTheme="minorEastAsia" w:hAnsiTheme="minorEastAsia" w:hint="eastAsia"/>
          <w:sz w:val="21"/>
          <w:szCs w:val="21"/>
        </w:rPr>
        <w:t>避難所</w:t>
      </w:r>
      <w:r w:rsidR="00197205" w:rsidRPr="00667298">
        <w:rPr>
          <w:rFonts w:asciiTheme="minorEastAsia" w:eastAsiaTheme="minorEastAsia" w:hAnsiTheme="minorEastAsia" w:hint="eastAsia"/>
          <w:sz w:val="21"/>
          <w:szCs w:val="21"/>
          <w:u w:val="double"/>
        </w:rPr>
        <w:t>（</w:t>
      </w:r>
      <w:r w:rsidR="00BD24DE" w:rsidRPr="00667298">
        <w:rPr>
          <w:rFonts w:asciiTheme="minorEastAsia" w:eastAsiaTheme="minorEastAsia" w:hAnsiTheme="minorEastAsia" w:hint="eastAsia"/>
          <w:sz w:val="21"/>
          <w:szCs w:val="21"/>
          <w:u w:val="double"/>
        </w:rPr>
        <w:t xml:space="preserve">　</w:t>
      </w:r>
      <w:r w:rsidR="007F5252">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B0223F">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u w:val="double"/>
        </w:rPr>
        <w:t>）</w:t>
      </w:r>
      <w:r w:rsidRPr="00667298">
        <w:rPr>
          <w:rFonts w:asciiTheme="minorEastAsia" w:eastAsiaTheme="minorEastAsia" w:hAnsiTheme="minorEastAsia" w:hint="eastAsia"/>
          <w:sz w:val="21"/>
          <w:szCs w:val="21"/>
        </w:rPr>
        <w:t>へ避難する。」旨を連絡する。</w:t>
      </w:r>
    </w:p>
    <w:p w14:paraId="2606DDCA" w14:textId="77777777" w:rsidR="001A66A1" w:rsidRPr="00667298" w:rsidRDefault="001A66A1" w:rsidP="00070F36">
      <w:pPr>
        <w:ind w:leftChars="100" w:left="496" w:hangingChars="100" w:hanging="213"/>
        <w:rPr>
          <w:rFonts w:asciiTheme="minorEastAsia" w:eastAsiaTheme="minorEastAsia" w:hAnsiTheme="minorEastAsia"/>
          <w:sz w:val="21"/>
          <w:szCs w:val="21"/>
        </w:rPr>
      </w:pPr>
    </w:p>
    <w:p w14:paraId="1F25772D" w14:textId="40C1C052" w:rsidR="00070F36" w:rsidRDefault="009458D0" w:rsidP="00070F36">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ウ　非常体制に移行した場合には</w:t>
      </w:r>
      <w:r w:rsidR="009C158F">
        <w:rPr>
          <w:rFonts w:asciiTheme="minorEastAsia" w:eastAsiaTheme="minorEastAsia" w:hAnsiTheme="minorEastAsia" w:hint="eastAsia"/>
          <w:sz w:val="21"/>
          <w:szCs w:val="21"/>
        </w:rPr>
        <w:t>、筑西市</w:t>
      </w:r>
      <w:r w:rsidR="007308CD">
        <w:rPr>
          <w:rFonts w:asciiTheme="minorEastAsia" w:eastAsiaTheme="minorEastAsia" w:hAnsiTheme="minorEastAsia" w:hint="eastAsia"/>
          <w:sz w:val="21"/>
          <w:szCs w:val="21"/>
        </w:rPr>
        <w:t>役所</w:t>
      </w:r>
      <w:r w:rsidR="00B0223F">
        <w:rPr>
          <w:rFonts w:asciiTheme="minorEastAsia" w:eastAsiaTheme="minorEastAsia" w:hAnsiTheme="minorEastAsia" w:hint="eastAsia"/>
          <w:sz w:val="21"/>
          <w:szCs w:val="21"/>
        </w:rPr>
        <w:t>消防</w:t>
      </w:r>
      <w:r w:rsidR="003247C7" w:rsidRPr="00667298">
        <w:rPr>
          <w:rFonts w:asciiTheme="minorEastAsia" w:eastAsiaTheme="minorEastAsia" w:hAnsiTheme="minorEastAsia" w:hint="eastAsia"/>
          <w:sz w:val="21"/>
          <w:szCs w:val="21"/>
        </w:rPr>
        <w:t>防災課</w:t>
      </w:r>
      <w:r w:rsidR="00B0223F">
        <w:rPr>
          <w:rFonts w:asciiTheme="minorEastAsia" w:eastAsiaTheme="minorEastAsia" w:hAnsiTheme="minorEastAsia" w:hint="eastAsia"/>
          <w:sz w:val="21"/>
          <w:szCs w:val="21"/>
        </w:rPr>
        <w:t>（℡２４</w:t>
      </w:r>
      <w:r w:rsidR="00B0223F">
        <w:rPr>
          <w:rFonts w:asciiTheme="minorEastAsia" w:eastAsiaTheme="minorEastAsia" w:hAnsiTheme="minorEastAsia"/>
          <w:sz w:val="21"/>
          <w:szCs w:val="21"/>
        </w:rPr>
        <w:t>－２１１１</w:t>
      </w:r>
      <w:r w:rsidR="00B0223F">
        <w:rPr>
          <w:rFonts w:asciiTheme="minorEastAsia" w:eastAsiaTheme="minorEastAsia" w:hAnsiTheme="minorEastAsia" w:hint="eastAsia"/>
          <w:sz w:val="21"/>
          <w:szCs w:val="21"/>
        </w:rPr>
        <w:t>※代</w:t>
      </w:r>
      <w:r w:rsidR="00B0223F">
        <w:rPr>
          <w:rFonts w:asciiTheme="minorEastAsia" w:eastAsiaTheme="minorEastAsia" w:hAnsiTheme="minorEastAsia"/>
          <w:sz w:val="21"/>
          <w:szCs w:val="21"/>
        </w:rPr>
        <w:t>表</w:t>
      </w:r>
      <w:r w:rsidR="00B0223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に「これ</w:t>
      </w:r>
      <w:r w:rsidR="00197205" w:rsidRPr="00667298">
        <w:rPr>
          <w:rFonts w:asciiTheme="minorEastAsia" w:eastAsiaTheme="minorEastAsia" w:hAnsiTheme="minorEastAsia" w:hint="eastAsia"/>
          <w:sz w:val="21"/>
          <w:szCs w:val="21"/>
        </w:rPr>
        <w:t>から</w:t>
      </w:r>
      <w:r w:rsidR="009C158F">
        <w:rPr>
          <w:rFonts w:asciiTheme="minorEastAsia" w:eastAsiaTheme="minorEastAsia" w:hAnsiTheme="minorEastAsia" w:hint="eastAsia"/>
          <w:sz w:val="21"/>
          <w:szCs w:val="21"/>
        </w:rPr>
        <w:t>、</w:t>
      </w:r>
      <w:r w:rsidR="00197205" w:rsidRPr="00667298">
        <w:rPr>
          <w:rFonts w:asciiTheme="minorEastAsia" w:eastAsiaTheme="minorEastAsia" w:hAnsiTheme="minorEastAsia" w:hint="eastAsia"/>
          <w:sz w:val="21"/>
          <w:szCs w:val="21"/>
          <w:u w:val="double"/>
        </w:rPr>
        <w:t>（</w:t>
      </w:r>
      <w:r w:rsidR="00070F36">
        <w:rPr>
          <w:rFonts w:asciiTheme="minorEastAsia" w:eastAsiaTheme="minorEastAsia" w:hAnsiTheme="minorEastAsia" w:hint="eastAsia"/>
          <w:sz w:val="21"/>
          <w:szCs w:val="21"/>
          <w:u w:val="double"/>
        </w:rPr>
        <w:t xml:space="preserve">　</w:t>
      </w:r>
      <w:r w:rsidR="007F5252">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u w:val="double"/>
        </w:rPr>
        <w:t>）</w:t>
      </w:r>
      <w:r w:rsidR="00197205" w:rsidRPr="00667298">
        <w:rPr>
          <w:rFonts w:asciiTheme="minorEastAsia" w:eastAsiaTheme="minorEastAsia" w:hAnsiTheme="minorEastAsia" w:hint="eastAsia"/>
          <w:sz w:val="21"/>
          <w:szCs w:val="21"/>
        </w:rPr>
        <w:t>へ避難する。</w:t>
      </w:r>
      <w:r w:rsidRPr="00667298">
        <w:rPr>
          <w:rFonts w:asciiTheme="minorEastAsia" w:eastAsiaTheme="minorEastAsia" w:hAnsiTheme="minorEastAsia" w:hint="eastAsia"/>
          <w:sz w:val="21"/>
          <w:szCs w:val="21"/>
        </w:rPr>
        <w:t>」旨を連絡する</w:t>
      </w:r>
      <w:r w:rsidR="00393D96">
        <w:rPr>
          <w:rFonts w:asciiTheme="minorEastAsia" w:eastAsiaTheme="minorEastAsia" w:hAnsiTheme="minorEastAsia" w:hint="eastAsia"/>
          <w:sz w:val="21"/>
          <w:szCs w:val="21"/>
        </w:rPr>
        <w:t>とともに</w:t>
      </w:r>
      <w:r w:rsidR="009C158F">
        <w:rPr>
          <w:rFonts w:asciiTheme="minorEastAsia" w:eastAsiaTheme="minorEastAsia" w:hAnsiTheme="minorEastAsia" w:hint="eastAsia"/>
          <w:sz w:val="21"/>
          <w:szCs w:val="21"/>
        </w:rPr>
        <w:t>、</w:t>
      </w:r>
      <w:r w:rsidR="006D04D3">
        <w:rPr>
          <w:rFonts w:asciiTheme="minorEastAsia" w:eastAsiaTheme="minorEastAsia" w:hAnsiTheme="minorEastAsia" w:hint="eastAsia"/>
          <w:sz w:val="21"/>
          <w:szCs w:val="21"/>
        </w:rPr>
        <w:t>施設で管理している</w:t>
      </w:r>
      <w:r w:rsidR="00393D96">
        <w:rPr>
          <w:rFonts w:asciiTheme="minorEastAsia" w:eastAsiaTheme="minorEastAsia" w:hAnsiTheme="minorEastAsia" w:hint="eastAsia"/>
          <w:sz w:val="21"/>
          <w:szCs w:val="21"/>
        </w:rPr>
        <w:t>利用者の</w:t>
      </w:r>
      <w:r w:rsidR="006D04D3">
        <w:rPr>
          <w:rFonts w:asciiTheme="minorEastAsia" w:eastAsiaTheme="minorEastAsia" w:hAnsiTheme="minorEastAsia" w:hint="eastAsia"/>
          <w:sz w:val="21"/>
          <w:szCs w:val="21"/>
        </w:rPr>
        <w:t>緊急連絡網等</w:t>
      </w:r>
      <w:r w:rsidRPr="00667298">
        <w:rPr>
          <w:rFonts w:asciiTheme="minorEastAsia" w:eastAsiaTheme="minorEastAsia" w:hAnsiTheme="minorEastAsia" w:hint="eastAsia"/>
          <w:sz w:val="21"/>
          <w:szCs w:val="21"/>
        </w:rPr>
        <w:t>に基づき</w:t>
      </w:r>
      <w:r w:rsidR="009C158F">
        <w:rPr>
          <w:rFonts w:asciiTheme="minorEastAsia" w:eastAsiaTheme="minorEastAsia" w:hAnsiTheme="minorEastAsia" w:hint="eastAsia"/>
          <w:sz w:val="21"/>
          <w:szCs w:val="21"/>
        </w:rPr>
        <w:t>、</w:t>
      </w:r>
      <w:r w:rsidR="00393D96">
        <w:rPr>
          <w:rFonts w:asciiTheme="minorEastAsia" w:eastAsiaTheme="minorEastAsia" w:hAnsiTheme="minorEastAsia" w:hint="eastAsia"/>
          <w:sz w:val="21"/>
          <w:szCs w:val="21"/>
        </w:rPr>
        <w:t>家族</w:t>
      </w:r>
      <w:r w:rsidRPr="00667298">
        <w:rPr>
          <w:rFonts w:asciiTheme="minorEastAsia" w:eastAsiaTheme="minorEastAsia" w:hAnsiTheme="minorEastAsia" w:hint="eastAsia"/>
          <w:sz w:val="21"/>
          <w:szCs w:val="21"/>
        </w:rPr>
        <w:t>等に対し</w:t>
      </w:r>
      <w:r w:rsidR="006D04D3">
        <w:rPr>
          <w:rFonts w:asciiTheme="minorEastAsia" w:eastAsiaTheme="minorEastAsia" w:hAnsiTheme="minorEastAsia" w:hint="eastAsia"/>
          <w:sz w:val="21"/>
          <w:szCs w:val="21"/>
        </w:rPr>
        <w:t>て</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「非常体制に移行したので</w:t>
      </w:r>
      <w:r w:rsidR="009C158F">
        <w:rPr>
          <w:rFonts w:asciiTheme="minorEastAsia" w:eastAsiaTheme="minorEastAsia" w:hAnsiTheme="minorEastAsia" w:hint="eastAsia"/>
          <w:sz w:val="21"/>
          <w:szCs w:val="21"/>
        </w:rPr>
        <w:t>、</w:t>
      </w:r>
      <w:r w:rsidR="00070F36">
        <w:rPr>
          <w:rFonts w:asciiTheme="minorEastAsia" w:eastAsiaTheme="minorEastAsia" w:hAnsiTheme="minorEastAsia" w:hint="eastAsia"/>
          <w:sz w:val="21"/>
          <w:szCs w:val="21"/>
          <w:u w:val="double"/>
        </w:rPr>
        <w:t xml:space="preserve">（　</w:t>
      </w:r>
      <w:r w:rsidR="007F5252">
        <w:rPr>
          <w:rFonts w:asciiTheme="minorEastAsia" w:eastAsiaTheme="minorEastAsia" w:hAnsiTheme="minorEastAsia" w:hint="eastAsia"/>
          <w:sz w:val="21"/>
          <w:szCs w:val="21"/>
          <w:u w:val="double"/>
        </w:rPr>
        <w:t xml:space="preserve">　　　　　　　</w:t>
      </w:r>
      <w:r w:rsidR="00070F36">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rPr>
        <w:t>へ避難する。</w:t>
      </w:r>
      <w:r w:rsidR="00070F36">
        <w:rPr>
          <w:rFonts w:asciiTheme="minorEastAsia" w:eastAsiaTheme="minorEastAsia" w:hAnsiTheme="minorEastAsia" w:hint="eastAsia"/>
          <w:sz w:val="21"/>
          <w:szCs w:val="21"/>
        </w:rPr>
        <w:t>」旨を連絡する</w:t>
      </w:r>
      <w:r w:rsidR="00187124">
        <w:rPr>
          <w:rFonts w:asciiTheme="minorEastAsia" w:eastAsiaTheme="minorEastAsia" w:hAnsiTheme="minorEastAsia" w:hint="eastAsia"/>
          <w:sz w:val="21"/>
          <w:szCs w:val="21"/>
        </w:rPr>
        <w:t>。</w:t>
      </w:r>
    </w:p>
    <w:p w14:paraId="627EE017" w14:textId="77777777" w:rsidR="00BC53BB" w:rsidRDefault="00BC53BB" w:rsidP="00070F36">
      <w:pPr>
        <w:ind w:leftChars="100" w:left="496" w:hangingChars="100" w:hanging="213"/>
        <w:rPr>
          <w:rFonts w:ascii="ＭＳ 明朝" w:eastAsia="ＭＳ 明朝" w:hAnsi="ＭＳ 明朝"/>
          <w:sz w:val="21"/>
          <w:szCs w:val="21"/>
        </w:rPr>
      </w:pPr>
    </w:p>
    <w:p w14:paraId="4CB2EBD3" w14:textId="2E742A2C" w:rsidR="00197205" w:rsidRPr="00667298" w:rsidRDefault="00393D96" w:rsidP="00393D96">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エ</w:t>
      </w:r>
      <w:r w:rsidR="009458D0" w:rsidRPr="00667298">
        <w:rPr>
          <w:rFonts w:ascii="ＭＳ 明朝" w:eastAsia="ＭＳ 明朝" w:hAnsi="ＭＳ 明朝" w:hint="eastAsia"/>
          <w:sz w:val="21"/>
          <w:szCs w:val="21"/>
        </w:rPr>
        <w:t xml:space="preserve">　避難の完了後</w:t>
      </w:r>
      <w:r w:rsidR="009C158F">
        <w:rPr>
          <w:rFonts w:ascii="ＭＳ 明朝" w:eastAsia="ＭＳ 明朝" w:hAnsi="ＭＳ 明朝" w:hint="eastAsia"/>
          <w:sz w:val="21"/>
          <w:szCs w:val="21"/>
        </w:rPr>
        <w:t>、筑西市</w:t>
      </w:r>
      <w:r w:rsidR="00B0223F" w:rsidRPr="00B0223F">
        <w:rPr>
          <w:rFonts w:ascii="ＭＳ 明朝" w:eastAsia="ＭＳ 明朝" w:hAnsi="ＭＳ 明朝" w:hint="eastAsia"/>
          <w:sz w:val="21"/>
          <w:szCs w:val="21"/>
        </w:rPr>
        <w:t>役所消防防災課（℡２４－２１１１※代表）</w:t>
      </w:r>
      <w:r w:rsidR="009458D0" w:rsidRPr="00667298">
        <w:rPr>
          <w:rFonts w:ascii="ＭＳ 明朝" w:eastAsia="ＭＳ 明朝" w:hAnsi="ＭＳ 明朝" w:hint="eastAsia"/>
          <w:sz w:val="21"/>
          <w:szCs w:val="21"/>
        </w:rPr>
        <w:t>に避難が完了した旨を連絡する。</w:t>
      </w:r>
      <w:r w:rsidR="00197205" w:rsidRPr="00667298">
        <w:rPr>
          <w:rFonts w:ascii="ＭＳ 明朝" w:eastAsia="ＭＳ 明朝" w:hAnsi="ＭＳ 明朝" w:hint="eastAsia"/>
          <w:sz w:val="21"/>
          <w:szCs w:val="21"/>
        </w:rPr>
        <w:t>※連絡については</w:t>
      </w:r>
      <w:r w:rsidR="009C158F">
        <w:rPr>
          <w:rFonts w:ascii="ＭＳ 明朝" w:eastAsia="ＭＳ 明朝" w:hAnsi="ＭＳ 明朝" w:hint="eastAsia"/>
          <w:sz w:val="21"/>
          <w:szCs w:val="21"/>
        </w:rPr>
        <w:t>、</w:t>
      </w:r>
      <w:r w:rsidR="00197205" w:rsidRPr="00667298">
        <w:rPr>
          <w:rFonts w:ascii="ＭＳ 明朝" w:eastAsia="ＭＳ 明朝" w:hAnsi="ＭＳ 明朝" w:hint="eastAsia"/>
          <w:sz w:val="21"/>
          <w:szCs w:val="21"/>
        </w:rPr>
        <w:t>避難所</w:t>
      </w:r>
      <w:r w:rsidR="00B0223F">
        <w:rPr>
          <w:rFonts w:ascii="ＭＳ 明朝" w:eastAsia="ＭＳ 明朝" w:hAnsi="ＭＳ 明朝" w:hint="eastAsia"/>
          <w:sz w:val="21"/>
          <w:szCs w:val="21"/>
        </w:rPr>
        <w:t>にいる</w:t>
      </w:r>
      <w:r w:rsidR="00197205" w:rsidRPr="00667298">
        <w:rPr>
          <w:rFonts w:ascii="ＭＳ 明朝" w:eastAsia="ＭＳ 明朝" w:hAnsi="ＭＳ 明朝" w:hint="eastAsia"/>
          <w:sz w:val="21"/>
          <w:szCs w:val="21"/>
        </w:rPr>
        <w:t>市職員に伝え</w:t>
      </w:r>
      <w:r w:rsidR="009C158F">
        <w:rPr>
          <w:rFonts w:ascii="ＭＳ 明朝" w:eastAsia="ＭＳ 明朝" w:hAnsi="ＭＳ 明朝" w:hint="eastAsia"/>
          <w:sz w:val="21"/>
          <w:szCs w:val="21"/>
        </w:rPr>
        <w:t>、</w:t>
      </w:r>
      <w:r w:rsidR="00B0223F">
        <w:rPr>
          <w:rFonts w:ascii="ＭＳ 明朝" w:eastAsia="ＭＳ 明朝" w:hAnsi="ＭＳ 明朝" w:hint="eastAsia"/>
          <w:sz w:val="21"/>
          <w:szCs w:val="21"/>
        </w:rPr>
        <w:t>消防</w:t>
      </w:r>
      <w:r w:rsidR="003247C7" w:rsidRPr="00667298">
        <w:rPr>
          <w:rFonts w:ascii="ＭＳ 明朝" w:eastAsia="ＭＳ 明朝" w:hAnsi="ＭＳ 明朝" w:hint="eastAsia"/>
          <w:sz w:val="21"/>
          <w:szCs w:val="21"/>
        </w:rPr>
        <w:t>防災課</w:t>
      </w:r>
      <w:r w:rsidR="00197205" w:rsidRPr="00667298">
        <w:rPr>
          <w:rFonts w:ascii="ＭＳ 明朝" w:eastAsia="ＭＳ 明朝" w:hAnsi="ＭＳ 明朝" w:hint="eastAsia"/>
          <w:sz w:val="21"/>
          <w:szCs w:val="21"/>
        </w:rPr>
        <w:t>へ伝達</w:t>
      </w:r>
      <w:r>
        <w:rPr>
          <w:rFonts w:ascii="ＭＳ 明朝" w:eastAsia="ＭＳ 明朝" w:hAnsi="ＭＳ 明朝" w:hint="eastAsia"/>
          <w:sz w:val="21"/>
          <w:szCs w:val="21"/>
        </w:rPr>
        <w:t>の</w:t>
      </w:r>
      <w:r w:rsidR="00197205" w:rsidRPr="00667298">
        <w:rPr>
          <w:rFonts w:ascii="ＭＳ 明朝" w:eastAsia="ＭＳ 明朝" w:hAnsi="ＭＳ 明朝" w:hint="eastAsia"/>
          <w:sz w:val="21"/>
          <w:szCs w:val="21"/>
        </w:rPr>
        <w:t>依頼も想定する。</w:t>
      </w:r>
    </w:p>
    <w:p w14:paraId="3867C778" w14:textId="77777777" w:rsidR="00BC53BB" w:rsidRDefault="00BC53BB" w:rsidP="00B0223F">
      <w:pPr>
        <w:ind w:leftChars="99" w:left="494" w:hangingChars="100" w:hanging="213"/>
        <w:rPr>
          <w:rFonts w:ascii="ＭＳ 明朝" w:eastAsia="ＭＳ 明朝" w:hAnsi="ＭＳ 明朝"/>
          <w:sz w:val="21"/>
          <w:szCs w:val="21"/>
        </w:rPr>
      </w:pPr>
    </w:p>
    <w:p w14:paraId="0444DAF2" w14:textId="084676DE" w:rsidR="009458D0" w:rsidRPr="00667298" w:rsidRDefault="00393D96" w:rsidP="00B0223F">
      <w:pPr>
        <w:ind w:leftChars="99" w:left="494" w:hangingChars="100" w:hanging="213"/>
        <w:rPr>
          <w:rFonts w:ascii="ＭＳ 明朝" w:eastAsia="ＭＳ 明朝" w:hAnsi="ＭＳ 明朝"/>
          <w:sz w:val="21"/>
          <w:szCs w:val="21"/>
        </w:rPr>
      </w:pPr>
      <w:r>
        <w:rPr>
          <w:rFonts w:ascii="ＭＳ 明朝" w:eastAsia="ＭＳ 明朝" w:hAnsi="ＭＳ 明朝" w:hint="eastAsia"/>
          <w:sz w:val="21"/>
          <w:szCs w:val="21"/>
        </w:rPr>
        <w:t>オ</w:t>
      </w:r>
      <w:r w:rsidR="009458D0" w:rsidRPr="00667298">
        <w:rPr>
          <w:rFonts w:ascii="ＭＳ 明朝" w:eastAsia="ＭＳ 明朝" w:hAnsi="ＭＳ 明朝" w:hint="eastAsia"/>
          <w:sz w:val="21"/>
          <w:szCs w:val="21"/>
        </w:rPr>
        <w:t xml:space="preserve">　災害時に電話や携帯電話がつながりにくいときは</w:t>
      </w:r>
      <w:r w:rsidR="009C158F">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「災害用伝言ダイヤル</w:t>
      </w:r>
      <w:r w:rsidR="00B0223F">
        <w:rPr>
          <w:rFonts w:ascii="ＭＳ 明朝" w:eastAsia="ＭＳ 明朝" w:hAnsi="ＭＳ 明朝" w:hint="eastAsia"/>
          <w:sz w:val="21"/>
          <w:szCs w:val="21"/>
        </w:rPr>
        <w:t>１７１</w:t>
      </w:r>
      <w:r w:rsidR="009458D0" w:rsidRPr="00667298">
        <w:rPr>
          <w:rFonts w:ascii="ＭＳ 明朝" w:eastAsia="ＭＳ 明朝" w:hAnsi="ＭＳ 明朝" w:hint="eastAsia"/>
          <w:sz w:val="21"/>
          <w:szCs w:val="21"/>
        </w:rPr>
        <w:t>」</w:t>
      </w:r>
      <w:r w:rsidR="00606210">
        <w:rPr>
          <w:rFonts w:ascii="ＭＳ 明朝" w:eastAsia="ＭＳ 明朝" w:hAnsi="ＭＳ 明朝" w:hint="eastAsia"/>
          <w:sz w:val="21"/>
          <w:szCs w:val="21"/>
        </w:rPr>
        <w:t>など</w:t>
      </w:r>
      <w:r w:rsidR="009458D0" w:rsidRPr="00667298">
        <w:rPr>
          <w:rFonts w:ascii="ＭＳ 明朝" w:eastAsia="ＭＳ 明朝" w:hAnsi="ＭＳ 明朝" w:hint="eastAsia"/>
          <w:sz w:val="21"/>
          <w:szCs w:val="21"/>
        </w:rPr>
        <w:t>災害用伝言サービスを利用する。</w:t>
      </w:r>
    </w:p>
    <w:p w14:paraId="13578C9C" w14:textId="77777777" w:rsidR="00197205" w:rsidRDefault="00197205" w:rsidP="009458D0">
      <w:pPr>
        <w:rPr>
          <w:rFonts w:ascii="ＭＳ 明朝" w:eastAsia="ＭＳ 明朝" w:hAnsi="ＭＳ 明朝"/>
          <w:sz w:val="21"/>
          <w:szCs w:val="21"/>
        </w:rPr>
      </w:pPr>
    </w:p>
    <w:p w14:paraId="3722B1EF" w14:textId="77777777" w:rsidR="00E530A4" w:rsidRPr="00667298" w:rsidRDefault="00E530A4" w:rsidP="009458D0">
      <w:pPr>
        <w:rPr>
          <w:rFonts w:ascii="ＭＳ 明朝" w:eastAsia="ＭＳ 明朝" w:hAnsi="ＭＳ 明朝"/>
          <w:sz w:val="21"/>
          <w:szCs w:val="21"/>
        </w:rPr>
      </w:pPr>
    </w:p>
    <w:p w14:paraId="20B9FA0A" w14:textId="77777777" w:rsidR="009458D0" w:rsidRPr="00667298" w:rsidRDefault="00FF379D" w:rsidP="009458D0">
      <w:pPr>
        <w:rPr>
          <w:rFonts w:hAnsi="ＭＳ ゴシック"/>
          <w:b/>
          <w:szCs w:val="28"/>
          <w:u w:val="single"/>
        </w:rPr>
      </w:pPr>
      <w:r w:rsidRPr="00667298">
        <w:rPr>
          <w:rFonts w:hAnsi="ＭＳ ゴシック" w:hint="eastAsia"/>
          <w:b/>
          <w:szCs w:val="28"/>
          <w:u w:val="single"/>
        </w:rPr>
        <w:t>４</w:t>
      </w:r>
      <w:r w:rsidR="009458D0" w:rsidRPr="00667298">
        <w:rPr>
          <w:rFonts w:hAnsi="ＭＳ ゴシック" w:hint="eastAsia"/>
          <w:b/>
          <w:szCs w:val="28"/>
          <w:u w:val="single"/>
        </w:rPr>
        <w:t xml:space="preserve">　避難誘導</w:t>
      </w:r>
      <w:r w:rsidR="001D0C9E" w:rsidRPr="00667298">
        <w:rPr>
          <w:rFonts w:hAnsi="ＭＳ ゴシック" w:hint="eastAsia"/>
          <w:b/>
          <w:szCs w:val="28"/>
          <w:u w:val="single"/>
        </w:rPr>
        <w:t xml:space="preserve">　　　　　　　　　　　　　　　　　　　　　　　　　　　　</w:t>
      </w:r>
    </w:p>
    <w:p w14:paraId="19BA2268" w14:textId="7ADD01FD" w:rsidR="009458D0" w:rsidRPr="00667298" w:rsidRDefault="00B0223F" w:rsidP="00B0223F">
      <w:pPr>
        <w:ind w:firstLineChars="100" w:firstLine="213"/>
        <w:rPr>
          <w:rFonts w:hAnsi="ＭＳ ゴシック"/>
          <w:sz w:val="21"/>
          <w:szCs w:val="21"/>
        </w:rPr>
      </w:pPr>
      <w:r>
        <w:rPr>
          <w:rFonts w:hAnsi="ＭＳ ゴシック"/>
          <w:sz w:val="21"/>
          <w:szCs w:val="21"/>
        </w:rPr>
        <w:t>⑴</w:t>
      </w:r>
      <w:r>
        <w:rPr>
          <w:rFonts w:hAnsi="ＭＳ ゴシック" w:hint="eastAsia"/>
          <w:sz w:val="21"/>
          <w:szCs w:val="21"/>
        </w:rPr>
        <w:t xml:space="preserve">　</w:t>
      </w:r>
      <w:r w:rsidR="009458D0" w:rsidRPr="00667298">
        <w:rPr>
          <w:rFonts w:hAnsi="ＭＳ ゴシック" w:hint="eastAsia"/>
          <w:sz w:val="21"/>
          <w:szCs w:val="21"/>
        </w:rPr>
        <w:t>避難所</w:t>
      </w:r>
    </w:p>
    <w:p w14:paraId="14C6C248" w14:textId="4F5B4907" w:rsidR="009458D0" w:rsidRPr="00667298" w:rsidRDefault="009458D0" w:rsidP="00B0223F">
      <w:pPr>
        <w:ind w:firstLineChars="200" w:firstLine="427"/>
        <w:rPr>
          <w:rFonts w:ascii="ＭＳ 明朝" w:eastAsia="ＭＳ 明朝" w:hAnsi="ＭＳ 明朝"/>
          <w:sz w:val="21"/>
          <w:szCs w:val="21"/>
        </w:rPr>
      </w:pPr>
      <w:r w:rsidRPr="00667298">
        <w:rPr>
          <w:rFonts w:ascii="ＭＳ 明朝" w:eastAsia="ＭＳ 明朝" w:hAnsi="ＭＳ 明朝" w:hint="eastAsia"/>
          <w:sz w:val="21"/>
          <w:szCs w:val="21"/>
        </w:rPr>
        <w:t xml:space="preserve">ア　</w:t>
      </w:r>
      <w:r w:rsidR="00C64372">
        <w:rPr>
          <w:rFonts w:ascii="ＭＳ 明朝" w:eastAsia="ＭＳ 明朝" w:hAnsi="ＭＳ 明朝" w:hint="eastAsia"/>
          <w:sz w:val="21"/>
          <w:szCs w:val="21"/>
        </w:rPr>
        <w:t>避難する</w:t>
      </w:r>
      <w:r w:rsidRPr="00667298">
        <w:rPr>
          <w:rFonts w:ascii="ＭＳ 明朝" w:eastAsia="ＭＳ 明朝" w:hAnsi="ＭＳ 明朝" w:hint="eastAsia"/>
          <w:sz w:val="21"/>
          <w:szCs w:val="21"/>
        </w:rPr>
        <w:t>避難所は</w:t>
      </w:r>
      <w:r w:rsidR="009C158F">
        <w:rPr>
          <w:rFonts w:ascii="ＭＳ 明朝" w:eastAsia="ＭＳ 明朝" w:hAnsi="ＭＳ 明朝" w:hint="eastAsia"/>
          <w:sz w:val="21"/>
          <w:szCs w:val="21"/>
        </w:rPr>
        <w:t>、</w:t>
      </w:r>
      <w:r w:rsidR="00BD24DE" w:rsidRPr="00667298">
        <w:rPr>
          <w:rFonts w:asciiTheme="minorEastAsia" w:eastAsiaTheme="minorEastAsia" w:hAnsiTheme="minorEastAsia" w:hint="eastAsia"/>
          <w:sz w:val="21"/>
          <w:szCs w:val="21"/>
          <w:u w:val="double"/>
        </w:rPr>
        <w:t xml:space="preserve">（　　</w:t>
      </w:r>
      <w:r w:rsidR="007F5252">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Pr="00667298">
        <w:rPr>
          <w:rFonts w:ascii="ＭＳ 明朝" w:eastAsia="ＭＳ 明朝" w:hAnsi="ＭＳ 明朝" w:hint="eastAsia"/>
          <w:sz w:val="21"/>
          <w:szCs w:val="21"/>
        </w:rPr>
        <w:t>と</w:t>
      </w:r>
      <w:r w:rsidR="00C64372">
        <w:rPr>
          <w:rFonts w:ascii="ＭＳ 明朝" w:eastAsia="ＭＳ 明朝" w:hAnsi="ＭＳ 明朝" w:hint="eastAsia"/>
          <w:sz w:val="21"/>
          <w:szCs w:val="21"/>
        </w:rPr>
        <w:t>し、情報班が開設の状況を確認する</w:t>
      </w:r>
      <w:r w:rsidRPr="00667298">
        <w:rPr>
          <w:rFonts w:ascii="ＭＳ 明朝" w:eastAsia="ＭＳ 明朝" w:hAnsi="ＭＳ 明朝" w:hint="eastAsia"/>
          <w:sz w:val="21"/>
          <w:szCs w:val="21"/>
        </w:rPr>
        <w:t>。</w:t>
      </w:r>
    </w:p>
    <w:p w14:paraId="005C1CC4" w14:textId="77777777" w:rsidR="00BC53BB" w:rsidRDefault="00BC53BB" w:rsidP="00045EB6">
      <w:pPr>
        <w:spacing w:line="320" w:lineRule="exact"/>
        <w:ind w:leftChars="150" w:left="638" w:hangingChars="100" w:hanging="213"/>
        <w:rPr>
          <w:rFonts w:ascii="ＭＳ 明朝" w:eastAsia="ＭＳ 明朝" w:hAnsi="ＭＳ 明朝"/>
          <w:color w:val="000000" w:themeColor="text1"/>
          <w:sz w:val="21"/>
          <w:szCs w:val="21"/>
        </w:rPr>
      </w:pPr>
    </w:p>
    <w:p w14:paraId="0CB759A4" w14:textId="193CB591" w:rsidR="009458D0" w:rsidRPr="00667298" w:rsidRDefault="009458D0" w:rsidP="00B0223F">
      <w:pPr>
        <w:ind w:leftChars="150" w:left="638" w:hangingChars="100" w:hanging="213"/>
        <w:rPr>
          <w:rFonts w:ascii="ＭＳ 明朝" w:eastAsia="ＭＳ 明朝" w:hAnsi="ＭＳ 明朝"/>
          <w:sz w:val="21"/>
          <w:szCs w:val="21"/>
        </w:rPr>
      </w:pPr>
      <w:r w:rsidRPr="00667298">
        <w:rPr>
          <w:rFonts w:ascii="ＭＳ 明朝" w:eastAsia="ＭＳ 明朝" w:hAnsi="ＭＳ 明朝" w:hint="eastAsia"/>
          <w:color w:val="000000" w:themeColor="text1"/>
          <w:sz w:val="21"/>
          <w:szCs w:val="21"/>
        </w:rPr>
        <w:t>イ　周辺の</w:t>
      </w:r>
      <w:r w:rsidR="00DA0328">
        <w:rPr>
          <w:rFonts w:ascii="ＭＳ 明朝" w:eastAsia="ＭＳ 明朝" w:hAnsi="ＭＳ 明朝" w:hint="eastAsia"/>
          <w:color w:val="000000" w:themeColor="text1"/>
          <w:sz w:val="21"/>
          <w:szCs w:val="21"/>
        </w:rPr>
        <w:t>災害</w:t>
      </w:r>
      <w:r w:rsidRPr="00667298">
        <w:rPr>
          <w:rFonts w:ascii="ＭＳ 明朝" w:eastAsia="ＭＳ 明朝" w:hAnsi="ＭＳ 明朝" w:hint="eastAsia"/>
          <w:sz w:val="21"/>
          <w:szCs w:val="21"/>
        </w:rPr>
        <w:t>状況</w:t>
      </w:r>
      <w:r w:rsidR="00DA0328">
        <w:rPr>
          <w:rFonts w:ascii="ＭＳ 明朝" w:eastAsia="ＭＳ 明朝" w:hAnsi="ＭＳ 明朝" w:hint="eastAsia"/>
          <w:sz w:val="21"/>
          <w:szCs w:val="21"/>
        </w:rPr>
        <w:t>等</w:t>
      </w:r>
      <w:r w:rsidRPr="00667298">
        <w:rPr>
          <w:rFonts w:ascii="ＭＳ 明朝" w:eastAsia="ＭＳ 明朝" w:hAnsi="ＭＳ 明朝" w:hint="eastAsia"/>
          <w:sz w:val="21"/>
          <w:szCs w:val="21"/>
        </w:rPr>
        <w:t>に応じて</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上記避難所へ避難するか</w:t>
      </w:r>
      <w:r w:rsidR="009C158F">
        <w:rPr>
          <w:rFonts w:ascii="ＭＳ 明朝" w:eastAsia="ＭＳ 明朝" w:hAnsi="ＭＳ 明朝" w:hint="eastAsia"/>
          <w:sz w:val="21"/>
          <w:szCs w:val="21"/>
        </w:rPr>
        <w:t>、</w:t>
      </w:r>
      <w:r w:rsidR="00B0223F">
        <w:rPr>
          <w:rFonts w:ascii="ＭＳ 明朝" w:eastAsia="ＭＳ 明朝" w:hAnsi="ＭＳ 明朝" w:hint="eastAsia"/>
          <w:sz w:val="21"/>
          <w:szCs w:val="21"/>
        </w:rPr>
        <w:t>また</w:t>
      </w:r>
      <w:r w:rsidRPr="00667298">
        <w:rPr>
          <w:rFonts w:ascii="ＭＳ 明朝" w:eastAsia="ＭＳ 明朝" w:hAnsi="ＭＳ 明朝" w:hint="eastAsia"/>
          <w:sz w:val="21"/>
          <w:szCs w:val="21"/>
        </w:rPr>
        <w:t>は一時</w:t>
      </w:r>
      <w:r w:rsidR="004431EA" w:rsidRPr="00667298">
        <w:rPr>
          <w:rFonts w:ascii="ＭＳ 明朝" w:eastAsia="ＭＳ 明朝" w:hAnsi="ＭＳ 明朝" w:hint="eastAsia"/>
          <w:sz w:val="21"/>
          <w:szCs w:val="21"/>
        </w:rPr>
        <w:t>的</w:t>
      </w:r>
      <w:r w:rsidRPr="00667298">
        <w:rPr>
          <w:rFonts w:ascii="ＭＳ 明朝" w:eastAsia="ＭＳ 明朝" w:hAnsi="ＭＳ 明朝" w:hint="eastAsia"/>
          <w:sz w:val="21"/>
          <w:szCs w:val="21"/>
        </w:rPr>
        <w:t>な避難として次の場所へ避難するものとする。なお</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災害状況等については</w:t>
      </w:r>
      <w:r w:rsidR="009C158F">
        <w:rPr>
          <w:rFonts w:ascii="ＭＳ 明朝" w:eastAsia="ＭＳ 明朝" w:hAnsi="ＭＳ 明朝" w:hint="eastAsia"/>
          <w:sz w:val="21"/>
          <w:szCs w:val="21"/>
        </w:rPr>
        <w:t>、筑西市</w:t>
      </w:r>
      <w:r w:rsidRPr="00667298">
        <w:rPr>
          <w:rFonts w:ascii="ＭＳ 明朝" w:eastAsia="ＭＳ 明朝" w:hAnsi="ＭＳ 明朝" w:hint="eastAsia"/>
          <w:sz w:val="21"/>
          <w:szCs w:val="21"/>
        </w:rPr>
        <w:t>に確認する。</w:t>
      </w:r>
    </w:p>
    <w:p w14:paraId="61C82CFA" w14:textId="7A2EE149" w:rsidR="00284423" w:rsidRPr="007F5252" w:rsidRDefault="00284423" w:rsidP="00CF7411">
      <w:pPr>
        <w:ind w:left="594"/>
        <w:rPr>
          <w:rFonts w:hAnsi="ＭＳ ゴシック"/>
          <w:b/>
          <w:sz w:val="21"/>
          <w:szCs w:val="21"/>
        </w:rPr>
      </w:pPr>
      <w:r w:rsidRPr="007F5252">
        <w:rPr>
          <w:rFonts w:hAnsi="ＭＳ ゴシック" w:hint="eastAsia"/>
          <w:b/>
          <w:sz w:val="21"/>
          <w:szCs w:val="21"/>
        </w:rPr>
        <w:t>・</w:t>
      </w:r>
      <w:r w:rsidR="007F5252">
        <w:rPr>
          <w:rFonts w:asciiTheme="minorEastAsia" w:eastAsiaTheme="minorEastAsia" w:hAnsiTheme="minorEastAsia" w:hint="eastAsia"/>
          <w:sz w:val="21"/>
          <w:szCs w:val="21"/>
          <w:u w:val="double"/>
        </w:rPr>
        <w:t xml:space="preserve">　　　　　　　　　　</w:t>
      </w:r>
    </w:p>
    <w:p w14:paraId="3EE4C13C" w14:textId="26739A0E" w:rsidR="009458D0" w:rsidRPr="007F5252" w:rsidRDefault="00CF7411" w:rsidP="00CF7411">
      <w:pPr>
        <w:ind w:left="594"/>
        <w:rPr>
          <w:rFonts w:asciiTheme="minorEastAsia" w:eastAsiaTheme="minorEastAsia" w:hAnsiTheme="minorEastAsia"/>
          <w:b/>
          <w:sz w:val="21"/>
          <w:szCs w:val="21"/>
        </w:rPr>
      </w:pPr>
      <w:r w:rsidRPr="007F5252">
        <w:rPr>
          <w:rFonts w:hAnsi="ＭＳ ゴシック"/>
          <w:b/>
          <w:sz w:val="21"/>
          <w:szCs w:val="21"/>
        </w:rPr>
        <w:t>・</w:t>
      </w:r>
      <w:r w:rsidR="007F5252">
        <w:rPr>
          <w:rFonts w:asciiTheme="minorEastAsia" w:eastAsiaTheme="minorEastAsia" w:hAnsiTheme="minorEastAsia" w:hint="eastAsia"/>
          <w:sz w:val="21"/>
          <w:szCs w:val="21"/>
          <w:u w:val="double"/>
        </w:rPr>
        <w:t xml:space="preserve">　　　　　　　　　　</w:t>
      </w:r>
    </w:p>
    <w:p w14:paraId="68C83A55" w14:textId="7518A288" w:rsidR="00BC53BB" w:rsidRDefault="00BC53BB" w:rsidP="00045EB6">
      <w:pPr>
        <w:spacing w:line="320" w:lineRule="exact"/>
        <w:rPr>
          <w:rFonts w:asciiTheme="minorEastAsia" w:eastAsiaTheme="minorEastAsia" w:hAnsiTheme="minorEastAsia"/>
          <w:color w:val="000000" w:themeColor="text1"/>
          <w:sz w:val="21"/>
          <w:szCs w:val="21"/>
        </w:rPr>
      </w:pPr>
    </w:p>
    <w:p w14:paraId="69B94E0C" w14:textId="133B1E03" w:rsidR="005B5CF1" w:rsidRPr="00667298" w:rsidRDefault="00672E82" w:rsidP="00BC53BB">
      <w:pPr>
        <w:ind w:firstLineChars="200" w:firstLine="42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ウ　避難所への避難が危険な場合</w:t>
      </w:r>
      <w:r w:rsidR="009C158F">
        <w:rPr>
          <w:rFonts w:asciiTheme="minorEastAsia" w:eastAsiaTheme="minorEastAsia" w:hAnsiTheme="minorEastAsia" w:hint="eastAsia"/>
          <w:color w:val="000000" w:themeColor="text1"/>
          <w:sz w:val="21"/>
          <w:szCs w:val="21"/>
        </w:rPr>
        <w:t>、</w:t>
      </w:r>
      <w:r w:rsidR="005B5CF1" w:rsidRPr="00667298">
        <w:rPr>
          <w:rFonts w:asciiTheme="minorEastAsia" w:eastAsiaTheme="minorEastAsia" w:hAnsiTheme="minorEastAsia" w:hint="eastAsia"/>
          <w:color w:val="000000" w:themeColor="text1"/>
          <w:sz w:val="21"/>
          <w:szCs w:val="21"/>
        </w:rPr>
        <w:t>施設</w:t>
      </w:r>
      <w:r>
        <w:rPr>
          <w:rFonts w:asciiTheme="minorEastAsia" w:eastAsiaTheme="minorEastAsia" w:hAnsiTheme="minorEastAsia" w:hint="eastAsia"/>
          <w:color w:val="000000" w:themeColor="text1"/>
          <w:sz w:val="21"/>
          <w:szCs w:val="21"/>
        </w:rPr>
        <w:t>内</w:t>
      </w:r>
      <w:r w:rsidR="005B5CF1" w:rsidRPr="00667298">
        <w:rPr>
          <w:rFonts w:asciiTheme="minorEastAsia" w:eastAsiaTheme="minorEastAsia" w:hAnsiTheme="minorEastAsia" w:hint="eastAsia"/>
          <w:color w:val="000000" w:themeColor="text1"/>
          <w:sz w:val="21"/>
          <w:szCs w:val="21"/>
        </w:rPr>
        <w:t>の</w:t>
      </w:r>
      <w:r w:rsidR="002E55B8" w:rsidRPr="008C6E1D">
        <w:rPr>
          <w:rFonts w:asciiTheme="minorEastAsia" w:eastAsiaTheme="minorEastAsia" w:hAnsiTheme="minorEastAsia" w:hint="eastAsia"/>
          <w:color w:val="000000" w:themeColor="text1"/>
          <w:sz w:val="21"/>
          <w:szCs w:val="21"/>
          <w:u w:val="double"/>
        </w:rPr>
        <w:t xml:space="preserve">　</w:t>
      </w:r>
      <w:r w:rsidR="007F5252">
        <w:rPr>
          <w:rFonts w:asciiTheme="minorEastAsia" w:eastAsiaTheme="minorEastAsia" w:hAnsiTheme="minorEastAsia" w:hint="eastAsia"/>
          <w:color w:val="000000" w:themeColor="text1"/>
          <w:sz w:val="21"/>
          <w:szCs w:val="21"/>
          <w:u w:val="double"/>
        </w:rPr>
        <w:t xml:space="preserve">　　　　　　　　　　　　　</w:t>
      </w:r>
      <w:r w:rsidR="002E55B8" w:rsidRPr="008C6E1D">
        <w:rPr>
          <w:rFonts w:asciiTheme="minorEastAsia" w:eastAsiaTheme="minorEastAsia" w:hAnsiTheme="minorEastAsia" w:hint="eastAsia"/>
          <w:color w:val="000000" w:themeColor="text1"/>
          <w:sz w:val="21"/>
          <w:szCs w:val="21"/>
          <w:u w:val="double"/>
        </w:rPr>
        <w:t xml:space="preserve">　　</w:t>
      </w:r>
      <w:r w:rsidR="005B5CF1" w:rsidRPr="00667298">
        <w:rPr>
          <w:rFonts w:asciiTheme="minorEastAsia" w:eastAsiaTheme="minorEastAsia" w:hAnsiTheme="minorEastAsia" w:hint="eastAsia"/>
          <w:color w:val="000000" w:themeColor="text1"/>
          <w:sz w:val="21"/>
          <w:szCs w:val="21"/>
        </w:rPr>
        <w:t>へ避難誘導する。</w:t>
      </w:r>
    </w:p>
    <w:p w14:paraId="77288D15" w14:textId="77777777" w:rsidR="005B5CF1" w:rsidRPr="00672E82" w:rsidRDefault="005B5CF1" w:rsidP="000246DE">
      <w:pPr>
        <w:rPr>
          <w:rFonts w:hAnsi="ＭＳ ゴシック"/>
          <w:b/>
          <w:color w:val="000000" w:themeColor="text1"/>
          <w:sz w:val="21"/>
          <w:szCs w:val="21"/>
        </w:rPr>
      </w:pPr>
    </w:p>
    <w:p w14:paraId="7150B751" w14:textId="0A8B8B44" w:rsidR="009458D0" w:rsidRPr="00667298" w:rsidRDefault="00255EB7" w:rsidP="00255EB7">
      <w:pPr>
        <w:ind w:firstLineChars="100" w:firstLine="213"/>
        <w:rPr>
          <w:rFonts w:hAnsi="ＭＳ ゴシック"/>
          <w:color w:val="000000" w:themeColor="text1"/>
          <w:sz w:val="21"/>
          <w:szCs w:val="21"/>
        </w:rPr>
      </w:pPr>
      <w:r>
        <w:rPr>
          <w:rFonts w:hAnsi="ＭＳ ゴシック"/>
          <w:color w:val="000000" w:themeColor="text1"/>
          <w:sz w:val="21"/>
          <w:szCs w:val="21"/>
        </w:rPr>
        <w:t xml:space="preserve">⑵　</w:t>
      </w:r>
      <w:r w:rsidR="009458D0" w:rsidRPr="00667298">
        <w:rPr>
          <w:rFonts w:hAnsi="ＭＳ ゴシック" w:hint="eastAsia"/>
          <w:color w:val="000000" w:themeColor="text1"/>
          <w:sz w:val="21"/>
          <w:szCs w:val="21"/>
        </w:rPr>
        <w:t>避難経路</w:t>
      </w:r>
    </w:p>
    <w:p w14:paraId="40959D21" w14:textId="2C909778" w:rsidR="009458D0" w:rsidRPr="00667298" w:rsidRDefault="009458D0" w:rsidP="00FB72E5">
      <w:pPr>
        <w:ind w:leftChars="69" w:left="196" w:firstLineChars="108" w:firstLine="23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避難所までの避難経路については</w:t>
      </w:r>
      <w:r w:rsidR="009C158F">
        <w:rPr>
          <w:rFonts w:ascii="ＭＳ 明朝" w:eastAsia="ＭＳ 明朝" w:hAnsi="ＭＳ 明朝" w:hint="eastAsia"/>
          <w:color w:val="000000" w:themeColor="text1"/>
          <w:sz w:val="21"/>
          <w:szCs w:val="21"/>
        </w:rPr>
        <w:t>、</w:t>
      </w:r>
      <w:r w:rsidRPr="00667298">
        <w:rPr>
          <w:rFonts w:asciiTheme="minorEastAsia" w:eastAsiaTheme="minorEastAsia" w:hAnsiTheme="minorEastAsia" w:hint="eastAsia"/>
          <w:color w:val="000000" w:themeColor="text1"/>
          <w:sz w:val="21"/>
          <w:szCs w:val="21"/>
        </w:rPr>
        <w:t>別紙「避難経路図」</w:t>
      </w:r>
      <w:r w:rsidRPr="00667298">
        <w:rPr>
          <w:rFonts w:ascii="ＭＳ 明朝" w:eastAsia="ＭＳ 明朝" w:hAnsi="ＭＳ 明朝" w:hint="eastAsia"/>
          <w:color w:val="000000" w:themeColor="text1"/>
          <w:sz w:val="21"/>
          <w:szCs w:val="21"/>
        </w:rPr>
        <w:t>のとおりとし</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ルートを２通り以上想定しておく。</w:t>
      </w:r>
    </w:p>
    <w:p w14:paraId="46B9DAD2" w14:textId="77777777" w:rsidR="004431EA" w:rsidRPr="00667298" w:rsidRDefault="004431EA" w:rsidP="009458D0">
      <w:pPr>
        <w:ind w:leftChars="100" w:left="710" w:hangingChars="200" w:hanging="427"/>
        <w:rPr>
          <w:rFonts w:ascii="ＭＳ 明朝" w:eastAsia="ＭＳ 明朝" w:hAnsi="ＭＳ 明朝"/>
          <w:color w:val="000000" w:themeColor="text1"/>
          <w:sz w:val="21"/>
          <w:szCs w:val="21"/>
        </w:rPr>
      </w:pPr>
    </w:p>
    <w:p w14:paraId="7247587B" w14:textId="77777777" w:rsidR="00FB72E5" w:rsidRDefault="00FB72E5" w:rsidP="00FB72E5">
      <w:pPr>
        <w:ind w:firstLineChars="100" w:firstLine="213"/>
        <w:rPr>
          <w:rFonts w:hAnsi="ＭＳ ゴシック"/>
          <w:color w:val="000000" w:themeColor="text1"/>
          <w:sz w:val="21"/>
          <w:szCs w:val="21"/>
        </w:rPr>
      </w:pPr>
      <w:r>
        <w:rPr>
          <w:rFonts w:hAnsi="ＭＳ ゴシック"/>
          <w:color w:val="000000" w:themeColor="text1"/>
          <w:sz w:val="21"/>
          <w:szCs w:val="21"/>
        </w:rPr>
        <w:t xml:space="preserve">⑶　</w:t>
      </w:r>
      <w:r w:rsidR="009458D0" w:rsidRPr="00667298">
        <w:rPr>
          <w:rFonts w:hAnsi="ＭＳ ゴシック" w:hint="eastAsia"/>
          <w:color w:val="000000" w:themeColor="text1"/>
          <w:sz w:val="21"/>
          <w:szCs w:val="21"/>
        </w:rPr>
        <w:t>避難誘導方法</w:t>
      </w:r>
    </w:p>
    <w:p w14:paraId="740A4294" w14:textId="643C5808" w:rsidR="009458D0" w:rsidRPr="00FB72E5" w:rsidRDefault="009458D0" w:rsidP="00FB72E5">
      <w:pPr>
        <w:ind w:leftChars="149" w:left="635" w:hangingChars="100" w:hanging="213"/>
        <w:rPr>
          <w:rFonts w:hAnsi="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ア　</w:t>
      </w:r>
      <w:r w:rsidR="008C7DA8" w:rsidRPr="00667298">
        <w:rPr>
          <w:rFonts w:ascii="ＭＳ 明朝" w:eastAsia="ＭＳ 明朝" w:hAnsi="ＭＳ 明朝" w:cs="ＭＳ ゴシック" w:hint="eastAsia"/>
          <w:color w:val="000000" w:themeColor="text1"/>
          <w:sz w:val="21"/>
          <w:szCs w:val="21"/>
        </w:rPr>
        <w:t>避難誘導班は、</w:t>
      </w:r>
      <w:r w:rsidRPr="00667298">
        <w:rPr>
          <w:rFonts w:ascii="ＭＳ 明朝" w:eastAsia="ＭＳ 明朝" w:hAnsi="ＭＳ 明朝" w:cs="ＭＳ ゴシック" w:hint="eastAsia"/>
          <w:color w:val="000000" w:themeColor="text1"/>
          <w:sz w:val="21"/>
          <w:szCs w:val="21"/>
        </w:rPr>
        <w:t>避難所に誘導するときは</w:t>
      </w:r>
      <w:r w:rsidR="009C158F">
        <w:rPr>
          <w:rFonts w:ascii="ＭＳ 明朝" w:eastAsia="ＭＳ 明朝" w:hAnsi="ＭＳ 明朝" w:cs="ＭＳ ゴシック" w:hint="eastAsia"/>
          <w:color w:val="000000" w:themeColor="text1"/>
          <w:sz w:val="21"/>
          <w:szCs w:val="21"/>
        </w:rPr>
        <w:t>、</w:t>
      </w:r>
      <w:r w:rsidR="002E55B8" w:rsidRPr="008C6E1D">
        <w:rPr>
          <w:rFonts w:ascii="ＭＳ 明朝" w:eastAsia="ＭＳ 明朝" w:hAnsi="ＭＳ 明朝" w:cs="ＭＳ ゴシック" w:hint="eastAsia"/>
          <w:color w:val="000000" w:themeColor="text1"/>
          <w:sz w:val="21"/>
          <w:szCs w:val="21"/>
          <w:u w:val="double"/>
        </w:rPr>
        <w:t xml:space="preserve">　</w:t>
      </w:r>
      <w:r w:rsidR="007F5252">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008C7DA8" w:rsidRPr="00667298">
        <w:rPr>
          <w:rFonts w:ascii="ＭＳ 明朝" w:eastAsia="ＭＳ 明朝" w:hAnsi="ＭＳ 明朝" w:cs="ＭＳ ゴシック" w:hint="eastAsia"/>
          <w:color w:val="000000" w:themeColor="text1"/>
          <w:sz w:val="21"/>
          <w:szCs w:val="21"/>
        </w:rPr>
        <w:t>により「避難場所、移動方法・経路・距離」について</w:t>
      </w:r>
      <w:r w:rsidR="00DA0328">
        <w:rPr>
          <w:rFonts w:ascii="ＭＳ 明朝" w:eastAsia="ＭＳ 明朝" w:hAnsi="ＭＳ 明朝" w:cs="ＭＳ ゴシック" w:hint="eastAsia"/>
          <w:color w:val="000000" w:themeColor="text1"/>
          <w:sz w:val="21"/>
          <w:szCs w:val="21"/>
        </w:rPr>
        <w:t>、</w:t>
      </w:r>
      <w:r w:rsidR="008C7DA8" w:rsidRPr="00667298">
        <w:rPr>
          <w:rFonts w:ascii="ＭＳ 明朝" w:eastAsia="ＭＳ 明朝" w:hAnsi="ＭＳ 明朝" w:cs="ＭＳ ゴシック" w:hint="eastAsia"/>
          <w:color w:val="000000" w:themeColor="text1"/>
          <w:sz w:val="21"/>
          <w:szCs w:val="21"/>
        </w:rPr>
        <w:t>避難者に説明する。</w:t>
      </w:r>
    </w:p>
    <w:p w14:paraId="6E87BF58" w14:textId="77777777" w:rsidR="00045EB6" w:rsidRDefault="00045EB6" w:rsidP="00045EB6">
      <w:pPr>
        <w:ind w:left="255" w:firstLineChars="200" w:firstLine="427"/>
        <w:rPr>
          <w:rFonts w:ascii="ＭＳ 明朝" w:eastAsia="ＭＳ 明朝" w:hAnsi="ＭＳ 明朝" w:cs="ＭＳ ゴシック"/>
          <w:color w:val="000000" w:themeColor="text1"/>
          <w:sz w:val="21"/>
          <w:szCs w:val="21"/>
        </w:rPr>
      </w:pPr>
      <w:r>
        <w:rPr>
          <w:rFonts w:ascii="ＭＳ 明朝" w:eastAsia="ＭＳ 明朝" w:hAnsi="ＭＳ 明朝" w:hint="eastAsia"/>
          <w:color w:val="000000" w:themeColor="text1"/>
          <w:sz w:val="21"/>
          <w:szCs w:val="21"/>
        </w:rPr>
        <w:t>（※避難誘導班・・・避難誘導の実施や要救助者の確認・把握をする職員で編成する。）</w:t>
      </w:r>
    </w:p>
    <w:p w14:paraId="65ADF1C3" w14:textId="1CE6EFD1"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color w:val="000000" w:themeColor="text1"/>
          <w:sz w:val="21"/>
          <w:szCs w:val="21"/>
        </w:rPr>
        <w:t>・避難所までの移動は、</w:t>
      </w:r>
      <w:r w:rsidR="002E55B8" w:rsidRPr="008C6E1D">
        <w:rPr>
          <w:rFonts w:ascii="ＭＳ 明朝" w:eastAsia="ＭＳ 明朝" w:hAnsi="ＭＳ 明朝" w:cs="ＭＳ ゴシック" w:hint="eastAsia"/>
          <w:color w:val="000000" w:themeColor="text1"/>
          <w:sz w:val="21"/>
          <w:szCs w:val="21"/>
          <w:u w:val="double"/>
        </w:rPr>
        <w:t xml:space="preserve">　</w:t>
      </w:r>
      <w:r w:rsidR="007F5252" w:rsidRPr="007F5252">
        <w:rPr>
          <w:rFonts w:ascii="ＭＳ 明朝" w:eastAsia="ＭＳ 明朝" w:hAnsi="ＭＳ 明朝" w:cs="ＭＳ ゴシック" w:hint="eastAsia"/>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によるものとする。</w:t>
      </w:r>
    </w:p>
    <w:p w14:paraId="79CCF976" w14:textId="6D145866" w:rsidR="008C7DA8" w:rsidRPr="007F5252" w:rsidRDefault="008C7DA8" w:rsidP="008C7DA8">
      <w:pPr>
        <w:ind w:left="255" w:firstLineChars="200" w:firstLine="427"/>
        <w:rPr>
          <w:rFonts w:asciiTheme="minorEastAsia" w:eastAsiaTheme="minorEastAsia" w:hAnsiTheme="minorEastAsia"/>
          <w:sz w:val="21"/>
          <w:szCs w:val="21"/>
        </w:rPr>
      </w:pPr>
      <w:r w:rsidRPr="00667298">
        <w:rPr>
          <w:rFonts w:asciiTheme="minorEastAsia" w:eastAsiaTheme="minorEastAsia" w:hAnsiTheme="minorEastAsia" w:hint="eastAsia"/>
          <w:color w:val="000000" w:themeColor="text1"/>
          <w:sz w:val="21"/>
          <w:szCs w:val="21"/>
        </w:rPr>
        <w:t xml:space="preserve">　</w:t>
      </w:r>
      <w:r w:rsidR="00FB72E5">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車による移動：車両</w:t>
      </w:r>
      <w:r w:rsidR="007F5252">
        <w:rPr>
          <w:rFonts w:asciiTheme="minorEastAsia" w:eastAsiaTheme="minorEastAsia" w:hAnsiTheme="minorEastAsia" w:hint="eastAsia"/>
          <w:sz w:val="21"/>
          <w:szCs w:val="21"/>
          <w:u w:val="double"/>
        </w:rPr>
        <w:t xml:space="preserve">　　</w:t>
      </w:r>
      <w:r w:rsidRPr="007F5252">
        <w:rPr>
          <w:rFonts w:asciiTheme="minorEastAsia" w:eastAsiaTheme="minorEastAsia" w:hAnsiTheme="minorEastAsia" w:hint="eastAsia"/>
          <w:sz w:val="21"/>
          <w:szCs w:val="21"/>
        </w:rPr>
        <w:t>台（利用者</w:t>
      </w:r>
      <w:r w:rsidR="007F5252">
        <w:rPr>
          <w:rFonts w:asciiTheme="minorEastAsia" w:eastAsiaTheme="minorEastAsia" w:hAnsiTheme="minorEastAsia" w:hint="eastAsia"/>
          <w:sz w:val="21"/>
          <w:szCs w:val="21"/>
          <w:u w:val="double"/>
        </w:rPr>
        <w:t xml:space="preserve">　　</w:t>
      </w:r>
      <w:r w:rsidRPr="007F5252">
        <w:rPr>
          <w:rFonts w:asciiTheme="minorEastAsia" w:eastAsiaTheme="minorEastAsia" w:hAnsiTheme="minorEastAsia" w:hint="eastAsia"/>
          <w:sz w:val="21"/>
          <w:szCs w:val="21"/>
        </w:rPr>
        <w:t>名、施設職員</w:t>
      </w:r>
      <w:r w:rsidR="007F5252">
        <w:rPr>
          <w:rFonts w:asciiTheme="minorEastAsia" w:eastAsiaTheme="minorEastAsia" w:hAnsiTheme="minorEastAsia" w:hint="eastAsia"/>
          <w:sz w:val="21"/>
          <w:szCs w:val="21"/>
          <w:u w:val="double"/>
        </w:rPr>
        <w:t xml:space="preserve">　　</w:t>
      </w:r>
      <w:r w:rsidRPr="007F5252">
        <w:rPr>
          <w:rFonts w:asciiTheme="minorEastAsia" w:eastAsiaTheme="minorEastAsia" w:hAnsiTheme="minorEastAsia" w:hint="eastAsia"/>
          <w:sz w:val="21"/>
          <w:szCs w:val="21"/>
        </w:rPr>
        <w:t>名）</w:t>
      </w:r>
    </w:p>
    <w:p w14:paraId="712B3A3F" w14:textId="3F0EED7C" w:rsidR="008C7DA8" w:rsidRPr="00667298" w:rsidRDefault="008C7DA8" w:rsidP="008C7DA8">
      <w:pPr>
        <w:ind w:left="255" w:firstLineChars="200" w:firstLine="427"/>
        <w:rPr>
          <w:rFonts w:ascii="ＭＳ 明朝" w:eastAsia="ＭＳ 明朝" w:hAnsi="ＭＳ 明朝" w:cs="ＭＳ ゴシック"/>
          <w:color w:val="000000" w:themeColor="text1"/>
          <w:sz w:val="21"/>
          <w:szCs w:val="21"/>
        </w:rPr>
      </w:pPr>
      <w:r w:rsidRPr="007F5252">
        <w:rPr>
          <w:rFonts w:asciiTheme="minorEastAsia" w:eastAsiaTheme="minorEastAsia" w:hAnsiTheme="minorEastAsia" w:hint="eastAsia"/>
          <w:sz w:val="21"/>
          <w:szCs w:val="21"/>
        </w:rPr>
        <w:t>・</w:t>
      </w:r>
      <w:r w:rsidR="00587BB7" w:rsidRPr="007F5252">
        <w:rPr>
          <w:rFonts w:asciiTheme="minorEastAsia" w:eastAsiaTheme="minorEastAsia" w:hAnsiTheme="minorEastAsia" w:hint="eastAsia"/>
          <w:sz w:val="21"/>
          <w:szCs w:val="21"/>
        </w:rPr>
        <w:t>施設</w:t>
      </w:r>
      <w:r w:rsidRPr="007F5252">
        <w:rPr>
          <w:rFonts w:asciiTheme="minorEastAsia" w:eastAsiaTheme="minorEastAsia" w:hAnsiTheme="minorEastAsia" w:hint="eastAsia"/>
          <w:sz w:val="21"/>
          <w:szCs w:val="21"/>
        </w:rPr>
        <w:t>内の避難経路</w:t>
      </w:r>
      <w:r w:rsidR="00E13C9E" w:rsidRPr="007F5252">
        <w:rPr>
          <w:rFonts w:asciiTheme="minorEastAsia" w:eastAsiaTheme="minorEastAsia" w:hAnsiTheme="minorEastAsia" w:hint="eastAsia"/>
          <w:sz w:val="21"/>
          <w:szCs w:val="21"/>
        </w:rPr>
        <w:t>は、</w:t>
      </w:r>
      <w:r w:rsidR="002E55B8" w:rsidRPr="007F5252">
        <w:rPr>
          <w:rFonts w:ascii="ＭＳ 明朝" w:eastAsia="ＭＳ 明朝" w:hAnsi="ＭＳ 明朝" w:cs="ＭＳ ゴシック" w:hint="eastAsia"/>
          <w:sz w:val="21"/>
          <w:szCs w:val="21"/>
          <w:u w:val="double"/>
        </w:rPr>
        <w:t xml:space="preserve">　　</w:t>
      </w:r>
      <w:r w:rsidR="007F5252">
        <w:rPr>
          <w:rFonts w:ascii="ＭＳ 明朝" w:eastAsia="ＭＳ 明朝" w:hAnsi="ＭＳ 明朝" w:cs="ＭＳ ゴシック" w:hint="eastAsia"/>
          <w:sz w:val="21"/>
          <w:szCs w:val="21"/>
          <w:u w:val="double"/>
        </w:rPr>
        <w:t xml:space="preserve">　　　　　　　　　　　　　　　</w:t>
      </w:r>
      <w:r w:rsidR="002E55B8" w:rsidRPr="007F5252">
        <w:rPr>
          <w:rFonts w:ascii="ＭＳ 明朝" w:eastAsia="ＭＳ 明朝" w:hAnsi="ＭＳ 明朝" w:cs="ＭＳ ゴシック" w:hint="eastAsia"/>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007F79A0" w:rsidRPr="00667298">
        <w:rPr>
          <w:rFonts w:ascii="ＭＳ 明朝" w:eastAsia="ＭＳ 明朝" w:hAnsi="ＭＳ 明朝" w:hint="eastAsia"/>
          <w:color w:val="000000" w:themeColor="text1"/>
          <w:sz w:val="21"/>
          <w:szCs w:val="21"/>
        </w:rPr>
        <w:t>とする。</w:t>
      </w:r>
    </w:p>
    <w:p w14:paraId="48A913F6" w14:textId="34F32989" w:rsidR="009458D0" w:rsidRPr="00667298" w:rsidRDefault="009458D0" w:rsidP="008C7DA8">
      <w:pPr>
        <w:ind w:left="255"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lastRenderedPageBreak/>
        <w:t>イ　避難誘導にあたっては拡声器</w:t>
      </w:r>
      <w:r w:rsidR="009C158F">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メガホン等を活用し</w:t>
      </w:r>
      <w:r w:rsidR="009C158F">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先頭と最後尾に誘導員を配置する。</w:t>
      </w:r>
    </w:p>
    <w:p w14:paraId="5D4C682A" w14:textId="77777777" w:rsidR="00284423" w:rsidRDefault="00284423" w:rsidP="00BC53BB">
      <w:pPr>
        <w:ind w:leftChars="158" w:left="623" w:hangingChars="82" w:hanging="175"/>
        <w:rPr>
          <w:rFonts w:ascii="ＭＳ 明朝" w:eastAsia="ＭＳ 明朝" w:hAnsi="ＭＳ 明朝" w:cs="ＭＳ ゴシック"/>
          <w:sz w:val="21"/>
          <w:szCs w:val="21"/>
        </w:rPr>
      </w:pPr>
    </w:p>
    <w:p w14:paraId="6BBE95C8" w14:textId="182F1E38" w:rsidR="009458D0" w:rsidRPr="00667298" w:rsidRDefault="00D63968" w:rsidP="00BC53BB">
      <w:pPr>
        <w:ind w:leftChars="158" w:left="623" w:hangingChars="82" w:hanging="175"/>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ウ</w:t>
      </w:r>
      <w:r w:rsidR="009458D0" w:rsidRPr="00667298">
        <w:rPr>
          <w:rFonts w:ascii="ＭＳ 明朝" w:eastAsia="ＭＳ 明朝" w:hAnsi="ＭＳ 明朝" w:cs="ＭＳ ゴシック" w:hint="eastAsia"/>
          <w:sz w:val="21"/>
          <w:szCs w:val="21"/>
        </w:rPr>
        <w:t xml:space="preserve">　避難誘導員は</w:t>
      </w:r>
      <w:r w:rsidR="009C158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避難者が誘導員と識別できよう誘導用ライフジャケット</w:t>
      </w:r>
      <w:r w:rsidR="00BC53BB">
        <w:rPr>
          <w:rFonts w:ascii="ＭＳ 明朝" w:eastAsia="ＭＳ 明朝" w:hAnsi="ＭＳ 明朝" w:cs="ＭＳ ゴシック" w:hint="eastAsia"/>
          <w:sz w:val="21"/>
          <w:szCs w:val="21"/>
        </w:rPr>
        <w:t>等</w:t>
      </w:r>
      <w:r w:rsidR="009458D0" w:rsidRPr="00667298">
        <w:rPr>
          <w:rFonts w:ascii="ＭＳ 明朝" w:eastAsia="ＭＳ 明朝" w:hAnsi="ＭＳ 明朝" w:cs="ＭＳ ゴシック" w:hint="eastAsia"/>
          <w:sz w:val="21"/>
          <w:szCs w:val="21"/>
        </w:rPr>
        <w:t>を着用し</w:t>
      </w:r>
      <w:r w:rsidR="00E13C9E">
        <w:rPr>
          <w:rFonts w:ascii="ＭＳ 明朝" w:eastAsia="ＭＳ 明朝" w:hAnsi="ＭＳ 明朝" w:cs="ＭＳ ゴシック" w:hint="eastAsia"/>
          <w:sz w:val="21"/>
          <w:szCs w:val="21"/>
        </w:rPr>
        <w:t>て</w:t>
      </w:r>
      <w:r w:rsidR="009C158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避難ルートや側溝等の危険箇所を指示する。</w:t>
      </w:r>
    </w:p>
    <w:p w14:paraId="755A18BA" w14:textId="77777777" w:rsidR="00BC53BB" w:rsidRDefault="00BC53BB" w:rsidP="009458D0">
      <w:pPr>
        <w:ind w:left="254" w:firstLineChars="100" w:firstLine="213"/>
        <w:rPr>
          <w:rFonts w:ascii="ＭＳ 明朝" w:eastAsia="ＭＳ 明朝" w:hAnsi="ＭＳ 明朝" w:cs="ＭＳ ゴシック"/>
          <w:sz w:val="21"/>
          <w:szCs w:val="21"/>
        </w:rPr>
      </w:pPr>
    </w:p>
    <w:p w14:paraId="09851D4F" w14:textId="26A74EBD"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エ</w:t>
      </w:r>
      <w:r w:rsidR="009458D0" w:rsidRPr="00667298">
        <w:rPr>
          <w:rFonts w:ascii="ＭＳ 明朝" w:eastAsia="ＭＳ 明朝" w:hAnsi="ＭＳ 明朝" w:cs="ＭＳ ゴシック" w:hint="eastAsia"/>
          <w:sz w:val="21"/>
          <w:szCs w:val="21"/>
        </w:rPr>
        <w:t xml:space="preserve">　避難する際には</w:t>
      </w:r>
      <w:r w:rsidR="009C158F">
        <w:rPr>
          <w:rFonts w:ascii="ＭＳ 明朝" w:eastAsia="ＭＳ 明朝" w:hAnsi="ＭＳ 明朝" w:cs="ＭＳ ゴシック" w:hint="eastAsia"/>
          <w:sz w:val="21"/>
          <w:szCs w:val="21"/>
        </w:rPr>
        <w:t>、</w:t>
      </w:r>
      <w:r w:rsidR="00E13C9E">
        <w:rPr>
          <w:rFonts w:ascii="ＭＳ 明朝" w:eastAsia="ＭＳ 明朝" w:hAnsi="ＭＳ 明朝" w:cs="ＭＳ ゴシック" w:hint="eastAsia"/>
          <w:sz w:val="21"/>
          <w:szCs w:val="21"/>
        </w:rPr>
        <w:t>施設</w:t>
      </w:r>
      <w:r w:rsidR="009458D0" w:rsidRPr="00667298">
        <w:rPr>
          <w:rFonts w:asciiTheme="minorEastAsia" w:eastAsiaTheme="minorEastAsia" w:hAnsiTheme="minorEastAsia" w:cs="ＭＳ ゴシック" w:hint="eastAsia"/>
          <w:sz w:val="21"/>
          <w:szCs w:val="21"/>
        </w:rPr>
        <w:t>のブレーカーの遮断</w:t>
      </w:r>
      <w:r w:rsidR="009C158F">
        <w:rPr>
          <w:rFonts w:asciiTheme="minorEastAsia" w:eastAsiaTheme="minorEastAsia" w:hAnsiTheme="minorEastAsia" w:cs="ＭＳ ゴシック" w:hint="eastAsia"/>
          <w:sz w:val="21"/>
          <w:szCs w:val="21"/>
        </w:rPr>
        <w:t>、</w:t>
      </w:r>
      <w:r w:rsidR="009458D0" w:rsidRPr="00667298">
        <w:rPr>
          <w:rFonts w:asciiTheme="minorEastAsia" w:eastAsiaTheme="minorEastAsia" w:hAnsiTheme="minorEastAsia" w:cs="ＭＳ ゴシック" w:hint="eastAsia"/>
          <w:sz w:val="21"/>
          <w:szCs w:val="21"/>
        </w:rPr>
        <w:t>ガスの元栓の閉鎖</w:t>
      </w:r>
      <w:r w:rsidR="009458D0" w:rsidRPr="00667298">
        <w:rPr>
          <w:rFonts w:ascii="ＭＳ 明朝" w:eastAsia="ＭＳ 明朝" w:hAnsi="ＭＳ 明朝" w:cs="ＭＳ ゴシック" w:hint="eastAsia"/>
          <w:sz w:val="21"/>
          <w:szCs w:val="21"/>
        </w:rPr>
        <w:t>等を行う。</w:t>
      </w:r>
    </w:p>
    <w:p w14:paraId="2BF3A5C8" w14:textId="77777777" w:rsidR="00BC53BB" w:rsidRDefault="00BC53BB" w:rsidP="009458D0">
      <w:pPr>
        <w:ind w:left="254" w:firstLineChars="100" w:firstLine="213"/>
        <w:rPr>
          <w:rFonts w:ascii="ＭＳ 明朝" w:eastAsia="ＭＳ 明朝" w:hAnsi="ＭＳ 明朝" w:cs="ＭＳ ゴシック"/>
          <w:sz w:val="21"/>
          <w:szCs w:val="21"/>
        </w:rPr>
      </w:pPr>
    </w:p>
    <w:p w14:paraId="52C218B8" w14:textId="63CD24BE"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オ</w:t>
      </w:r>
      <w:r w:rsidR="009458D0" w:rsidRPr="00667298">
        <w:rPr>
          <w:rFonts w:ascii="ＭＳ 明朝" w:eastAsia="ＭＳ 明朝" w:hAnsi="ＭＳ 明朝" w:cs="ＭＳ ゴシック" w:hint="eastAsia"/>
          <w:sz w:val="21"/>
          <w:szCs w:val="21"/>
        </w:rPr>
        <w:t xml:space="preserve">　施設からの退出が概ね完了した時点において</w:t>
      </w:r>
      <w:r w:rsidR="009C158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未避難者の有無について確認する。</w:t>
      </w:r>
    </w:p>
    <w:p w14:paraId="7B3B2D72" w14:textId="2B4D0A46" w:rsidR="009458D0" w:rsidRPr="00667298" w:rsidRDefault="009458D0" w:rsidP="009458D0">
      <w:pPr>
        <w:rPr>
          <w:rFonts w:ascii="ＭＳ 明朝" w:eastAsia="ＭＳ 明朝" w:hAnsi="ＭＳ 明朝"/>
          <w:sz w:val="21"/>
          <w:szCs w:val="21"/>
        </w:rPr>
      </w:pPr>
    </w:p>
    <w:p w14:paraId="1079540B" w14:textId="30C080C6" w:rsidR="007F79A0" w:rsidRPr="00667298" w:rsidRDefault="00FB72E5" w:rsidP="00FB72E5">
      <w:pPr>
        <w:ind w:firstLineChars="100" w:firstLine="213"/>
        <w:rPr>
          <w:rFonts w:hAnsi="ＭＳ ゴシック"/>
          <w:sz w:val="21"/>
          <w:szCs w:val="21"/>
        </w:rPr>
      </w:pPr>
      <w:r>
        <w:rPr>
          <w:rFonts w:hAnsi="ＭＳ ゴシック"/>
          <w:sz w:val="21"/>
          <w:szCs w:val="21"/>
        </w:rPr>
        <w:t>⑷</w:t>
      </w:r>
      <w:r>
        <w:rPr>
          <w:rFonts w:hAnsi="ＭＳ ゴシック" w:hint="eastAsia"/>
          <w:sz w:val="21"/>
          <w:szCs w:val="21"/>
        </w:rPr>
        <w:t xml:space="preserve">　</w:t>
      </w:r>
      <w:r w:rsidR="007F79A0" w:rsidRPr="00667298">
        <w:rPr>
          <w:rFonts w:hAnsi="ＭＳ ゴシック" w:hint="eastAsia"/>
          <w:sz w:val="21"/>
          <w:szCs w:val="21"/>
        </w:rPr>
        <w:t>施設周辺や避難経路の点検</w:t>
      </w:r>
    </w:p>
    <w:p w14:paraId="095734ED" w14:textId="0DEED4AD" w:rsidR="007F79A0" w:rsidRPr="00667298" w:rsidRDefault="007F79A0" w:rsidP="00FB72E5">
      <w:pPr>
        <w:ind w:leftChars="145" w:left="624" w:hangingChars="100" w:hanging="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sz w:val="21"/>
          <w:szCs w:val="21"/>
        </w:rPr>
        <w:t xml:space="preserve">ア　</w:t>
      </w:r>
      <w:r w:rsidR="002E55B8" w:rsidRPr="008C6E1D">
        <w:rPr>
          <w:rFonts w:ascii="ＭＳ 明朝" w:eastAsia="ＭＳ 明朝" w:hAnsi="ＭＳ 明朝" w:cs="ＭＳ ゴシック" w:hint="eastAsia"/>
          <w:color w:val="000000" w:themeColor="text1"/>
          <w:sz w:val="21"/>
          <w:szCs w:val="21"/>
          <w:u w:val="double"/>
        </w:rPr>
        <w:t xml:space="preserve">　</w:t>
      </w:r>
      <w:r w:rsidR="007F5252">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へ移動する際、施設</w:t>
      </w:r>
      <w:r w:rsidR="00E13C9E">
        <w:rPr>
          <w:rFonts w:asciiTheme="minorEastAsia" w:eastAsiaTheme="minorEastAsia" w:hAnsiTheme="minorEastAsia" w:hint="eastAsia"/>
          <w:color w:val="000000" w:themeColor="text1"/>
          <w:sz w:val="21"/>
          <w:szCs w:val="21"/>
        </w:rPr>
        <w:t>の敷地内</w:t>
      </w:r>
      <w:r w:rsidRPr="00667298">
        <w:rPr>
          <w:rFonts w:asciiTheme="minorEastAsia" w:eastAsiaTheme="minorEastAsia" w:hAnsiTheme="minorEastAsia" w:hint="eastAsia"/>
          <w:color w:val="000000" w:themeColor="text1"/>
          <w:sz w:val="21"/>
          <w:szCs w:val="21"/>
        </w:rPr>
        <w:t>や</w:t>
      </w:r>
      <w:r w:rsidR="00E13C9E">
        <w:rPr>
          <w:rFonts w:asciiTheme="minorEastAsia" w:eastAsiaTheme="minorEastAsia" w:hAnsiTheme="minorEastAsia" w:hint="eastAsia"/>
          <w:color w:val="000000" w:themeColor="text1"/>
          <w:sz w:val="21"/>
          <w:szCs w:val="21"/>
        </w:rPr>
        <w:t>周辺に</w:t>
      </w:r>
      <w:r w:rsidR="00E13C9E">
        <w:rPr>
          <w:rFonts w:asciiTheme="minorEastAsia" w:eastAsiaTheme="minorEastAsia" w:hAnsiTheme="minorEastAsia"/>
          <w:color w:val="000000" w:themeColor="text1"/>
          <w:sz w:val="21"/>
          <w:szCs w:val="21"/>
        </w:rPr>
        <w:t>避難の</w:t>
      </w:r>
      <w:r w:rsidRPr="00667298">
        <w:rPr>
          <w:rFonts w:asciiTheme="minorEastAsia" w:eastAsiaTheme="minorEastAsia" w:hAnsiTheme="minorEastAsia" w:hint="eastAsia"/>
          <w:color w:val="000000" w:themeColor="text1"/>
          <w:sz w:val="21"/>
          <w:szCs w:val="21"/>
        </w:rPr>
        <w:t>支障</w:t>
      </w:r>
      <w:r w:rsidR="00E13C9E">
        <w:rPr>
          <w:rFonts w:asciiTheme="minorEastAsia" w:eastAsiaTheme="minorEastAsia" w:hAnsiTheme="minorEastAsia" w:hint="eastAsia"/>
          <w:color w:val="000000" w:themeColor="text1"/>
          <w:sz w:val="21"/>
          <w:szCs w:val="21"/>
        </w:rPr>
        <w:t>となる</w:t>
      </w:r>
      <w:r w:rsidRPr="00667298">
        <w:rPr>
          <w:rFonts w:asciiTheme="minorEastAsia" w:eastAsiaTheme="minorEastAsia" w:hAnsiTheme="minorEastAsia" w:hint="eastAsia"/>
          <w:color w:val="000000" w:themeColor="text1"/>
          <w:sz w:val="21"/>
          <w:szCs w:val="21"/>
        </w:rPr>
        <w:t>物が無いか</w:t>
      </w:r>
      <w:r w:rsidR="00E13C9E">
        <w:rPr>
          <w:rFonts w:asciiTheme="minorEastAsia" w:eastAsiaTheme="minorEastAsia" w:hAnsiTheme="minorEastAsia" w:hint="eastAsia"/>
          <w:color w:val="000000" w:themeColor="text1"/>
          <w:sz w:val="21"/>
          <w:szCs w:val="21"/>
        </w:rPr>
        <w:t>、</w:t>
      </w:r>
      <w:r w:rsidR="00E13C9E">
        <w:rPr>
          <w:rFonts w:asciiTheme="minorEastAsia" w:eastAsiaTheme="minorEastAsia" w:hAnsiTheme="minorEastAsia"/>
          <w:color w:val="000000" w:themeColor="text1"/>
          <w:sz w:val="21"/>
          <w:szCs w:val="21"/>
        </w:rPr>
        <w:t>事前に</w:t>
      </w:r>
      <w:r w:rsidRPr="00667298">
        <w:rPr>
          <w:rFonts w:asciiTheme="minorEastAsia" w:eastAsiaTheme="minorEastAsia" w:hAnsiTheme="minorEastAsia" w:hint="eastAsia"/>
          <w:color w:val="000000" w:themeColor="text1"/>
          <w:sz w:val="21"/>
          <w:szCs w:val="21"/>
        </w:rPr>
        <w:t>点検</w:t>
      </w:r>
      <w:r w:rsidR="00E13C9E">
        <w:rPr>
          <w:rFonts w:asciiTheme="minorEastAsia" w:eastAsiaTheme="minorEastAsia" w:hAnsiTheme="minorEastAsia" w:hint="eastAsia"/>
          <w:color w:val="000000" w:themeColor="text1"/>
          <w:sz w:val="21"/>
          <w:szCs w:val="21"/>
        </w:rPr>
        <w:t>・</w:t>
      </w:r>
      <w:r w:rsidR="00E13C9E">
        <w:rPr>
          <w:rFonts w:asciiTheme="minorEastAsia" w:eastAsiaTheme="minorEastAsia" w:hAnsiTheme="minorEastAsia"/>
          <w:color w:val="000000" w:themeColor="text1"/>
          <w:sz w:val="21"/>
          <w:szCs w:val="21"/>
        </w:rPr>
        <w:t>確認</w:t>
      </w:r>
      <w:r w:rsidRPr="00667298">
        <w:rPr>
          <w:rFonts w:asciiTheme="minorEastAsia" w:eastAsiaTheme="minorEastAsia" w:hAnsiTheme="minorEastAsia" w:hint="eastAsia"/>
          <w:color w:val="000000" w:themeColor="text1"/>
          <w:sz w:val="21"/>
          <w:szCs w:val="21"/>
        </w:rPr>
        <w:t>を実施</w:t>
      </w:r>
      <w:r w:rsidRPr="00667298">
        <w:rPr>
          <w:rFonts w:ascii="ＭＳ 明朝" w:eastAsia="ＭＳ 明朝" w:hAnsi="ＭＳ 明朝" w:cs="ＭＳ ゴシック" w:hint="eastAsia"/>
          <w:color w:val="000000" w:themeColor="text1"/>
          <w:sz w:val="21"/>
          <w:szCs w:val="21"/>
        </w:rPr>
        <w:t>する。</w:t>
      </w:r>
    </w:p>
    <w:p w14:paraId="1C739288" w14:textId="77777777" w:rsidR="00BC53BB" w:rsidRDefault="00BC53BB" w:rsidP="007F79A0">
      <w:pPr>
        <w:ind w:left="254" w:firstLineChars="100" w:firstLine="213"/>
        <w:rPr>
          <w:rFonts w:ascii="ＭＳ 明朝" w:eastAsia="ＭＳ 明朝" w:hAnsi="ＭＳ 明朝" w:cs="ＭＳ ゴシック"/>
          <w:color w:val="000000" w:themeColor="text1"/>
          <w:sz w:val="21"/>
          <w:szCs w:val="21"/>
        </w:rPr>
      </w:pPr>
    </w:p>
    <w:p w14:paraId="284B701E" w14:textId="180DA294" w:rsidR="00D63968" w:rsidRPr="00667298" w:rsidRDefault="007F79A0" w:rsidP="00BC53BB">
      <w:pPr>
        <w:ind w:left="254" w:firstLineChars="77" w:firstLine="164"/>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イ　施設内の</w:t>
      </w:r>
      <w:r w:rsidR="00E13C9E">
        <w:rPr>
          <w:rFonts w:ascii="ＭＳ 明朝" w:eastAsia="ＭＳ 明朝" w:hAnsi="ＭＳ 明朝" w:cs="ＭＳ ゴシック" w:hint="eastAsia"/>
          <w:color w:val="000000" w:themeColor="text1"/>
          <w:sz w:val="21"/>
          <w:szCs w:val="21"/>
        </w:rPr>
        <w:t>避難</w:t>
      </w:r>
      <w:r w:rsidR="00E13C9E">
        <w:rPr>
          <w:rFonts w:ascii="ＭＳ 明朝" w:eastAsia="ＭＳ 明朝" w:hAnsi="ＭＳ 明朝" w:cs="ＭＳ ゴシック"/>
          <w:color w:val="000000" w:themeColor="text1"/>
          <w:sz w:val="21"/>
          <w:szCs w:val="21"/>
        </w:rPr>
        <w:t>・</w:t>
      </w:r>
      <w:r w:rsidRPr="00667298">
        <w:rPr>
          <w:rFonts w:ascii="ＭＳ 明朝" w:eastAsia="ＭＳ 明朝" w:hAnsi="ＭＳ 明朝" w:cs="ＭＳ ゴシック" w:hint="eastAsia"/>
          <w:color w:val="000000" w:themeColor="text1"/>
          <w:sz w:val="21"/>
          <w:szCs w:val="21"/>
        </w:rPr>
        <w:t>移動時に支障となる</w:t>
      </w:r>
      <w:r w:rsidR="00E13C9E">
        <w:rPr>
          <w:rFonts w:ascii="ＭＳ 明朝" w:eastAsia="ＭＳ 明朝" w:hAnsi="ＭＳ 明朝" w:cs="ＭＳ ゴシック" w:hint="eastAsia"/>
          <w:color w:val="000000" w:themeColor="text1"/>
          <w:sz w:val="21"/>
          <w:szCs w:val="21"/>
        </w:rPr>
        <w:t>物</w:t>
      </w:r>
      <w:r w:rsidRPr="00667298">
        <w:rPr>
          <w:rFonts w:ascii="ＭＳ 明朝" w:eastAsia="ＭＳ 明朝" w:hAnsi="ＭＳ 明朝" w:cs="ＭＳ ゴシック" w:hint="eastAsia"/>
          <w:color w:val="000000" w:themeColor="text1"/>
          <w:sz w:val="21"/>
          <w:szCs w:val="21"/>
        </w:rPr>
        <w:t>が</w:t>
      </w:r>
      <w:r w:rsidR="00E13C9E">
        <w:rPr>
          <w:rFonts w:ascii="ＭＳ 明朝" w:eastAsia="ＭＳ 明朝" w:hAnsi="ＭＳ 明朝" w:cs="ＭＳ ゴシック" w:hint="eastAsia"/>
          <w:color w:val="000000" w:themeColor="text1"/>
          <w:sz w:val="21"/>
          <w:szCs w:val="21"/>
        </w:rPr>
        <w:t>無</w:t>
      </w:r>
      <w:r w:rsidRPr="00667298">
        <w:rPr>
          <w:rFonts w:ascii="ＭＳ 明朝" w:eastAsia="ＭＳ 明朝" w:hAnsi="ＭＳ 明朝" w:cs="ＭＳ ゴシック" w:hint="eastAsia"/>
          <w:color w:val="000000" w:themeColor="text1"/>
          <w:sz w:val="21"/>
          <w:szCs w:val="21"/>
        </w:rPr>
        <w:t>いかを確認し、支障物は速やかに移動する。</w:t>
      </w:r>
    </w:p>
    <w:p w14:paraId="2A3D5621" w14:textId="77777777" w:rsidR="001C583A" w:rsidRDefault="001C583A" w:rsidP="009458D0">
      <w:pPr>
        <w:rPr>
          <w:rFonts w:ascii="ＭＳ 明朝" w:eastAsia="ＭＳ 明朝" w:hAnsi="ＭＳ 明朝"/>
          <w:sz w:val="21"/>
          <w:szCs w:val="21"/>
        </w:rPr>
      </w:pPr>
    </w:p>
    <w:p w14:paraId="4910FEA2" w14:textId="77777777" w:rsidR="00E530A4" w:rsidRPr="00667298" w:rsidRDefault="00E530A4" w:rsidP="009458D0">
      <w:pPr>
        <w:rPr>
          <w:rFonts w:ascii="ＭＳ 明朝" w:eastAsia="ＭＳ 明朝" w:hAnsi="ＭＳ 明朝"/>
          <w:sz w:val="21"/>
          <w:szCs w:val="21"/>
        </w:rPr>
      </w:pPr>
    </w:p>
    <w:p w14:paraId="651E329C" w14:textId="0F4980B9" w:rsidR="009458D0" w:rsidRPr="00667298" w:rsidRDefault="00FF379D" w:rsidP="009458D0">
      <w:pPr>
        <w:rPr>
          <w:rFonts w:hAnsi="ＭＳ ゴシック"/>
          <w:b/>
          <w:szCs w:val="28"/>
          <w:u w:val="single"/>
        </w:rPr>
      </w:pPr>
      <w:r w:rsidRPr="00667298">
        <w:rPr>
          <w:rFonts w:hAnsi="ＭＳ ゴシック" w:hint="eastAsia"/>
          <w:b/>
          <w:szCs w:val="28"/>
          <w:u w:val="single"/>
        </w:rPr>
        <w:t>５</w:t>
      </w:r>
      <w:r w:rsidR="009458D0" w:rsidRPr="00667298">
        <w:rPr>
          <w:rFonts w:hAnsi="ＭＳ ゴシック" w:hint="eastAsia"/>
          <w:b/>
          <w:szCs w:val="28"/>
          <w:u w:val="single"/>
        </w:rPr>
        <w:t xml:space="preserve">　避難</w:t>
      </w:r>
      <w:r w:rsidR="00542166">
        <w:rPr>
          <w:rFonts w:hAnsi="ＭＳ ゴシック" w:hint="eastAsia"/>
          <w:b/>
          <w:szCs w:val="28"/>
          <w:u w:val="single"/>
        </w:rPr>
        <w:t>に係</w:t>
      </w:r>
      <w:r w:rsidR="00B71BEF" w:rsidRPr="00667298">
        <w:rPr>
          <w:rFonts w:hAnsi="ＭＳ ゴシック" w:hint="eastAsia"/>
          <w:b/>
          <w:szCs w:val="28"/>
          <w:u w:val="single"/>
        </w:rPr>
        <w:t>る</w:t>
      </w:r>
      <w:r w:rsidR="002F2DC1" w:rsidRPr="00667298">
        <w:rPr>
          <w:rFonts w:hAnsi="ＭＳ ゴシック" w:hint="eastAsia"/>
          <w:b/>
          <w:szCs w:val="28"/>
          <w:u w:val="single"/>
        </w:rPr>
        <w:t>資器材</w:t>
      </w:r>
      <w:r w:rsidR="00B71BEF" w:rsidRPr="00667298">
        <w:rPr>
          <w:rFonts w:hAnsi="ＭＳ ゴシック" w:hint="eastAsia"/>
          <w:b/>
          <w:szCs w:val="28"/>
          <w:u w:val="single"/>
        </w:rPr>
        <w:t>等の整備</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0F94A242" w14:textId="77777777" w:rsidR="009D035E" w:rsidRDefault="009458D0" w:rsidP="009D035E">
      <w:pPr>
        <w:ind w:left="1"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情報収集・伝達及び避難誘導の際に使用する</w:t>
      </w:r>
      <w:r w:rsidR="00672E82">
        <w:rPr>
          <w:rFonts w:ascii="ＭＳ 明朝" w:eastAsia="ＭＳ 明朝" w:hAnsi="ＭＳ 明朝" w:hint="eastAsia"/>
          <w:sz w:val="21"/>
          <w:szCs w:val="21"/>
        </w:rPr>
        <w:t>設備又は</w:t>
      </w:r>
      <w:r w:rsidRPr="00667298">
        <w:rPr>
          <w:rFonts w:ascii="ＭＳ 明朝" w:eastAsia="ＭＳ 明朝" w:hAnsi="ＭＳ 明朝" w:hint="eastAsia"/>
          <w:sz w:val="21"/>
          <w:szCs w:val="21"/>
        </w:rPr>
        <w:t>資器材については</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表</w:t>
      </w:r>
      <w:r w:rsidR="00672E82">
        <w:rPr>
          <w:rFonts w:ascii="ＭＳ 明朝" w:eastAsia="ＭＳ 明朝" w:hAnsi="ＭＳ 明朝" w:hint="eastAsia"/>
          <w:sz w:val="21"/>
          <w:szCs w:val="21"/>
        </w:rPr>
        <w:t>の</w:t>
      </w:r>
      <w:r w:rsidRPr="00667298">
        <w:rPr>
          <w:rFonts w:ascii="ＭＳ 明朝" w:eastAsia="ＭＳ 明朝" w:hAnsi="ＭＳ 明朝" w:hint="eastAsia"/>
          <w:sz w:val="21"/>
          <w:szCs w:val="21"/>
        </w:rPr>
        <w:t>「避難確保資器材等一覧」に示すとおりである。</w:t>
      </w:r>
      <w:r w:rsidR="00070F36">
        <w:rPr>
          <w:rFonts w:ascii="ＭＳ 明朝" w:eastAsia="ＭＳ 明朝" w:hAnsi="ＭＳ 明朝" w:hint="eastAsia"/>
          <w:sz w:val="21"/>
          <w:szCs w:val="21"/>
        </w:rPr>
        <w:t>また、</w:t>
      </w:r>
      <w:r w:rsidR="00811AAE">
        <w:rPr>
          <w:rFonts w:ascii="ＭＳ 明朝" w:eastAsia="ＭＳ 明朝" w:hAnsi="ＭＳ 明朝" w:hint="eastAsia"/>
          <w:sz w:val="21"/>
          <w:szCs w:val="21"/>
        </w:rPr>
        <w:t>これらの資器材等について</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日頃からその維持管理に努めるものとする。</w:t>
      </w:r>
    </w:p>
    <w:p w14:paraId="44DCCC7C" w14:textId="54217E30" w:rsidR="009458D0" w:rsidRPr="00667298" w:rsidRDefault="004251EE" w:rsidP="008A390D">
      <w:pPr>
        <w:rPr>
          <w:rFonts w:ascii="ＭＳ 明朝" w:eastAsia="ＭＳ 明朝" w:hAnsi="ＭＳ 明朝"/>
          <w:sz w:val="21"/>
          <w:szCs w:val="21"/>
        </w:rPr>
      </w:pPr>
      <w:r>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避難確保資器材等一覧</w:t>
      </w:r>
      <w:r>
        <w:rPr>
          <w:rFonts w:ascii="ＭＳ 明朝" w:eastAsia="ＭＳ 明朝" w:hAnsi="ＭＳ 明朝" w:hint="eastAsia"/>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7413"/>
      </w:tblGrid>
      <w:tr w:rsidR="00667298" w:rsidRPr="00667298" w14:paraId="0852FCEB" w14:textId="77777777" w:rsidTr="004251EE">
        <w:tc>
          <w:tcPr>
            <w:tcW w:w="1985" w:type="dxa"/>
            <w:tcBorders>
              <w:top w:val="single" w:sz="4" w:space="0" w:color="auto"/>
              <w:left w:val="single" w:sz="4" w:space="0" w:color="auto"/>
              <w:bottom w:val="double" w:sz="4" w:space="0" w:color="auto"/>
              <w:right w:val="double" w:sz="4" w:space="0" w:color="auto"/>
            </w:tcBorders>
          </w:tcPr>
          <w:p w14:paraId="659D8796"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活動の区分</w:t>
            </w:r>
          </w:p>
        </w:tc>
        <w:tc>
          <w:tcPr>
            <w:tcW w:w="7512" w:type="dxa"/>
            <w:tcBorders>
              <w:top w:val="single" w:sz="4" w:space="0" w:color="auto"/>
              <w:left w:val="double" w:sz="4" w:space="0" w:color="auto"/>
              <w:bottom w:val="double" w:sz="4" w:space="0" w:color="auto"/>
              <w:right w:val="single" w:sz="4" w:space="0" w:color="auto"/>
            </w:tcBorders>
          </w:tcPr>
          <w:p w14:paraId="67677DD3"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使用する設備又は資器材</w:t>
            </w:r>
          </w:p>
        </w:tc>
      </w:tr>
      <w:tr w:rsidR="00667298" w:rsidRPr="00667298" w14:paraId="39EABD59" w14:textId="77777777" w:rsidTr="00E13C9E">
        <w:tc>
          <w:tcPr>
            <w:tcW w:w="1985" w:type="dxa"/>
            <w:tcBorders>
              <w:top w:val="double" w:sz="4" w:space="0" w:color="auto"/>
              <w:left w:val="single" w:sz="4" w:space="0" w:color="auto"/>
              <w:right w:val="double" w:sz="4" w:space="0" w:color="auto"/>
            </w:tcBorders>
            <w:vAlign w:val="center"/>
          </w:tcPr>
          <w:p w14:paraId="72BD811C" w14:textId="77777777" w:rsidR="009458D0" w:rsidRPr="00667298" w:rsidRDefault="009458D0" w:rsidP="00E13C9E">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情報収集・伝達</w:t>
            </w:r>
          </w:p>
        </w:tc>
        <w:tc>
          <w:tcPr>
            <w:tcW w:w="7512" w:type="dxa"/>
            <w:tcBorders>
              <w:top w:val="double" w:sz="4" w:space="0" w:color="auto"/>
              <w:left w:val="double" w:sz="4" w:space="0" w:color="auto"/>
              <w:right w:val="single" w:sz="4" w:space="0" w:color="auto"/>
            </w:tcBorders>
          </w:tcPr>
          <w:p w14:paraId="6B0F02C9" w14:textId="3E6F69DC" w:rsidR="009458D0" w:rsidRPr="00667298" w:rsidRDefault="007F79A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テレビ</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ラジオ</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タブレット</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ファックス</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電池</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携帯電話用バッテリー</w:t>
            </w:r>
            <w:r w:rsidR="003849AB">
              <w:rPr>
                <w:rFonts w:ascii="ＭＳ 明朝" w:eastAsia="ＭＳ 明朝" w:hAnsi="ＭＳ 明朝" w:hint="eastAsia"/>
                <w:color w:val="000000" w:themeColor="text1"/>
                <w:sz w:val="21"/>
                <w:szCs w:val="21"/>
              </w:rPr>
              <w:t xml:space="preserve">　等</w:t>
            </w:r>
          </w:p>
        </w:tc>
      </w:tr>
      <w:tr w:rsidR="00667298" w:rsidRPr="00667298" w14:paraId="4AD4E053" w14:textId="77777777" w:rsidTr="00E13C9E">
        <w:tc>
          <w:tcPr>
            <w:tcW w:w="1985" w:type="dxa"/>
            <w:tcBorders>
              <w:left w:val="single" w:sz="4" w:space="0" w:color="auto"/>
              <w:bottom w:val="single" w:sz="4" w:space="0" w:color="auto"/>
              <w:right w:val="double" w:sz="4" w:space="0" w:color="auto"/>
            </w:tcBorders>
            <w:vAlign w:val="center"/>
          </w:tcPr>
          <w:p w14:paraId="7D6EE18F" w14:textId="77777777" w:rsidR="009458D0" w:rsidRPr="00667298" w:rsidRDefault="009458D0" w:rsidP="00E13C9E">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避難誘導</w:t>
            </w:r>
          </w:p>
        </w:tc>
        <w:tc>
          <w:tcPr>
            <w:tcW w:w="7512" w:type="dxa"/>
            <w:tcBorders>
              <w:left w:val="double" w:sz="4" w:space="0" w:color="auto"/>
              <w:bottom w:val="single" w:sz="4" w:space="0" w:color="auto"/>
              <w:right w:val="single" w:sz="4" w:space="0" w:color="auto"/>
            </w:tcBorders>
          </w:tcPr>
          <w:p w14:paraId="21D0302D" w14:textId="40F8AFEC" w:rsidR="009458D0" w:rsidRPr="00667298" w:rsidRDefault="00BC53BB" w:rsidP="00BC53BB">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名簿（職員</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利用者等）</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案内旗</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タブレット</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携帯用拡声器</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電池式照明器具</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ライフジャケット</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蛍光塗料</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車いす</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担架</w:t>
            </w:r>
            <w:r w:rsidR="009C158F">
              <w:rPr>
                <w:rFonts w:ascii="ＭＳ 明朝" w:eastAsia="ＭＳ 明朝" w:hAnsi="ＭＳ 明朝" w:hint="eastAsia"/>
                <w:color w:val="000000" w:themeColor="text1"/>
                <w:sz w:val="21"/>
                <w:szCs w:val="21"/>
              </w:rPr>
              <w:t>、</w:t>
            </w:r>
            <w:r w:rsidR="007F79A0" w:rsidRPr="009A21AF">
              <w:rPr>
                <w:rFonts w:ascii="ＭＳ 明朝" w:eastAsia="ＭＳ 明朝" w:hAnsi="ＭＳ 明朝" w:hint="eastAsia"/>
                <w:color w:val="000000" w:themeColor="text1"/>
                <w:sz w:val="21"/>
                <w:szCs w:val="21"/>
              </w:rPr>
              <w:t>大人用</w:t>
            </w:r>
            <w:r w:rsidR="007F79A0" w:rsidRPr="00667298">
              <w:rPr>
                <w:rFonts w:ascii="ＭＳ 明朝" w:eastAsia="ＭＳ 明朝" w:hAnsi="ＭＳ 明朝" w:hint="eastAsia"/>
                <w:color w:val="000000" w:themeColor="text1"/>
                <w:sz w:val="21"/>
                <w:szCs w:val="21"/>
              </w:rPr>
              <w:t>おむつ</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常備薬</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ロープ</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施設内避難のための水・食料・寝具・防寒具</w:t>
            </w:r>
            <w:r w:rsidR="009458D0" w:rsidRPr="00667298">
              <w:rPr>
                <w:rFonts w:ascii="ＭＳ 明朝" w:eastAsia="ＭＳ 明朝" w:hAnsi="ＭＳ 明朝" w:hint="eastAsia"/>
                <w:color w:val="000000" w:themeColor="text1"/>
                <w:sz w:val="21"/>
                <w:szCs w:val="21"/>
              </w:rPr>
              <w:t xml:space="preserve">　等</w:t>
            </w:r>
          </w:p>
        </w:tc>
      </w:tr>
    </w:tbl>
    <w:p w14:paraId="5BBC0EB9" w14:textId="77777777" w:rsidR="008E2D34" w:rsidRDefault="008E2D34" w:rsidP="00E631DE">
      <w:pPr>
        <w:rPr>
          <w:rFonts w:hAnsi="ＭＳ ゴシック"/>
          <w:b/>
          <w:szCs w:val="28"/>
          <w:u w:val="single"/>
        </w:rPr>
      </w:pPr>
    </w:p>
    <w:p w14:paraId="59D8890F" w14:textId="1A97EA3F" w:rsidR="00404AA9" w:rsidRDefault="00404AA9" w:rsidP="00C32566">
      <w:pPr>
        <w:rPr>
          <w:rFonts w:hAnsi="ＭＳ ゴシック"/>
          <w:b/>
          <w:szCs w:val="28"/>
          <w:u w:val="single"/>
        </w:rPr>
      </w:pPr>
    </w:p>
    <w:p w14:paraId="51022D2E" w14:textId="5B8C23B0" w:rsidR="00C32566" w:rsidRDefault="00C32566" w:rsidP="00C32566">
      <w:pPr>
        <w:rPr>
          <w:rFonts w:ascii="ＭＳ 明朝" w:eastAsia="ＭＳ 明朝" w:hAnsi="ＭＳ 明朝"/>
          <w:sz w:val="21"/>
          <w:szCs w:val="21"/>
        </w:rPr>
      </w:pPr>
    </w:p>
    <w:p w14:paraId="2A41F8F2" w14:textId="3FF825DE" w:rsidR="00C32566" w:rsidRDefault="00C32566" w:rsidP="00C32566">
      <w:pPr>
        <w:rPr>
          <w:rFonts w:ascii="ＭＳ 明朝" w:eastAsia="ＭＳ 明朝" w:hAnsi="ＭＳ 明朝"/>
          <w:sz w:val="21"/>
          <w:szCs w:val="21"/>
        </w:rPr>
      </w:pPr>
    </w:p>
    <w:p w14:paraId="2DD19A34" w14:textId="5D158D96" w:rsidR="00C32566" w:rsidRDefault="00C32566" w:rsidP="00C32566">
      <w:pPr>
        <w:rPr>
          <w:rFonts w:ascii="ＭＳ 明朝" w:eastAsia="ＭＳ 明朝" w:hAnsi="ＭＳ 明朝"/>
          <w:sz w:val="21"/>
          <w:szCs w:val="21"/>
        </w:rPr>
      </w:pPr>
    </w:p>
    <w:p w14:paraId="1EE5A563" w14:textId="6B067E09" w:rsidR="00C32566" w:rsidRDefault="00C32566" w:rsidP="00C32566">
      <w:pPr>
        <w:rPr>
          <w:rFonts w:ascii="ＭＳ 明朝" w:eastAsia="ＭＳ 明朝" w:hAnsi="ＭＳ 明朝"/>
          <w:sz w:val="21"/>
          <w:szCs w:val="21"/>
        </w:rPr>
      </w:pPr>
    </w:p>
    <w:p w14:paraId="731E0C83" w14:textId="62D2F77F" w:rsidR="00C32566" w:rsidRDefault="00C32566" w:rsidP="00C32566">
      <w:pPr>
        <w:rPr>
          <w:rFonts w:ascii="ＭＳ 明朝" w:eastAsia="ＭＳ 明朝" w:hAnsi="ＭＳ 明朝"/>
          <w:sz w:val="21"/>
          <w:szCs w:val="21"/>
        </w:rPr>
      </w:pPr>
    </w:p>
    <w:p w14:paraId="526DB15B" w14:textId="5539D151" w:rsidR="00C32566" w:rsidRDefault="00C32566" w:rsidP="00C32566">
      <w:pPr>
        <w:rPr>
          <w:rFonts w:ascii="ＭＳ 明朝" w:eastAsia="ＭＳ 明朝" w:hAnsi="ＭＳ 明朝"/>
          <w:sz w:val="21"/>
          <w:szCs w:val="21"/>
        </w:rPr>
      </w:pPr>
    </w:p>
    <w:p w14:paraId="261FE16D" w14:textId="77777777" w:rsidR="00C32566" w:rsidRDefault="00C32566" w:rsidP="00C32566">
      <w:pPr>
        <w:rPr>
          <w:rFonts w:ascii="ＭＳ 明朝" w:eastAsia="ＭＳ 明朝" w:hAnsi="ＭＳ 明朝"/>
          <w:sz w:val="21"/>
          <w:szCs w:val="21"/>
        </w:rPr>
      </w:pPr>
    </w:p>
    <w:p w14:paraId="653D4C97" w14:textId="4F94C6D4" w:rsidR="00DF3487" w:rsidRPr="00667298" w:rsidRDefault="00DF3487" w:rsidP="00DF3487">
      <w:pPr>
        <w:rPr>
          <w:rFonts w:hAnsi="ＭＳ ゴシック"/>
          <w:b/>
          <w:szCs w:val="28"/>
          <w:u w:val="single"/>
        </w:rPr>
      </w:pPr>
      <w:r w:rsidRPr="00667298">
        <w:rPr>
          <w:rFonts w:hAnsi="ＭＳ ゴシック" w:hint="eastAsia"/>
          <w:b/>
          <w:szCs w:val="28"/>
          <w:u w:val="single"/>
        </w:rPr>
        <w:lastRenderedPageBreak/>
        <w:t xml:space="preserve">６　</w:t>
      </w:r>
      <w:r>
        <w:rPr>
          <w:rFonts w:hAnsi="ＭＳ ゴシック" w:hint="eastAsia"/>
          <w:b/>
          <w:szCs w:val="28"/>
          <w:u w:val="single"/>
        </w:rPr>
        <w:t>施設における</w:t>
      </w:r>
      <w:r w:rsidR="00542166" w:rsidRPr="00667298">
        <w:rPr>
          <w:rFonts w:hAnsi="ＭＳ ゴシック" w:hint="eastAsia"/>
          <w:b/>
          <w:szCs w:val="28"/>
          <w:u w:val="single"/>
        </w:rPr>
        <w:t>防</w:t>
      </w:r>
      <w:r w:rsidR="00542166">
        <w:rPr>
          <w:rFonts w:hAnsi="ＭＳ ゴシック" w:hint="eastAsia"/>
          <w:b/>
          <w:szCs w:val="28"/>
          <w:u w:val="single"/>
        </w:rPr>
        <w:t>災</w:t>
      </w:r>
      <w:r w:rsidR="00542166" w:rsidRPr="00667298">
        <w:rPr>
          <w:rFonts w:hAnsi="ＭＳ ゴシック" w:hint="eastAsia"/>
          <w:b/>
          <w:szCs w:val="28"/>
          <w:u w:val="single"/>
        </w:rPr>
        <w:t>体制</w:t>
      </w:r>
      <w:r w:rsidR="00542166">
        <w:rPr>
          <w:rFonts w:hAnsi="ＭＳ ゴシック" w:hint="eastAsia"/>
          <w:b/>
          <w:szCs w:val="28"/>
          <w:u w:val="single"/>
        </w:rPr>
        <w:t>、</w:t>
      </w:r>
      <w:r w:rsidRPr="00667298">
        <w:rPr>
          <w:rFonts w:hAnsi="ＭＳ ゴシック" w:hint="eastAsia"/>
          <w:b/>
          <w:szCs w:val="28"/>
          <w:u w:val="single"/>
        </w:rPr>
        <w:t xml:space="preserve">活動内容等　　　　　　　　　　　　　　　　</w:t>
      </w:r>
    </w:p>
    <w:p w14:paraId="4C2FEA53" w14:textId="58481165" w:rsidR="00DF3487" w:rsidRPr="00DF3487" w:rsidRDefault="00DF3487" w:rsidP="00DF3487">
      <w:pPr>
        <w:ind w:leftChars="19" w:left="54" w:firstLineChars="106" w:firstLine="226"/>
        <w:rPr>
          <w:rFonts w:ascii="ＭＳ 明朝" w:eastAsia="ＭＳ 明朝" w:hAnsi="ＭＳ 明朝"/>
          <w:sz w:val="21"/>
          <w:szCs w:val="21"/>
        </w:rPr>
      </w:pPr>
      <w:r w:rsidRPr="00667298">
        <w:rPr>
          <w:rFonts w:asciiTheme="minorEastAsia" w:eastAsiaTheme="minorEastAsia" w:hAnsiTheme="minorEastAsia" w:hint="eastAsia"/>
          <w:color w:val="000000" w:themeColor="text1"/>
          <w:sz w:val="21"/>
          <w:szCs w:val="21"/>
        </w:rPr>
        <w:t>活動する時期・基準については</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表のとおりと</w:t>
      </w:r>
      <w:r>
        <w:rPr>
          <w:rFonts w:asciiTheme="minorEastAsia" w:eastAsiaTheme="minorEastAsia" w:hAnsiTheme="minorEastAsia" w:hint="eastAsia"/>
          <w:color w:val="000000" w:themeColor="text1"/>
          <w:sz w:val="21"/>
          <w:szCs w:val="21"/>
        </w:rPr>
        <w:t>し、また</w:t>
      </w:r>
      <w:r w:rsidRPr="00667298">
        <w:rPr>
          <w:rFonts w:asciiTheme="minorEastAsia" w:eastAsiaTheme="minorEastAsia" w:hAnsiTheme="minorEastAsia" w:hint="eastAsia"/>
          <w:color w:val="000000" w:themeColor="text1"/>
          <w:sz w:val="21"/>
          <w:szCs w:val="21"/>
        </w:rPr>
        <w:t>「</w:t>
      </w:r>
      <w:r w:rsidR="00542166">
        <w:rPr>
          <w:rFonts w:asciiTheme="minorEastAsia" w:eastAsiaTheme="minorEastAsia" w:hAnsiTheme="minorEastAsia" w:hint="eastAsia"/>
          <w:color w:val="000000" w:themeColor="text1"/>
          <w:sz w:val="21"/>
          <w:szCs w:val="21"/>
        </w:rPr>
        <w:t>班</w:t>
      </w:r>
      <w:r w:rsidRPr="00667298">
        <w:rPr>
          <w:rFonts w:asciiTheme="minorEastAsia" w:eastAsiaTheme="minorEastAsia" w:hAnsiTheme="minorEastAsia" w:hint="eastAsia"/>
          <w:color w:val="000000" w:themeColor="text1"/>
          <w:sz w:val="21"/>
          <w:szCs w:val="21"/>
        </w:rPr>
        <w:t>編成と任務」</w:t>
      </w:r>
      <w:r w:rsidR="00542166">
        <w:rPr>
          <w:rFonts w:asciiTheme="minorEastAsia" w:eastAsiaTheme="minorEastAsia" w:hAnsiTheme="minorEastAsia" w:hint="eastAsia"/>
          <w:color w:val="000000" w:themeColor="text1"/>
          <w:sz w:val="21"/>
          <w:szCs w:val="21"/>
        </w:rPr>
        <w:t>及び「</w:t>
      </w:r>
      <w:r>
        <w:rPr>
          <w:rFonts w:asciiTheme="minorEastAsia" w:eastAsiaTheme="minorEastAsia" w:hAnsiTheme="minorEastAsia" w:hint="eastAsia"/>
          <w:color w:val="000000" w:themeColor="text1"/>
          <w:sz w:val="21"/>
          <w:szCs w:val="21"/>
        </w:rPr>
        <w:t>装備</w:t>
      </w:r>
      <w:r w:rsidR="00542166">
        <w:rPr>
          <w:rFonts w:asciiTheme="minorEastAsia" w:eastAsiaTheme="minorEastAsia" w:hAnsiTheme="minorEastAsia" w:hint="eastAsia"/>
          <w:color w:val="000000" w:themeColor="text1"/>
          <w:sz w:val="21"/>
          <w:szCs w:val="21"/>
        </w:rPr>
        <w:t>品</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に基づき</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施設における体制を構築する</w:t>
      </w:r>
      <w:r w:rsidR="00CE7DAC">
        <w:rPr>
          <w:rFonts w:asciiTheme="minorEastAsia" w:eastAsiaTheme="minorEastAsia" w:hAnsiTheme="minorEastAsia" w:hint="eastAsia"/>
          <w:color w:val="000000" w:themeColor="text1"/>
          <w:sz w:val="21"/>
          <w:szCs w:val="21"/>
        </w:rPr>
        <w:t>ものとする</w:t>
      </w:r>
      <w:r w:rsidRPr="00667298">
        <w:rPr>
          <w:rFonts w:asciiTheme="minorEastAsia" w:eastAsiaTheme="minorEastAsia" w:hAnsiTheme="minorEastAsia" w:hint="eastAsia"/>
          <w:color w:val="000000" w:themeColor="text1"/>
          <w:sz w:val="21"/>
          <w:szCs w:val="21"/>
        </w:rPr>
        <w:t>。</w:t>
      </w:r>
    </w:p>
    <w:tbl>
      <w:tblPr>
        <w:tblpPr w:leftFromText="142" w:rightFromText="142" w:vertAnchor="text" w:horzAnchor="margin" w:tblpY="185"/>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3969"/>
        <w:gridCol w:w="3118"/>
        <w:gridCol w:w="1287"/>
      </w:tblGrid>
      <w:tr w:rsidR="00E631DE" w:rsidRPr="00667298" w14:paraId="6187BE9C" w14:textId="77777777" w:rsidTr="00E14889">
        <w:trPr>
          <w:trHeight w:val="256"/>
        </w:trPr>
        <w:tc>
          <w:tcPr>
            <w:tcW w:w="1413" w:type="dxa"/>
            <w:tcBorders>
              <w:top w:val="single" w:sz="4" w:space="0" w:color="auto"/>
              <w:left w:val="single" w:sz="4" w:space="0" w:color="auto"/>
              <w:bottom w:val="double" w:sz="4" w:space="0" w:color="auto"/>
              <w:right w:val="double" w:sz="4" w:space="0" w:color="auto"/>
            </w:tcBorders>
          </w:tcPr>
          <w:p w14:paraId="244B9581" w14:textId="2F94FF11"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体</w:t>
            </w:r>
            <w:r w:rsidR="00E13C9E">
              <w:rPr>
                <w:rFonts w:ascii="ＭＳ 明朝" w:eastAsia="ＭＳ 明朝" w:hAnsi="ＭＳ 明朝" w:hint="eastAsia"/>
                <w:sz w:val="21"/>
                <w:szCs w:val="21"/>
              </w:rPr>
              <w:t xml:space="preserve">　</w:t>
            </w:r>
            <w:r w:rsidRPr="00667298">
              <w:rPr>
                <w:rFonts w:ascii="ＭＳ 明朝" w:eastAsia="ＭＳ 明朝" w:hAnsi="ＭＳ 明朝" w:hint="eastAsia"/>
                <w:sz w:val="21"/>
                <w:szCs w:val="21"/>
              </w:rPr>
              <w:t>制</w:t>
            </w:r>
          </w:p>
        </w:tc>
        <w:tc>
          <w:tcPr>
            <w:tcW w:w="3969" w:type="dxa"/>
            <w:tcBorders>
              <w:top w:val="single" w:sz="4" w:space="0" w:color="auto"/>
              <w:left w:val="double" w:sz="4" w:space="0" w:color="auto"/>
              <w:bottom w:val="double" w:sz="4" w:space="0" w:color="auto"/>
            </w:tcBorders>
          </w:tcPr>
          <w:p w14:paraId="02B33721" w14:textId="77777777"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体制確立の判断時期</w:t>
            </w:r>
          </w:p>
        </w:tc>
        <w:tc>
          <w:tcPr>
            <w:tcW w:w="3118" w:type="dxa"/>
            <w:tcBorders>
              <w:top w:val="single" w:sz="4" w:space="0" w:color="auto"/>
              <w:bottom w:val="double" w:sz="4" w:space="0" w:color="auto"/>
            </w:tcBorders>
          </w:tcPr>
          <w:p w14:paraId="3056A87C" w14:textId="77777777"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活動内容</w:t>
            </w:r>
          </w:p>
        </w:tc>
        <w:tc>
          <w:tcPr>
            <w:tcW w:w="1287" w:type="dxa"/>
            <w:tcBorders>
              <w:top w:val="single" w:sz="4" w:space="0" w:color="auto"/>
              <w:bottom w:val="double" w:sz="4" w:space="0" w:color="auto"/>
              <w:right w:val="single" w:sz="4" w:space="0" w:color="auto"/>
            </w:tcBorders>
          </w:tcPr>
          <w:p w14:paraId="078A5912" w14:textId="77777777"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対応班</w:t>
            </w:r>
          </w:p>
        </w:tc>
      </w:tr>
      <w:tr w:rsidR="00B71BEF" w:rsidRPr="00667298" w14:paraId="66FF930C" w14:textId="77777777" w:rsidTr="00233F77">
        <w:trPr>
          <w:trHeight w:val="840"/>
        </w:trPr>
        <w:tc>
          <w:tcPr>
            <w:tcW w:w="1413" w:type="dxa"/>
            <w:tcBorders>
              <w:top w:val="double" w:sz="4" w:space="0" w:color="auto"/>
              <w:left w:val="single" w:sz="4" w:space="0" w:color="auto"/>
              <w:right w:val="double" w:sz="4" w:space="0" w:color="auto"/>
            </w:tcBorders>
            <w:vAlign w:val="center"/>
          </w:tcPr>
          <w:p w14:paraId="2FA853EB"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注意体制</w:t>
            </w:r>
          </w:p>
        </w:tc>
        <w:tc>
          <w:tcPr>
            <w:tcW w:w="3969" w:type="dxa"/>
            <w:tcBorders>
              <w:top w:val="double" w:sz="4" w:space="0" w:color="auto"/>
              <w:left w:val="double" w:sz="4" w:space="0" w:color="auto"/>
            </w:tcBorders>
            <w:vAlign w:val="center"/>
          </w:tcPr>
          <w:p w14:paraId="3A8A0C69" w14:textId="18DDF1C5" w:rsidR="00CC2B86" w:rsidRPr="004251EE" w:rsidRDefault="004251EE" w:rsidP="00B27C3D">
            <w:pPr>
              <w:spacing w:line="280" w:lineRule="exact"/>
              <w:ind w:left="307" w:hangingChars="144" w:hanging="307"/>
              <w:rPr>
                <w:rFonts w:ascii="ＭＳ 明朝" w:eastAsia="ＭＳ 明朝" w:hAnsi="ＭＳ 明朝"/>
                <w:sz w:val="21"/>
                <w:szCs w:val="21"/>
              </w:rPr>
            </w:pPr>
            <w:r>
              <w:rPr>
                <w:rFonts w:ascii="ＭＳ 明朝" w:eastAsia="ＭＳ 明朝" w:hAnsi="ＭＳ 明朝" w:hint="eastAsia"/>
                <w:sz w:val="21"/>
                <w:szCs w:val="21"/>
              </w:rPr>
              <w:t xml:space="preserve">□ </w:t>
            </w:r>
            <w:r w:rsidR="009C158F" w:rsidRPr="004251EE">
              <w:rPr>
                <w:rFonts w:ascii="ＭＳ 明朝" w:eastAsia="ＭＳ 明朝" w:hAnsi="ＭＳ 明朝" w:hint="eastAsia"/>
                <w:sz w:val="21"/>
                <w:szCs w:val="21"/>
              </w:rPr>
              <w:t>筑西市</w:t>
            </w:r>
            <w:r w:rsidR="00B71BEF" w:rsidRPr="004251EE">
              <w:rPr>
                <w:rFonts w:ascii="ＭＳ 明朝" w:eastAsia="ＭＳ 明朝" w:hAnsi="ＭＳ 明朝" w:hint="eastAsia"/>
                <w:sz w:val="21"/>
                <w:szCs w:val="21"/>
              </w:rPr>
              <w:t>に大雨</w:t>
            </w:r>
            <w:r w:rsidR="00B27C3D">
              <w:rPr>
                <w:rFonts w:ascii="ＭＳ 明朝" w:eastAsia="ＭＳ 明朝" w:hAnsi="ＭＳ 明朝" w:hint="eastAsia"/>
                <w:sz w:val="21"/>
                <w:szCs w:val="21"/>
              </w:rPr>
              <w:t>注意報</w:t>
            </w:r>
            <w:r w:rsidR="00333206">
              <w:rPr>
                <w:rFonts w:ascii="ＭＳ 明朝" w:eastAsia="ＭＳ 明朝" w:hAnsi="ＭＳ 明朝" w:hint="eastAsia"/>
                <w:sz w:val="21"/>
                <w:szCs w:val="21"/>
              </w:rPr>
              <w:t>または</w:t>
            </w:r>
            <w:r w:rsidR="00B27C3D">
              <w:rPr>
                <w:rFonts w:ascii="ＭＳ 明朝" w:eastAsia="ＭＳ 明朝" w:hAnsi="ＭＳ 明朝" w:hint="eastAsia"/>
                <w:sz w:val="21"/>
                <w:szCs w:val="21"/>
              </w:rPr>
              <w:t>、</w:t>
            </w:r>
            <w:r w:rsidR="00B71BEF" w:rsidRPr="004251EE">
              <w:rPr>
                <w:rFonts w:ascii="ＭＳ 明朝" w:eastAsia="ＭＳ 明朝" w:hAnsi="ＭＳ 明朝" w:hint="eastAsia"/>
                <w:sz w:val="21"/>
                <w:szCs w:val="21"/>
              </w:rPr>
              <w:t>洪水注意報発表</w:t>
            </w:r>
          </w:p>
        </w:tc>
        <w:tc>
          <w:tcPr>
            <w:tcW w:w="3118" w:type="dxa"/>
            <w:tcBorders>
              <w:top w:val="double" w:sz="4" w:space="0" w:color="auto"/>
            </w:tcBorders>
            <w:vAlign w:val="center"/>
          </w:tcPr>
          <w:p w14:paraId="5D0AFAAC" w14:textId="288BAEB5" w:rsidR="00B71BEF" w:rsidRPr="00667298" w:rsidRDefault="0024666E" w:rsidP="00811AAE">
            <w:pPr>
              <w:spacing w:line="24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233F77">
              <w:rPr>
                <w:rFonts w:ascii="ＭＳ 明朝" w:eastAsia="ＭＳ 明朝" w:hAnsi="ＭＳ 明朝" w:hint="eastAsia"/>
                <w:sz w:val="21"/>
                <w:szCs w:val="21"/>
              </w:rPr>
              <w:t>大雨</w:t>
            </w:r>
            <w:r w:rsidR="0011363E" w:rsidRPr="00667298">
              <w:rPr>
                <w:rFonts w:ascii="ＭＳ 明朝" w:eastAsia="ＭＳ 明朝" w:hAnsi="ＭＳ 明朝" w:hint="eastAsia"/>
                <w:sz w:val="21"/>
                <w:szCs w:val="21"/>
              </w:rPr>
              <w:t>を</w:t>
            </w:r>
            <w:r w:rsidR="00B71BEF" w:rsidRPr="00667298">
              <w:rPr>
                <w:rFonts w:ascii="ＭＳ 明朝" w:eastAsia="ＭＳ 明朝" w:hAnsi="ＭＳ 明朝" w:hint="eastAsia"/>
                <w:sz w:val="21"/>
                <w:szCs w:val="21"/>
              </w:rPr>
              <w:t>はじめとする気象に関する情報収集</w:t>
            </w:r>
          </w:p>
        </w:tc>
        <w:tc>
          <w:tcPr>
            <w:tcW w:w="1287" w:type="dxa"/>
            <w:tcBorders>
              <w:top w:val="double" w:sz="4" w:space="0" w:color="auto"/>
              <w:right w:val="single" w:sz="4" w:space="0" w:color="auto"/>
            </w:tcBorders>
            <w:vAlign w:val="center"/>
          </w:tcPr>
          <w:p w14:paraId="093F9338"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A00B5C" w:rsidRPr="00667298" w14:paraId="3563C0B5" w14:textId="77777777" w:rsidTr="00E14889">
        <w:trPr>
          <w:trHeight w:val="1832"/>
        </w:trPr>
        <w:tc>
          <w:tcPr>
            <w:tcW w:w="1413" w:type="dxa"/>
            <w:vMerge w:val="restart"/>
            <w:tcBorders>
              <w:left w:val="single" w:sz="4" w:space="0" w:color="auto"/>
              <w:right w:val="double" w:sz="4" w:space="0" w:color="auto"/>
            </w:tcBorders>
            <w:vAlign w:val="center"/>
          </w:tcPr>
          <w:p w14:paraId="75B92D0A" w14:textId="77777777" w:rsidR="00A00B5C" w:rsidRPr="00667298" w:rsidRDefault="00A00B5C"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警戒体制</w:t>
            </w:r>
          </w:p>
        </w:tc>
        <w:tc>
          <w:tcPr>
            <w:tcW w:w="3969" w:type="dxa"/>
            <w:vMerge w:val="restart"/>
            <w:tcBorders>
              <w:left w:val="double" w:sz="4" w:space="0" w:color="auto"/>
            </w:tcBorders>
            <w:vAlign w:val="center"/>
          </w:tcPr>
          <w:p w14:paraId="5C01D83C" w14:textId="138866AB" w:rsidR="00A00B5C" w:rsidRPr="00667298" w:rsidRDefault="00A00B5C" w:rsidP="00333206">
            <w:pPr>
              <w:spacing w:line="280" w:lineRule="exact"/>
              <w:ind w:left="316" w:hangingChars="148" w:hanging="316"/>
              <w:rPr>
                <w:rFonts w:ascii="ＭＳ 明朝" w:eastAsia="ＭＳ 明朝" w:hAnsi="ＭＳ 明朝"/>
                <w:sz w:val="21"/>
                <w:szCs w:val="21"/>
              </w:rPr>
            </w:pPr>
            <w:r>
              <w:rPr>
                <w:rFonts w:ascii="ＭＳ 明朝" w:eastAsia="ＭＳ 明朝" w:hAnsi="ＭＳ 明朝" w:hint="eastAsia"/>
                <w:sz w:val="21"/>
                <w:szCs w:val="21"/>
              </w:rPr>
              <w:t>□ 筑西市</w:t>
            </w:r>
            <w:r w:rsidRPr="00667298">
              <w:rPr>
                <w:rFonts w:ascii="ＭＳ 明朝" w:eastAsia="ＭＳ 明朝" w:hAnsi="ＭＳ 明朝" w:hint="eastAsia"/>
                <w:sz w:val="21"/>
                <w:szCs w:val="21"/>
              </w:rPr>
              <w:t>に大雨</w:t>
            </w:r>
            <w:r w:rsidR="00B27C3D">
              <w:rPr>
                <w:rFonts w:ascii="ＭＳ 明朝" w:eastAsia="ＭＳ 明朝" w:hAnsi="ＭＳ 明朝" w:hint="eastAsia"/>
                <w:sz w:val="21"/>
                <w:szCs w:val="21"/>
              </w:rPr>
              <w:t>警報</w:t>
            </w:r>
            <w:r w:rsidR="00333206">
              <w:rPr>
                <w:rFonts w:ascii="ＭＳ 明朝" w:eastAsia="ＭＳ 明朝" w:hAnsi="ＭＳ 明朝" w:hint="eastAsia"/>
                <w:sz w:val="21"/>
                <w:szCs w:val="21"/>
              </w:rPr>
              <w:t>または</w:t>
            </w:r>
            <w:r w:rsidR="00B27C3D">
              <w:rPr>
                <w:rFonts w:ascii="ＭＳ 明朝" w:eastAsia="ＭＳ 明朝" w:hAnsi="ＭＳ 明朝" w:hint="eastAsia"/>
                <w:sz w:val="21"/>
                <w:szCs w:val="21"/>
              </w:rPr>
              <w:t>、</w:t>
            </w:r>
            <w:r w:rsidRPr="00667298">
              <w:rPr>
                <w:rFonts w:ascii="ＭＳ 明朝" w:eastAsia="ＭＳ 明朝" w:hAnsi="ＭＳ 明朝" w:hint="eastAsia"/>
                <w:sz w:val="21"/>
                <w:szCs w:val="21"/>
              </w:rPr>
              <w:t>洪水警報発表</w:t>
            </w:r>
          </w:p>
          <w:p w14:paraId="4DD15C86" w14:textId="20C8D8BA" w:rsidR="00A00B5C" w:rsidRPr="0024666E" w:rsidRDefault="00A00B5C"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24666E">
              <w:rPr>
                <w:rFonts w:ascii="ＭＳ 明朝" w:eastAsia="ＭＳ 明朝" w:hAnsi="ＭＳ 明朝" w:hint="eastAsia"/>
                <w:sz w:val="21"/>
                <w:szCs w:val="21"/>
              </w:rPr>
              <w:t>警戒レベル</w:t>
            </w:r>
            <w:r w:rsidRPr="0024666E">
              <w:rPr>
                <w:rFonts w:ascii="ＭＳ 明朝" w:eastAsia="ＭＳ 明朝" w:hAnsi="ＭＳ 明朝"/>
                <w:sz w:val="21"/>
                <w:szCs w:val="21"/>
              </w:rPr>
              <w:t>３</w:t>
            </w:r>
            <w:r w:rsidRPr="0024666E">
              <w:rPr>
                <w:rFonts w:ascii="ＭＳ 明朝" w:eastAsia="ＭＳ 明朝" w:hAnsi="ＭＳ 明朝" w:hint="eastAsia"/>
                <w:sz w:val="21"/>
                <w:szCs w:val="21"/>
              </w:rPr>
              <w:t>高齢者等避難の発令</w:t>
            </w:r>
          </w:p>
          <w:p w14:paraId="27E3900D" w14:textId="38131221" w:rsidR="00A00B5C" w:rsidRPr="004251EE" w:rsidRDefault="00A00B5C" w:rsidP="00B27C3D">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B27C3D">
              <w:rPr>
                <w:rFonts w:ascii="ＭＳ 明朝" w:eastAsia="ＭＳ 明朝" w:hAnsi="ＭＳ 明朝" w:hint="eastAsia"/>
                <w:sz w:val="21"/>
                <w:szCs w:val="21"/>
              </w:rPr>
              <w:t>土砂災害</w:t>
            </w:r>
            <w:r w:rsidRPr="00811AAE">
              <w:rPr>
                <w:rFonts w:ascii="ＭＳ 明朝" w:eastAsia="ＭＳ 明朝" w:hAnsi="ＭＳ 明朝" w:hint="eastAsia"/>
                <w:sz w:val="21"/>
                <w:szCs w:val="21"/>
              </w:rPr>
              <w:t>の危険度分布で「警戒」（赤）が出現したとき</w:t>
            </w:r>
            <w:r w:rsidRPr="004251EE">
              <w:rPr>
                <w:rFonts w:ascii="ＭＳ 明朝" w:eastAsia="ＭＳ 明朝" w:hAnsi="ＭＳ 明朝" w:hint="eastAsia"/>
                <w:sz w:val="21"/>
                <w:szCs w:val="21"/>
              </w:rPr>
              <w:t xml:space="preserve">　等</w:t>
            </w:r>
          </w:p>
        </w:tc>
        <w:tc>
          <w:tcPr>
            <w:tcW w:w="3118" w:type="dxa"/>
            <w:vAlign w:val="center"/>
          </w:tcPr>
          <w:p w14:paraId="52007AF5" w14:textId="7B73EB59" w:rsidR="00A00B5C" w:rsidRDefault="00A00B5C" w:rsidP="00811AAE">
            <w:pPr>
              <w:spacing w:line="24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233F77">
              <w:rPr>
                <w:rFonts w:ascii="ＭＳ 明朝" w:eastAsia="ＭＳ 明朝" w:hAnsi="ＭＳ 明朝" w:hint="eastAsia"/>
                <w:sz w:val="21"/>
                <w:szCs w:val="21"/>
              </w:rPr>
              <w:t>大雨</w:t>
            </w:r>
            <w:r w:rsidRPr="00667298">
              <w:rPr>
                <w:rFonts w:ascii="ＭＳ 明朝" w:eastAsia="ＭＳ 明朝" w:hAnsi="ＭＳ 明朝" w:hint="eastAsia"/>
                <w:sz w:val="21"/>
                <w:szCs w:val="21"/>
              </w:rPr>
              <w:t>をはじめとする気象に関する情報収集</w:t>
            </w:r>
          </w:p>
          <w:p w14:paraId="3DFD1D2D" w14:textId="77777777" w:rsidR="00A00B5C" w:rsidRPr="00233F77" w:rsidRDefault="00A00B5C" w:rsidP="00811AAE">
            <w:pPr>
              <w:spacing w:line="240" w:lineRule="exact"/>
              <w:ind w:left="320" w:hangingChars="150" w:hanging="320"/>
              <w:rPr>
                <w:rFonts w:ascii="ＭＳ 明朝" w:eastAsia="ＭＳ 明朝" w:hAnsi="ＭＳ 明朝"/>
                <w:sz w:val="21"/>
                <w:szCs w:val="21"/>
              </w:rPr>
            </w:pPr>
          </w:p>
          <w:p w14:paraId="7779EFF4" w14:textId="77777777" w:rsidR="00A00B5C" w:rsidRPr="00EE7D42" w:rsidRDefault="00A00B5C" w:rsidP="00811AAE">
            <w:pPr>
              <w:spacing w:line="240" w:lineRule="exact"/>
              <w:rPr>
                <w:rFonts w:ascii="ＭＳ 明朝" w:eastAsia="ＭＳ 明朝" w:hAnsi="ＭＳ 明朝"/>
                <w:sz w:val="21"/>
                <w:szCs w:val="21"/>
              </w:rPr>
            </w:pPr>
            <w:r w:rsidRPr="00EE7D42">
              <w:rPr>
                <w:rFonts w:ascii="ＭＳ 明朝" w:eastAsia="ＭＳ 明朝" w:hAnsi="ＭＳ 明朝" w:hint="eastAsia"/>
                <w:sz w:val="21"/>
                <w:szCs w:val="21"/>
              </w:rPr>
              <w:t>□ 周辺住民への事前協力依頼</w:t>
            </w:r>
          </w:p>
          <w:p w14:paraId="32550C82" w14:textId="77777777" w:rsidR="00A00B5C" w:rsidRDefault="00A00B5C" w:rsidP="001A66A1">
            <w:pPr>
              <w:spacing w:line="240" w:lineRule="exact"/>
              <w:ind w:left="320" w:hangingChars="150" w:hanging="320"/>
              <w:rPr>
                <w:rFonts w:ascii="ＭＳ 明朝" w:eastAsia="ＭＳ 明朝" w:hAnsi="ＭＳ 明朝"/>
                <w:sz w:val="21"/>
                <w:szCs w:val="21"/>
              </w:rPr>
            </w:pPr>
          </w:p>
          <w:p w14:paraId="601A04BC" w14:textId="1BF75383" w:rsidR="00A00B5C" w:rsidRPr="00667298" w:rsidRDefault="00A00B5C" w:rsidP="001A66A1">
            <w:pPr>
              <w:spacing w:line="240" w:lineRule="exact"/>
              <w:ind w:left="320" w:hangingChars="150" w:hanging="320"/>
              <w:rPr>
                <w:rFonts w:ascii="ＭＳ 明朝" w:eastAsia="ＭＳ 明朝" w:hAnsi="ＭＳ 明朝"/>
                <w:sz w:val="21"/>
                <w:szCs w:val="21"/>
              </w:rPr>
            </w:pPr>
            <w:r w:rsidRPr="00EE7D42">
              <w:rPr>
                <w:rFonts w:ascii="ＭＳ 明朝" w:eastAsia="ＭＳ 明朝" w:hAnsi="ＭＳ 明朝" w:hint="eastAsia"/>
                <w:sz w:val="21"/>
                <w:szCs w:val="21"/>
              </w:rPr>
              <w:t>□ 入居（院）者の家族等への事前連絡</w:t>
            </w:r>
          </w:p>
        </w:tc>
        <w:tc>
          <w:tcPr>
            <w:tcW w:w="1287" w:type="dxa"/>
            <w:tcBorders>
              <w:right w:val="single" w:sz="4" w:space="0" w:color="auto"/>
            </w:tcBorders>
            <w:vAlign w:val="center"/>
          </w:tcPr>
          <w:p w14:paraId="61347B1C" w14:textId="0BBC986F" w:rsidR="00A00B5C" w:rsidRPr="00667298" w:rsidRDefault="00A00B5C" w:rsidP="001A66A1">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A00B5C" w:rsidRPr="00667298" w14:paraId="2D1F331D" w14:textId="77777777" w:rsidTr="00E14889">
        <w:trPr>
          <w:trHeight w:val="991"/>
        </w:trPr>
        <w:tc>
          <w:tcPr>
            <w:tcW w:w="1413" w:type="dxa"/>
            <w:vMerge/>
            <w:tcBorders>
              <w:left w:val="single" w:sz="4" w:space="0" w:color="auto"/>
              <w:right w:val="double" w:sz="4" w:space="0" w:color="auto"/>
            </w:tcBorders>
            <w:vAlign w:val="center"/>
          </w:tcPr>
          <w:p w14:paraId="26D4D6FC" w14:textId="77777777" w:rsidR="00A00B5C" w:rsidRPr="00667298" w:rsidRDefault="00A00B5C" w:rsidP="00811AAE">
            <w:pPr>
              <w:spacing w:line="240" w:lineRule="exact"/>
              <w:jc w:val="center"/>
              <w:rPr>
                <w:rFonts w:ascii="ＭＳ 明朝" w:eastAsia="ＭＳ 明朝" w:hAnsi="ＭＳ 明朝"/>
                <w:sz w:val="21"/>
                <w:szCs w:val="21"/>
              </w:rPr>
            </w:pPr>
          </w:p>
        </w:tc>
        <w:tc>
          <w:tcPr>
            <w:tcW w:w="3969" w:type="dxa"/>
            <w:vMerge/>
            <w:tcBorders>
              <w:left w:val="double" w:sz="4" w:space="0" w:color="auto"/>
            </w:tcBorders>
            <w:vAlign w:val="center"/>
          </w:tcPr>
          <w:p w14:paraId="4E483A58" w14:textId="77777777" w:rsidR="00A00B5C" w:rsidRPr="00667298" w:rsidRDefault="00A00B5C" w:rsidP="00811AAE">
            <w:pPr>
              <w:numPr>
                <w:ilvl w:val="0"/>
                <w:numId w:val="4"/>
              </w:numPr>
              <w:spacing w:line="240" w:lineRule="exact"/>
              <w:rPr>
                <w:rFonts w:ascii="ＭＳ 明朝" w:eastAsia="ＭＳ 明朝" w:hAnsi="ＭＳ 明朝"/>
                <w:sz w:val="21"/>
                <w:szCs w:val="21"/>
              </w:rPr>
            </w:pPr>
          </w:p>
        </w:tc>
        <w:tc>
          <w:tcPr>
            <w:tcW w:w="3118" w:type="dxa"/>
            <w:vAlign w:val="center"/>
          </w:tcPr>
          <w:p w14:paraId="6EA19128" w14:textId="77777777" w:rsidR="00A00B5C" w:rsidRPr="00EE7D42" w:rsidRDefault="00A00B5C" w:rsidP="00811AAE">
            <w:pPr>
              <w:spacing w:line="240" w:lineRule="exact"/>
              <w:rPr>
                <w:rFonts w:ascii="ＭＳ 明朝" w:eastAsia="ＭＳ 明朝" w:hAnsi="ＭＳ 明朝"/>
                <w:sz w:val="21"/>
                <w:szCs w:val="21"/>
              </w:rPr>
            </w:pPr>
            <w:r w:rsidRPr="00EE7D42">
              <w:rPr>
                <w:rFonts w:ascii="ＭＳ 明朝" w:eastAsia="ＭＳ 明朝" w:hAnsi="ＭＳ 明朝" w:hint="eastAsia"/>
                <w:sz w:val="21"/>
                <w:szCs w:val="21"/>
              </w:rPr>
              <w:t>□ 使用する資器材の準備</w:t>
            </w:r>
          </w:p>
          <w:p w14:paraId="03CDA3CF" w14:textId="77777777" w:rsidR="00A00B5C" w:rsidRDefault="00A00B5C" w:rsidP="001A66A1">
            <w:pPr>
              <w:spacing w:line="240" w:lineRule="exact"/>
              <w:rPr>
                <w:rFonts w:ascii="ＭＳ 明朝" w:eastAsia="ＭＳ 明朝" w:hAnsi="ＭＳ 明朝"/>
                <w:sz w:val="21"/>
                <w:szCs w:val="21"/>
              </w:rPr>
            </w:pPr>
          </w:p>
          <w:p w14:paraId="43F30FAB" w14:textId="474A993A" w:rsidR="00A00B5C" w:rsidRPr="00EE7D42" w:rsidRDefault="00A00B5C" w:rsidP="001A66A1">
            <w:pPr>
              <w:spacing w:line="240" w:lineRule="exact"/>
              <w:rPr>
                <w:rFonts w:ascii="ＭＳ 明朝" w:eastAsia="ＭＳ 明朝" w:hAnsi="ＭＳ 明朝"/>
                <w:sz w:val="21"/>
                <w:szCs w:val="21"/>
              </w:rPr>
            </w:pPr>
            <w:r w:rsidRPr="00EE7D42">
              <w:rPr>
                <w:rFonts w:ascii="ＭＳ 明朝" w:eastAsia="ＭＳ 明朝" w:hAnsi="ＭＳ 明朝" w:hint="eastAsia"/>
                <w:sz w:val="21"/>
                <w:szCs w:val="21"/>
              </w:rPr>
              <w:t>□ 要配慮者の避難誘導</w:t>
            </w:r>
          </w:p>
        </w:tc>
        <w:tc>
          <w:tcPr>
            <w:tcW w:w="1287" w:type="dxa"/>
            <w:tcBorders>
              <w:right w:val="single" w:sz="4" w:space="0" w:color="auto"/>
            </w:tcBorders>
            <w:vAlign w:val="center"/>
          </w:tcPr>
          <w:p w14:paraId="5EACFAD2" w14:textId="6C2F301F" w:rsidR="00A00B5C" w:rsidRPr="00667298" w:rsidRDefault="00A00B5C" w:rsidP="001A66A1">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r w:rsidR="00B71BEF" w:rsidRPr="00667298" w14:paraId="292C929E" w14:textId="77777777" w:rsidTr="00333206">
        <w:trPr>
          <w:trHeight w:val="5097"/>
        </w:trPr>
        <w:tc>
          <w:tcPr>
            <w:tcW w:w="1413" w:type="dxa"/>
            <w:tcBorders>
              <w:left w:val="single" w:sz="4" w:space="0" w:color="auto"/>
              <w:right w:val="double" w:sz="4" w:space="0" w:color="auto"/>
            </w:tcBorders>
            <w:vAlign w:val="center"/>
          </w:tcPr>
          <w:p w14:paraId="1C510A51"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非常体制</w:t>
            </w:r>
          </w:p>
        </w:tc>
        <w:tc>
          <w:tcPr>
            <w:tcW w:w="3969" w:type="dxa"/>
            <w:tcBorders>
              <w:left w:val="double" w:sz="4" w:space="0" w:color="auto"/>
              <w:bottom w:val="single" w:sz="4" w:space="0" w:color="auto"/>
            </w:tcBorders>
            <w:vAlign w:val="center"/>
          </w:tcPr>
          <w:p w14:paraId="4595F798" w14:textId="7AC0F1A7" w:rsidR="0024666E" w:rsidRDefault="0024666E" w:rsidP="00811AAE">
            <w:pPr>
              <w:spacing w:line="280" w:lineRule="exact"/>
              <w:rPr>
                <w:rFonts w:ascii="ＭＳ 明朝" w:eastAsia="ＭＳ 明朝" w:hAnsi="ＭＳ 明朝"/>
                <w:sz w:val="21"/>
                <w:szCs w:val="21"/>
              </w:rPr>
            </w:pPr>
            <w:r w:rsidRPr="0024666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009C158F" w:rsidRPr="0024666E">
              <w:rPr>
                <w:rFonts w:ascii="ＭＳ 明朝" w:eastAsia="ＭＳ 明朝" w:hAnsi="ＭＳ 明朝" w:hint="eastAsia"/>
                <w:sz w:val="21"/>
                <w:szCs w:val="21"/>
              </w:rPr>
              <w:t>筑西市</w:t>
            </w:r>
            <w:r w:rsidR="00A20391" w:rsidRPr="0024666E">
              <w:rPr>
                <w:rFonts w:ascii="ＭＳ 明朝" w:eastAsia="ＭＳ 明朝" w:hAnsi="ＭＳ 明朝" w:hint="eastAsia"/>
                <w:sz w:val="21"/>
                <w:szCs w:val="21"/>
              </w:rPr>
              <w:t>に</w:t>
            </w:r>
            <w:r w:rsidR="007A3CB4">
              <w:rPr>
                <w:rFonts w:ascii="ＭＳ 明朝" w:eastAsia="ＭＳ 明朝" w:hAnsi="ＭＳ 明朝" w:hint="eastAsia"/>
                <w:sz w:val="21"/>
                <w:szCs w:val="21"/>
              </w:rPr>
              <w:t>土砂災害警戒情報</w:t>
            </w:r>
            <w:r w:rsidR="00B71BEF" w:rsidRPr="0024666E">
              <w:rPr>
                <w:rFonts w:ascii="ＭＳ 明朝" w:eastAsia="ＭＳ 明朝" w:hAnsi="ＭＳ 明朝" w:hint="eastAsia"/>
                <w:sz w:val="21"/>
                <w:szCs w:val="21"/>
              </w:rPr>
              <w:t>発表</w:t>
            </w:r>
          </w:p>
          <w:p w14:paraId="0425FE89" w14:textId="357BC899" w:rsidR="00B27C3D" w:rsidRPr="00B27C3D" w:rsidRDefault="00B27C3D" w:rsidP="00B27C3D">
            <w:pPr>
              <w:spacing w:line="280" w:lineRule="exact"/>
              <w:rPr>
                <w:rFonts w:ascii="ＭＳ 明朝" w:eastAsia="ＭＳ 明朝" w:hAnsi="ＭＳ 明朝"/>
                <w:sz w:val="21"/>
                <w:szCs w:val="21"/>
              </w:rPr>
            </w:pPr>
            <w:r w:rsidRPr="0024666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24666E">
              <w:rPr>
                <w:rFonts w:ascii="ＭＳ 明朝" w:eastAsia="ＭＳ 明朝" w:hAnsi="ＭＳ 明朝" w:hint="eastAsia"/>
                <w:sz w:val="21"/>
                <w:szCs w:val="21"/>
              </w:rPr>
              <w:t>筑西市に大雨特別警報発表</w:t>
            </w:r>
          </w:p>
          <w:p w14:paraId="2B5D77AD" w14:textId="6658B6A2" w:rsidR="00B71BEF" w:rsidRPr="0024666E" w:rsidRDefault="0024666E" w:rsidP="00811AAE">
            <w:pPr>
              <w:spacing w:line="280" w:lineRule="exac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hint="eastAsia"/>
                <w:color w:val="0070C0"/>
                <w:sz w:val="21"/>
                <w:szCs w:val="21"/>
              </w:rPr>
              <w:t xml:space="preserve"> </w:t>
            </w:r>
            <w:r>
              <w:rPr>
                <w:rFonts w:ascii="ＭＳ 明朝" w:eastAsia="ＭＳ 明朝" w:hAnsi="ＭＳ 明朝" w:hint="eastAsia"/>
                <w:sz w:val="21"/>
                <w:szCs w:val="21"/>
              </w:rPr>
              <w:t>警戒レベル</w:t>
            </w:r>
            <w:r>
              <w:rPr>
                <w:rFonts w:ascii="ＭＳ 明朝" w:eastAsia="ＭＳ 明朝" w:hAnsi="ＭＳ 明朝"/>
                <w:sz w:val="21"/>
                <w:szCs w:val="21"/>
              </w:rPr>
              <w:t>４</w:t>
            </w:r>
            <w:r w:rsidR="00B71BEF" w:rsidRPr="0024666E">
              <w:rPr>
                <w:rFonts w:ascii="ＭＳ 明朝" w:eastAsia="ＭＳ 明朝" w:hAnsi="ＭＳ 明朝" w:hint="eastAsia"/>
                <w:sz w:val="21"/>
                <w:szCs w:val="21"/>
              </w:rPr>
              <w:t>避難</w:t>
            </w:r>
            <w:r w:rsidR="000C3660">
              <w:rPr>
                <w:rFonts w:ascii="ＭＳ 明朝" w:eastAsia="ＭＳ 明朝" w:hAnsi="ＭＳ 明朝" w:hint="eastAsia"/>
                <w:sz w:val="21"/>
                <w:szCs w:val="21"/>
              </w:rPr>
              <w:t>指示</w:t>
            </w:r>
            <w:r w:rsidR="00B71BEF" w:rsidRPr="0024666E">
              <w:rPr>
                <w:rFonts w:ascii="ＭＳ 明朝" w:eastAsia="ＭＳ 明朝" w:hAnsi="ＭＳ 明朝" w:hint="eastAsia"/>
                <w:sz w:val="21"/>
                <w:szCs w:val="21"/>
              </w:rPr>
              <w:t>の発令</w:t>
            </w:r>
          </w:p>
          <w:p w14:paraId="4EAB5F1E" w14:textId="16BA6A31" w:rsidR="00B27C3D" w:rsidRDefault="00811AAE"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7A3CB4">
              <w:rPr>
                <w:rFonts w:ascii="ＭＳ 明朝" w:eastAsia="ＭＳ 明朝" w:hAnsi="ＭＳ 明朝" w:hint="eastAsia"/>
                <w:sz w:val="21"/>
                <w:szCs w:val="21"/>
              </w:rPr>
              <w:t>土砂災害</w:t>
            </w:r>
            <w:r w:rsidRPr="00811AAE">
              <w:rPr>
                <w:rFonts w:ascii="ＭＳ 明朝" w:eastAsia="ＭＳ 明朝" w:hAnsi="ＭＳ 明朝" w:hint="eastAsia"/>
                <w:sz w:val="21"/>
                <w:szCs w:val="21"/>
              </w:rPr>
              <w:t>の危険度分布で「非常に危険」（うす紫）が出現したとき</w:t>
            </w:r>
          </w:p>
          <w:p w14:paraId="31997582" w14:textId="77777777" w:rsidR="00B71BEF" w:rsidRDefault="007A3CB4" w:rsidP="007A3CB4">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24666E">
              <w:rPr>
                <w:rFonts w:ascii="ＭＳ 明朝" w:eastAsia="ＭＳ 明朝" w:hAnsi="ＭＳ 明朝" w:hint="eastAsia"/>
                <w:sz w:val="21"/>
                <w:szCs w:val="21"/>
              </w:rPr>
              <w:t>危険の前兆を確認したとき</w:t>
            </w:r>
            <w:r>
              <w:rPr>
                <w:rFonts w:ascii="ＭＳ 明朝" w:eastAsia="ＭＳ 明朝" w:hAnsi="ＭＳ 明朝" w:hint="eastAsia"/>
                <w:sz w:val="21"/>
                <w:szCs w:val="21"/>
              </w:rPr>
              <w:t xml:space="preserve">　</w:t>
            </w:r>
            <w:r w:rsidR="00B71BEF" w:rsidRPr="0024666E">
              <w:rPr>
                <w:rFonts w:ascii="ＭＳ 明朝" w:eastAsia="ＭＳ 明朝" w:hAnsi="ＭＳ 明朝" w:hint="eastAsia"/>
                <w:sz w:val="21"/>
                <w:szCs w:val="21"/>
              </w:rPr>
              <w:t>等</w:t>
            </w:r>
          </w:p>
          <w:p w14:paraId="6C70D122" w14:textId="73C2B482" w:rsidR="007A3CB4" w:rsidRPr="008C6E1D" w:rsidRDefault="007A3CB4" w:rsidP="007A3CB4">
            <w:pPr>
              <w:spacing w:line="280" w:lineRule="exact"/>
              <w:ind w:left="227"/>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＜土砂災害の</w:t>
            </w:r>
            <w:r>
              <w:rPr>
                <w:rFonts w:ascii="ＭＳ 明朝" w:eastAsia="ＭＳ 明朝" w:hAnsi="ＭＳ 明朝" w:hint="eastAsia"/>
                <w:color w:val="000000" w:themeColor="text1"/>
                <w:sz w:val="21"/>
                <w:szCs w:val="21"/>
              </w:rPr>
              <w:t>主な</w:t>
            </w:r>
            <w:r w:rsidRPr="008C6E1D">
              <w:rPr>
                <w:rFonts w:ascii="ＭＳ 明朝" w:eastAsia="ＭＳ 明朝" w:hAnsi="ＭＳ 明朝" w:hint="eastAsia"/>
                <w:color w:val="000000" w:themeColor="text1"/>
                <w:sz w:val="21"/>
                <w:szCs w:val="21"/>
              </w:rPr>
              <w:t>前兆現象＞</w:t>
            </w:r>
          </w:p>
          <w:p w14:paraId="3F13EF86"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・がけの表面に水が流れ出す</w:t>
            </w:r>
          </w:p>
          <w:p w14:paraId="7AD8D05A" w14:textId="4D1587A5"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・がけから水が噴き出す</w:t>
            </w:r>
          </w:p>
          <w:p w14:paraId="6ABE0361"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・小石がパラパラと落ちる</w:t>
            </w:r>
          </w:p>
          <w:p w14:paraId="169495A7"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・がけからの水が濁りだす</w:t>
            </w:r>
          </w:p>
          <w:p w14:paraId="5D3DF358"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・がけの樹木が傾く</w:t>
            </w:r>
          </w:p>
          <w:p w14:paraId="2CAD6258"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・樹木の根の切れる音がする</w:t>
            </w:r>
          </w:p>
          <w:p w14:paraId="12A2889D"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・樹木の倒れる音がする</w:t>
            </w:r>
          </w:p>
          <w:p w14:paraId="005F9CD2"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・がけに割れ目が見える</w:t>
            </w:r>
          </w:p>
          <w:p w14:paraId="6F0FD717" w14:textId="77777777" w:rsidR="007A3CB4" w:rsidRPr="007A3CB4" w:rsidRDefault="007A3CB4" w:rsidP="007A3CB4">
            <w:pPr>
              <w:spacing w:line="280" w:lineRule="exact"/>
              <w:ind w:firstLineChars="100" w:firstLine="203"/>
              <w:rPr>
                <w:rFonts w:asciiTheme="minorEastAsia" w:eastAsiaTheme="minorEastAsia" w:hAnsiTheme="minorEastAsia"/>
                <w:color w:val="000000" w:themeColor="text1"/>
                <w:sz w:val="20"/>
                <w:szCs w:val="20"/>
              </w:rPr>
            </w:pPr>
            <w:r w:rsidRPr="007A3CB4">
              <w:rPr>
                <w:rFonts w:asciiTheme="minorEastAsia" w:eastAsiaTheme="minorEastAsia" w:hAnsiTheme="minorEastAsia" w:hint="eastAsia"/>
                <w:color w:val="000000" w:themeColor="text1"/>
                <w:sz w:val="20"/>
                <w:szCs w:val="20"/>
              </w:rPr>
              <w:t>・斜面が膨らみだす</w:t>
            </w:r>
          </w:p>
          <w:p w14:paraId="2B689A96" w14:textId="4DBB6D0A" w:rsidR="007A3CB4" w:rsidRPr="0024666E" w:rsidRDefault="007A3CB4" w:rsidP="007A3CB4">
            <w:pPr>
              <w:spacing w:line="280" w:lineRule="exact"/>
              <w:ind w:firstLineChars="100" w:firstLine="203"/>
              <w:rPr>
                <w:rFonts w:ascii="ＭＳ 明朝" w:eastAsia="ＭＳ 明朝" w:hAnsi="ＭＳ 明朝"/>
                <w:sz w:val="21"/>
                <w:szCs w:val="21"/>
              </w:rPr>
            </w:pPr>
            <w:r w:rsidRPr="007A3CB4">
              <w:rPr>
                <w:rFonts w:asciiTheme="minorEastAsia" w:eastAsiaTheme="minorEastAsia" w:hAnsiTheme="minorEastAsia" w:hint="eastAsia"/>
                <w:color w:val="000000" w:themeColor="text1"/>
                <w:sz w:val="20"/>
                <w:szCs w:val="20"/>
              </w:rPr>
              <w:t>・地鳴りがする</w:t>
            </w:r>
          </w:p>
        </w:tc>
        <w:tc>
          <w:tcPr>
            <w:tcW w:w="3118" w:type="dxa"/>
            <w:vAlign w:val="center"/>
          </w:tcPr>
          <w:p w14:paraId="66FF3A44" w14:textId="50CD99FB" w:rsidR="00B71BEF" w:rsidRDefault="0024666E" w:rsidP="00811AAE">
            <w:pPr>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B71BEF" w:rsidRPr="00667298">
              <w:rPr>
                <w:rFonts w:ascii="ＭＳ 明朝" w:eastAsia="ＭＳ 明朝" w:hAnsi="ＭＳ 明朝" w:hint="eastAsia"/>
                <w:sz w:val="21"/>
                <w:szCs w:val="21"/>
              </w:rPr>
              <w:t>避難誘導</w:t>
            </w:r>
          </w:p>
          <w:p w14:paraId="2F43B382" w14:textId="77777777" w:rsidR="00A00B5C" w:rsidRPr="00667298" w:rsidRDefault="00A00B5C" w:rsidP="00811AAE">
            <w:pPr>
              <w:spacing w:line="240" w:lineRule="exact"/>
              <w:rPr>
                <w:rFonts w:ascii="ＭＳ 明朝" w:eastAsia="ＭＳ 明朝" w:hAnsi="ＭＳ 明朝"/>
                <w:sz w:val="21"/>
                <w:szCs w:val="21"/>
              </w:rPr>
            </w:pPr>
          </w:p>
          <w:p w14:paraId="686B315F" w14:textId="5FE78B08" w:rsidR="00B71BEF" w:rsidRPr="00667298" w:rsidRDefault="0024666E" w:rsidP="00811AAE">
            <w:pPr>
              <w:spacing w:line="24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B71BEF" w:rsidRPr="00667298">
              <w:rPr>
                <w:rFonts w:ascii="ＭＳ 明朝" w:eastAsia="ＭＳ 明朝" w:hAnsi="ＭＳ 明朝" w:hint="eastAsia"/>
                <w:sz w:val="21"/>
                <w:szCs w:val="21"/>
              </w:rPr>
              <w:t>要配慮者以外の利用者</w:t>
            </w:r>
            <w:r w:rsidR="009C158F">
              <w:rPr>
                <w:rFonts w:ascii="ＭＳ 明朝" w:eastAsia="ＭＳ 明朝" w:hAnsi="ＭＳ 明朝" w:hint="eastAsia"/>
                <w:sz w:val="21"/>
                <w:szCs w:val="21"/>
              </w:rPr>
              <w:t>、</w:t>
            </w:r>
            <w:r w:rsidR="00B71BEF" w:rsidRPr="00667298">
              <w:rPr>
                <w:rFonts w:ascii="ＭＳ 明朝" w:eastAsia="ＭＳ 明朝" w:hAnsi="ＭＳ 明朝" w:hint="eastAsia"/>
                <w:sz w:val="21"/>
                <w:szCs w:val="21"/>
              </w:rPr>
              <w:t>従業員の避難誘導</w:t>
            </w:r>
          </w:p>
        </w:tc>
        <w:tc>
          <w:tcPr>
            <w:tcW w:w="1287" w:type="dxa"/>
            <w:tcBorders>
              <w:right w:val="single" w:sz="4" w:space="0" w:color="auto"/>
            </w:tcBorders>
            <w:vAlign w:val="center"/>
          </w:tcPr>
          <w:p w14:paraId="7351EE36"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bl>
    <w:p w14:paraId="2E017AC3" w14:textId="04C00B0B" w:rsidR="00E631DE" w:rsidRPr="00667298" w:rsidRDefault="006B5ADA" w:rsidP="00204407">
      <w:pPr>
        <w:ind w:firstLineChars="100" w:firstLine="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※自力避難が</w:t>
      </w:r>
      <w:r w:rsidR="00E631DE" w:rsidRPr="00667298">
        <w:rPr>
          <w:rFonts w:ascii="ＭＳ 明朝" w:eastAsia="ＭＳ 明朝" w:hAnsi="ＭＳ 明朝" w:hint="eastAsia"/>
          <w:color w:val="000000" w:themeColor="text1"/>
          <w:sz w:val="21"/>
          <w:szCs w:val="21"/>
        </w:rPr>
        <w:t>困難</w:t>
      </w:r>
      <w:r w:rsidRPr="00667298">
        <w:rPr>
          <w:rFonts w:ascii="ＭＳ 明朝" w:eastAsia="ＭＳ 明朝" w:hAnsi="ＭＳ 明朝" w:hint="eastAsia"/>
          <w:color w:val="000000" w:themeColor="text1"/>
          <w:sz w:val="21"/>
          <w:szCs w:val="21"/>
        </w:rPr>
        <w:t>な方</w:t>
      </w:r>
      <w:r w:rsidR="00E631DE" w:rsidRPr="00667298">
        <w:rPr>
          <w:rFonts w:ascii="ＭＳ 明朝" w:eastAsia="ＭＳ 明朝" w:hAnsi="ＭＳ 明朝" w:hint="eastAsia"/>
          <w:color w:val="000000" w:themeColor="text1"/>
          <w:sz w:val="21"/>
          <w:szCs w:val="21"/>
        </w:rPr>
        <w:t>については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基準にとらわれることなく早め</w:t>
      </w:r>
      <w:r w:rsidR="000246DE" w:rsidRPr="00667298">
        <w:rPr>
          <w:rFonts w:ascii="ＭＳ 明朝" w:eastAsia="ＭＳ 明朝" w:hAnsi="ＭＳ 明朝" w:hint="eastAsia"/>
          <w:color w:val="000000" w:themeColor="text1"/>
          <w:sz w:val="21"/>
          <w:szCs w:val="21"/>
        </w:rPr>
        <w:t>の</w:t>
      </w:r>
      <w:r w:rsidR="00E631DE" w:rsidRPr="00667298">
        <w:rPr>
          <w:rFonts w:ascii="ＭＳ 明朝" w:eastAsia="ＭＳ 明朝" w:hAnsi="ＭＳ 明朝" w:hint="eastAsia"/>
          <w:color w:val="000000" w:themeColor="text1"/>
          <w:sz w:val="21"/>
          <w:szCs w:val="21"/>
        </w:rPr>
        <w:t>避難</w:t>
      </w:r>
      <w:r w:rsidR="000246DE" w:rsidRPr="00667298">
        <w:rPr>
          <w:rFonts w:ascii="ＭＳ 明朝" w:eastAsia="ＭＳ 明朝" w:hAnsi="ＭＳ 明朝" w:hint="eastAsia"/>
          <w:color w:val="000000" w:themeColor="text1"/>
          <w:sz w:val="21"/>
          <w:szCs w:val="21"/>
        </w:rPr>
        <w:t>を想定しておく</w:t>
      </w:r>
      <w:r w:rsidR="00E631DE" w:rsidRPr="00667298">
        <w:rPr>
          <w:rFonts w:ascii="ＭＳ 明朝" w:eastAsia="ＭＳ 明朝" w:hAnsi="ＭＳ 明朝" w:hint="eastAsia"/>
          <w:color w:val="000000" w:themeColor="text1"/>
          <w:sz w:val="21"/>
          <w:szCs w:val="21"/>
        </w:rPr>
        <w:t>。</w:t>
      </w:r>
    </w:p>
    <w:p w14:paraId="218CBC2A" w14:textId="77777777" w:rsidR="00F7151C" w:rsidRPr="00BF6F33" w:rsidRDefault="00F7151C" w:rsidP="00F7151C">
      <w:pPr>
        <w:rPr>
          <w:rFonts w:ascii="ＭＳ 明朝" w:eastAsia="ＭＳ 明朝" w:hAnsi="ＭＳ 明朝"/>
          <w:sz w:val="21"/>
          <w:szCs w:val="21"/>
        </w:rPr>
      </w:pPr>
    </w:p>
    <w:p w14:paraId="03718505" w14:textId="29CA20AA" w:rsidR="00B3333A" w:rsidRDefault="00B3333A" w:rsidP="00F7151C">
      <w:pPr>
        <w:rPr>
          <w:rFonts w:ascii="ＭＳ 明朝" w:eastAsiaTheme="minorEastAsia" w:hAnsi="ＭＳ 明朝"/>
          <w:sz w:val="21"/>
          <w:szCs w:val="21"/>
        </w:rPr>
      </w:pPr>
      <w:r>
        <w:rPr>
          <w:rFonts w:ascii="ＭＳ 明朝" w:eastAsiaTheme="minorEastAsia" w:hAnsi="ＭＳ 明朝"/>
          <w:sz w:val="21"/>
          <w:szCs w:val="21"/>
        </w:rPr>
        <w:br w:type="page"/>
      </w:r>
    </w:p>
    <w:p w14:paraId="19CAEDE3" w14:textId="359130F1" w:rsidR="00DF3487" w:rsidRPr="008A390D" w:rsidRDefault="00CE7DAC" w:rsidP="00DF3487">
      <w:pPr>
        <w:rPr>
          <w:rFonts w:asciiTheme="majorEastAsia" w:eastAsiaTheme="majorEastAsia" w:hAnsiTheme="majorEastAsia"/>
          <w:sz w:val="24"/>
          <w:szCs w:val="24"/>
        </w:rPr>
      </w:pPr>
      <w:r w:rsidRPr="008A390D">
        <w:rPr>
          <w:rFonts w:asciiTheme="majorEastAsia" w:eastAsiaTheme="majorEastAsia" w:hAnsiTheme="majorEastAsia" w:hint="eastAsia"/>
          <w:sz w:val="24"/>
          <w:szCs w:val="24"/>
        </w:rPr>
        <w:lastRenderedPageBreak/>
        <w:t>【施設における防災体制（班編成と任務）】</w:t>
      </w:r>
    </w:p>
    <w:p w14:paraId="1E0F6CDD" w14:textId="77777777" w:rsidR="00CE7DAC" w:rsidRDefault="00CE7DAC" w:rsidP="00DF3487">
      <w:pPr>
        <w:rPr>
          <w:rFonts w:asciiTheme="minorEastAsia" w:eastAsiaTheme="minorEastAsia" w:hAnsiTheme="minorEastAsia"/>
        </w:rPr>
      </w:pPr>
    </w:p>
    <w:p w14:paraId="11EA9973" w14:textId="1628A39E" w:rsidR="00DF3487" w:rsidRPr="00667298" w:rsidRDefault="00DF3487" w:rsidP="00DF3487">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bdr w:val="single" w:sz="4" w:space="0" w:color="auto"/>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79232" behindDoc="0" locked="0" layoutInCell="1" allowOverlap="1" wp14:anchorId="14F52211" wp14:editId="1B28B5FA">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30480EBA" w14:textId="77777777" w:rsidR="00DF3487" w:rsidRPr="00C27FD6" w:rsidRDefault="00DF3487" w:rsidP="00DF3487">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F52211" id="_x0000_t202" coordsize="21600,21600" o:spt="202" path="m,l,21600r21600,l21600,xe">
                <v:stroke joinstyle="miter"/>
                <v:path gradientshapeok="t" o:connecttype="rect"/>
              </v:shapetype>
              <v:shape id="Text Box 9" o:spid="_x0000_s1026" type="#_x0000_t202" style="position:absolute;left:0;text-align:left;margin-left:12.7pt;margin-top:0;width:107.95pt;height:23.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">
                <v:textbox style="mso-fit-shape-to-text:t" inset="5.85pt,.7pt,5.85pt,.7pt">
                  <w:txbxContent>
                    <w:p w14:paraId="30480EBA" w14:textId="77777777" w:rsidR="00DF3487" w:rsidRPr="00C27FD6" w:rsidRDefault="00DF3487" w:rsidP="00DF3487">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700D7F15" w14:textId="77777777" w:rsidR="00DF3487" w:rsidRPr="00667298" w:rsidRDefault="00DF3487" w:rsidP="00DF348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3328" behindDoc="0" locked="0" layoutInCell="1" allowOverlap="1" wp14:anchorId="03D9FC75" wp14:editId="5CB6D6AA">
                <wp:simplePos x="0" y="0"/>
                <wp:positionH relativeFrom="column">
                  <wp:posOffset>480060</wp:posOffset>
                </wp:positionH>
                <wp:positionV relativeFrom="paragraph">
                  <wp:posOffset>24130</wp:posOffset>
                </wp:positionV>
                <wp:extent cx="0" cy="3037840"/>
                <wp:effectExtent l="0" t="0" r="19050" b="10160"/>
                <wp:wrapNone/>
                <wp:docPr id="19" name="直線コネクタ 19"/>
                <wp:cNvGraphicFramePr/>
                <a:graphic xmlns:a="http://schemas.openxmlformats.org/drawingml/2006/main">
                  <a:graphicData uri="http://schemas.microsoft.com/office/word/2010/wordprocessingShape">
                    <wps:wsp>
                      <wps:cNvCnPr/>
                      <wps:spPr>
                        <a:xfrm flipV="1">
                          <a:off x="0" y="0"/>
                          <a:ext cx="0" cy="303784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9915D92" id="直線コネクタ 19" o:spid="_x0000_s1026" style="position:absolute;left:0;text-align:left;flip:y;z-index:251683328;visibility:visible;mso-wrap-style:square;mso-wrap-distance-left:9pt;mso-wrap-distance-top:0;mso-wrap-distance-right:9pt;mso-wrap-distance-bottom:0;mso-position-horizontal:absolute;mso-position-horizontal-relative:text;mso-position-vertical:absolute;mso-position-vertical-relative:text" from="37.8pt,1.9pt" to="37.8pt,2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" strokecolor="windowText"/>
            </w:pict>
          </mc:Fallback>
        </mc:AlternateContent>
      </w:r>
      <w:r w:rsidRPr="00667298">
        <w:rPr>
          <w:rFonts w:asciiTheme="minorEastAsia" w:eastAsiaTheme="minorEastAsia" w:hAnsiTheme="minorEastAsia"/>
          <w:noProof/>
        </w:rPr>
        <mc:AlternateContent>
          <mc:Choice Requires="wps">
            <w:drawing>
              <wp:anchor distT="0" distB="0" distL="114300" distR="114300" simplePos="0" relativeHeight="251680256" behindDoc="0" locked="0" layoutInCell="1" allowOverlap="1" wp14:anchorId="6D562081" wp14:editId="1C29F285">
                <wp:simplePos x="0" y="0"/>
                <wp:positionH relativeFrom="column">
                  <wp:posOffset>908685</wp:posOffset>
                </wp:positionH>
                <wp:positionV relativeFrom="paragraph">
                  <wp:posOffset>252095</wp:posOffset>
                </wp:positionV>
                <wp:extent cx="1633220" cy="247650"/>
                <wp:effectExtent l="0" t="0" r="24130"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47650"/>
                        </a:xfrm>
                        <a:prstGeom prst="rect">
                          <a:avLst/>
                        </a:prstGeom>
                        <a:solidFill>
                          <a:srgbClr val="FFFFFF"/>
                        </a:solidFill>
                        <a:ln w="9525">
                          <a:solidFill>
                            <a:srgbClr val="000000"/>
                          </a:solidFill>
                          <a:miter lim="800000"/>
                          <a:headEnd/>
                          <a:tailEnd/>
                        </a:ln>
                      </wps:spPr>
                      <wps:txbx>
                        <w:txbxContent>
                          <w:p w14:paraId="5769D3AE" w14:textId="77777777" w:rsidR="00DF3487" w:rsidRPr="00C27FD6" w:rsidRDefault="00DF3487" w:rsidP="00DF3487">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62081" id="Text Box 11" o:spid="_x0000_s1027" type="#_x0000_t202" style="position:absolute;left:0;text-align:left;margin-left:71.55pt;margin-top:19.85pt;width:128.6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">
                <v:textbox inset="5.85pt,.7pt,5.85pt,.7pt">
                  <w:txbxContent>
                    <w:p w14:paraId="5769D3AE" w14:textId="77777777" w:rsidR="00DF3487" w:rsidRPr="00C27FD6" w:rsidRDefault="00DF3487" w:rsidP="00DF3487">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50D12C35" w14:textId="558B2AC4" w:rsidR="00DF3487" w:rsidRPr="00667298" w:rsidRDefault="00DF3487" w:rsidP="00DF3487">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7F5252">
        <w:rPr>
          <w:rFonts w:asciiTheme="minorEastAsia" w:eastAsiaTheme="minorEastAsia" w:hAnsiTheme="minorEastAsia" w:hint="eastAsia"/>
        </w:rPr>
        <w:t xml:space="preserve">　</w:t>
      </w:r>
      <w:r w:rsidRPr="00667298">
        <w:rPr>
          <w:rFonts w:asciiTheme="minorEastAsia" w:eastAsiaTheme="minorEastAsia" w:hAnsiTheme="minorEastAsia" w:hint="eastAsia"/>
        </w:rPr>
        <w:t xml:space="preserve">　　　　　　　　　</w:t>
      </w:r>
    </w:p>
    <w:p w14:paraId="0399D688" w14:textId="77777777" w:rsidR="00DF3487" w:rsidRPr="00667298" w:rsidRDefault="00DF3487" w:rsidP="00DF348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4352" behindDoc="0" locked="0" layoutInCell="1" allowOverlap="1" wp14:anchorId="1049A353" wp14:editId="740B53CF">
                <wp:simplePos x="0" y="0"/>
                <wp:positionH relativeFrom="column">
                  <wp:posOffset>741998</wp:posOffset>
                </wp:positionH>
                <wp:positionV relativeFrom="paragraph">
                  <wp:posOffset>1354296</wp:posOffset>
                </wp:positionV>
                <wp:extent cx="392906" cy="2382"/>
                <wp:effectExtent l="0" t="0" r="26670" b="36195"/>
                <wp:wrapNone/>
                <wp:docPr id="17" name="直線コネクタ 17"/>
                <wp:cNvGraphicFramePr/>
                <a:graphic xmlns:a="http://schemas.openxmlformats.org/drawingml/2006/main">
                  <a:graphicData uri="http://schemas.microsoft.com/office/word/2010/wordprocessingShape">
                    <wps:wsp>
                      <wps:cNvCnPr/>
                      <wps:spPr>
                        <a:xfrm>
                          <a:off x="0" y="0"/>
                          <a:ext cx="392906" cy="2382"/>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865730B" id="直線コネクタ 17" o:spid="_x0000_s1026" style="position:absolute;left:0;text-align:left;z-index:251684352;visibility:visible;mso-wrap-style:square;mso-wrap-distance-left:9pt;mso-wrap-distance-top:0;mso-wrap-distance-right:9pt;mso-wrap-distance-bottom:0;mso-position-horizontal:absolute;mso-position-horizontal-relative:text;mso-position-vertical:absolute;mso-position-vertical-relative:text" from="58.45pt,106.65pt" to="89.4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" strokecolor="windowText"/>
            </w:pict>
          </mc:Fallback>
        </mc:AlternateContent>
      </w:r>
      <w:r w:rsidRPr="00667298">
        <w:rPr>
          <w:rFonts w:asciiTheme="minorEastAsia" w:eastAsiaTheme="minorEastAsia" w:hAnsiTheme="minorEastAsia"/>
          <w:noProof/>
        </w:rPr>
        <mc:AlternateContent>
          <mc:Choice Requires="wps">
            <w:drawing>
              <wp:anchor distT="0" distB="0" distL="114300" distR="114300" simplePos="0" relativeHeight="251682304" behindDoc="0" locked="0" layoutInCell="1" allowOverlap="1" wp14:anchorId="719B0FED" wp14:editId="64BEEE4F">
                <wp:simplePos x="0" y="0"/>
                <wp:positionH relativeFrom="column">
                  <wp:posOffset>740220</wp:posOffset>
                </wp:positionH>
                <wp:positionV relativeFrom="paragraph">
                  <wp:posOffset>1351915</wp:posOffset>
                </wp:positionV>
                <wp:extent cx="0" cy="2395182"/>
                <wp:effectExtent l="0" t="0" r="19050" b="24765"/>
                <wp:wrapNone/>
                <wp:docPr id="11" name="直線コネクタ 11"/>
                <wp:cNvGraphicFramePr/>
                <a:graphic xmlns:a="http://schemas.openxmlformats.org/drawingml/2006/main">
                  <a:graphicData uri="http://schemas.microsoft.com/office/word/2010/wordprocessingShape">
                    <wps:wsp>
                      <wps:cNvCnPr/>
                      <wps:spPr>
                        <a:xfrm>
                          <a:off x="0" y="0"/>
                          <a:ext cx="0" cy="239518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C8E455A" id="直線コネクタ 11" o:spid="_x0000_s1026" style="position:absolute;left:0;text-align:left;z-index:251682304;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DF3487" w:rsidRPr="00667298" w14:paraId="7467CF74" w14:textId="77777777" w:rsidTr="006A5089">
        <w:tc>
          <w:tcPr>
            <w:tcW w:w="1584" w:type="dxa"/>
            <w:vMerge w:val="restart"/>
            <w:vAlign w:val="center"/>
          </w:tcPr>
          <w:p w14:paraId="3FC7DAC0" w14:textId="77777777" w:rsidR="00DF3487" w:rsidRPr="00667298" w:rsidRDefault="00DF3487" w:rsidP="006A5089">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情報班</w:t>
            </w:r>
          </w:p>
        </w:tc>
        <w:tc>
          <w:tcPr>
            <w:tcW w:w="1984" w:type="dxa"/>
            <w:vAlign w:val="center"/>
          </w:tcPr>
          <w:p w14:paraId="711FCC31" w14:textId="77777777" w:rsidR="00DF3487" w:rsidRPr="00667298" w:rsidRDefault="00DF3487" w:rsidP="006A5089">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6BE968D6" w14:textId="77777777" w:rsidR="00DF3487" w:rsidRPr="00667298" w:rsidRDefault="00DF3487" w:rsidP="006A5089">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DF3487" w:rsidRPr="00667298" w14:paraId="30311D2C" w14:textId="77777777" w:rsidTr="006A5089">
        <w:tc>
          <w:tcPr>
            <w:tcW w:w="1584" w:type="dxa"/>
            <w:vMerge/>
          </w:tcPr>
          <w:p w14:paraId="4D8E7CC4" w14:textId="77777777" w:rsidR="00DF3487" w:rsidRPr="00667298" w:rsidRDefault="00DF3487" w:rsidP="006A5089">
            <w:pPr>
              <w:rPr>
                <w:rFonts w:asciiTheme="minorEastAsia" w:eastAsiaTheme="minorEastAsia" w:hAnsiTheme="minorEastAsia"/>
                <w:sz w:val="24"/>
                <w:szCs w:val="24"/>
              </w:rPr>
            </w:pPr>
          </w:p>
        </w:tc>
        <w:tc>
          <w:tcPr>
            <w:tcW w:w="1984" w:type="dxa"/>
            <w:shd w:val="clear" w:color="auto" w:fill="auto"/>
          </w:tcPr>
          <w:p w14:paraId="6E554D22" w14:textId="46AC0B50" w:rsidR="00DF3487" w:rsidRPr="00667298" w:rsidRDefault="00DF3487" w:rsidP="006A5089">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Pr>
                <w:rFonts w:asciiTheme="minorEastAsia" w:eastAsiaTheme="minorEastAsia" w:hAnsiTheme="minorEastAsia" w:hint="eastAsia"/>
                <w:sz w:val="24"/>
                <w:szCs w:val="24"/>
              </w:rPr>
              <w:t xml:space="preserve"> </w:t>
            </w:r>
          </w:p>
          <w:p w14:paraId="597CFAB3" w14:textId="19DF3226" w:rsidR="00DF3487" w:rsidRPr="00667298" w:rsidRDefault="00DF3487" w:rsidP="006A5089">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班員 </w:t>
            </w:r>
            <w:r w:rsidR="007F5252">
              <w:rPr>
                <w:rFonts w:asciiTheme="minorEastAsia" w:eastAsiaTheme="minorEastAsia" w:hAnsiTheme="minorEastAsia" w:hint="eastAsia"/>
                <w:sz w:val="24"/>
                <w:szCs w:val="24"/>
              </w:rPr>
              <w:t xml:space="preserve">　　</w:t>
            </w:r>
            <w:r>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名</w:t>
            </w:r>
          </w:p>
          <w:p w14:paraId="2AAA8DDB" w14:textId="77777777" w:rsidR="00DF3487" w:rsidRPr="00667298" w:rsidRDefault="00DF3487" w:rsidP="006A5089">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6C10C274" w14:textId="7D5099B8"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 xml:space="preserve">① </w:t>
            </w:r>
          </w:p>
          <w:p w14:paraId="5A00C94F" w14:textId="38383F12"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②</w:t>
            </w:r>
            <w:r>
              <w:rPr>
                <w:rFonts w:asciiTheme="minorEastAsia" w:eastAsiaTheme="minorEastAsia" w:hAnsiTheme="minorEastAsia" w:hint="eastAsia"/>
                <w:color w:val="FF0000"/>
                <w:sz w:val="24"/>
                <w:szCs w:val="24"/>
              </w:rPr>
              <w:t xml:space="preserve"> </w:t>
            </w:r>
          </w:p>
          <w:p w14:paraId="6B37CE90" w14:textId="3F1C87F3"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③</w:t>
            </w:r>
            <w:r>
              <w:rPr>
                <w:rFonts w:asciiTheme="minorEastAsia" w:eastAsiaTheme="minorEastAsia" w:hAnsiTheme="minorEastAsia" w:hint="eastAsia"/>
                <w:color w:val="FF0000"/>
                <w:sz w:val="24"/>
                <w:szCs w:val="24"/>
              </w:rPr>
              <w:t xml:space="preserve"> </w:t>
            </w:r>
          </w:p>
          <w:p w14:paraId="56FC559C" w14:textId="799DA36E"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④</w:t>
            </w:r>
            <w:r>
              <w:rPr>
                <w:rFonts w:asciiTheme="minorEastAsia" w:eastAsiaTheme="minorEastAsia" w:hAnsiTheme="minorEastAsia" w:hint="eastAsia"/>
                <w:color w:val="FF0000"/>
                <w:sz w:val="24"/>
                <w:szCs w:val="24"/>
              </w:rPr>
              <w:t xml:space="preserve"> </w:t>
            </w:r>
          </w:p>
          <w:p w14:paraId="296D1FB5" w14:textId="20C3807D"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⑤</w:t>
            </w:r>
            <w:r>
              <w:rPr>
                <w:rFonts w:asciiTheme="minorEastAsia" w:eastAsiaTheme="minorEastAsia" w:hAnsiTheme="minorEastAsia" w:hint="eastAsia"/>
                <w:color w:val="FF0000"/>
                <w:sz w:val="24"/>
                <w:szCs w:val="24"/>
              </w:rPr>
              <w:t xml:space="preserve"> </w:t>
            </w:r>
          </w:p>
          <w:p w14:paraId="5A663B05" w14:textId="77777777" w:rsidR="00DF3487" w:rsidRPr="00336D6C" w:rsidRDefault="00DF3487" w:rsidP="006A5089">
            <w:pPr>
              <w:spacing w:line="300" w:lineRule="exact"/>
              <w:rPr>
                <w:rFonts w:asciiTheme="minorEastAsia" w:eastAsiaTheme="minorEastAsia" w:hAnsiTheme="minorEastAsia"/>
                <w:sz w:val="24"/>
                <w:szCs w:val="24"/>
              </w:rPr>
            </w:pPr>
          </w:p>
          <w:p w14:paraId="1EF3079C" w14:textId="77777777" w:rsidR="00DF3487" w:rsidRPr="00667298" w:rsidRDefault="00DF3487" w:rsidP="006A5089">
            <w:pPr>
              <w:spacing w:line="300" w:lineRule="exact"/>
              <w:rPr>
                <w:rFonts w:asciiTheme="minorEastAsia" w:eastAsiaTheme="minorEastAsia" w:hAnsiTheme="minorEastAsia"/>
                <w:sz w:val="24"/>
                <w:szCs w:val="24"/>
              </w:rPr>
            </w:pPr>
          </w:p>
        </w:tc>
        <w:tc>
          <w:tcPr>
            <w:tcW w:w="4052" w:type="dxa"/>
          </w:tcPr>
          <w:p w14:paraId="6C77A883" w14:textId="7F746609" w:rsidR="00DF3487" w:rsidRPr="00EE7D42" w:rsidRDefault="00DF3487" w:rsidP="006A5089">
            <w:pPr>
              <w:spacing w:line="300" w:lineRule="exact"/>
              <w:ind w:left="365" w:hangingChars="150" w:hanging="3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7D42">
              <w:rPr>
                <w:rFonts w:asciiTheme="minorEastAsia" w:eastAsiaTheme="minorEastAsia" w:hAnsiTheme="minorEastAsia" w:hint="eastAsia"/>
                <w:sz w:val="24"/>
                <w:szCs w:val="24"/>
              </w:rPr>
              <w:t>状況の把握、情報内容の記録</w:t>
            </w:r>
          </w:p>
          <w:p w14:paraId="45889650" w14:textId="77777777" w:rsidR="00DF3487" w:rsidRDefault="00DF3487" w:rsidP="006A5089">
            <w:pPr>
              <w:spacing w:line="300" w:lineRule="exact"/>
              <w:rPr>
                <w:rFonts w:asciiTheme="minorEastAsia" w:eastAsiaTheme="minorEastAsia" w:hAnsiTheme="minorEastAsia"/>
                <w:sz w:val="24"/>
                <w:szCs w:val="24"/>
              </w:rPr>
            </w:pPr>
          </w:p>
          <w:p w14:paraId="23FB441F" w14:textId="77777777" w:rsidR="00DF3487" w:rsidRPr="00EE7D42" w:rsidRDefault="00DF3487" w:rsidP="006A5089">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7D42">
              <w:rPr>
                <w:rFonts w:asciiTheme="minorEastAsia" w:eastAsiaTheme="minorEastAsia" w:hAnsiTheme="minorEastAsia" w:hint="eastAsia"/>
                <w:sz w:val="24"/>
                <w:szCs w:val="24"/>
              </w:rPr>
              <w:t>館内放送による避難の呼び掛け</w:t>
            </w:r>
          </w:p>
          <w:p w14:paraId="7971108E" w14:textId="77777777" w:rsidR="00DF3487" w:rsidRDefault="00DF3487" w:rsidP="006A5089">
            <w:pPr>
              <w:spacing w:line="300" w:lineRule="exact"/>
              <w:rPr>
                <w:rFonts w:asciiTheme="minorEastAsia" w:eastAsiaTheme="minorEastAsia" w:hAnsiTheme="minorEastAsia"/>
                <w:sz w:val="24"/>
                <w:szCs w:val="24"/>
              </w:rPr>
            </w:pPr>
          </w:p>
          <w:p w14:paraId="019519BE" w14:textId="4F6F167E" w:rsidR="00DF3487" w:rsidRPr="00EE7D42" w:rsidRDefault="00DF3487" w:rsidP="008A390D">
            <w:pPr>
              <w:spacing w:line="300" w:lineRule="exact"/>
              <w:ind w:left="243" w:hangingChars="100" w:hanging="24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7D42">
              <w:rPr>
                <w:rFonts w:asciiTheme="minorEastAsia" w:eastAsiaTheme="minorEastAsia" w:hAnsiTheme="minorEastAsia" w:hint="eastAsia"/>
                <w:sz w:val="24"/>
                <w:szCs w:val="24"/>
              </w:rPr>
              <w:t>洪水予報</w:t>
            </w:r>
            <w:r w:rsidR="008A390D">
              <w:rPr>
                <w:rFonts w:asciiTheme="minorEastAsia" w:eastAsiaTheme="minorEastAsia" w:hAnsiTheme="minorEastAsia" w:hint="eastAsia"/>
                <w:sz w:val="24"/>
                <w:szCs w:val="24"/>
              </w:rPr>
              <w:t>や土砂災害警戒情報</w:t>
            </w:r>
            <w:r w:rsidRPr="00EE7D42">
              <w:rPr>
                <w:rFonts w:asciiTheme="minorEastAsia" w:eastAsiaTheme="minorEastAsia" w:hAnsiTheme="minorEastAsia" w:hint="eastAsia"/>
                <w:sz w:val="24"/>
                <w:szCs w:val="24"/>
              </w:rPr>
              <w:t>等の情報の収集</w:t>
            </w:r>
          </w:p>
          <w:p w14:paraId="50092EC4" w14:textId="77777777" w:rsidR="00DF3487" w:rsidRDefault="00DF3487" w:rsidP="006A5089">
            <w:pPr>
              <w:spacing w:line="300" w:lineRule="exact"/>
              <w:rPr>
                <w:rFonts w:asciiTheme="minorEastAsia" w:eastAsiaTheme="minorEastAsia" w:hAnsiTheme="minorEastAsia"/>
                <w:sz w:val="24"/>
                <w:szCs w:val="24"/>
              </w:rPr>
            </w:pPr>
          </w:p>
          <w:p w14:paraId="0B53FD82" w14:textId="77777777" w:rsidR="00DF3487" w:rsidRPr="00EE7D42" w:rsidRDefault="00DF3487" w:rsidP="006A5089">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7D42">
              <w:rPr>
                <w:rFonts w:asciiTheme="minorEastAsia" w:eastAsiaTheme="minorEastAsia" w:hAnsiTheme="minorEastAsia" w:hint="eastAsia"/>
                <w:sz w:val="24"/>
                <w:szCs w:val="24"/>
              </w:rPr>
              <w:t>関係者及び関係機関との連絡</w:t>
            </w:r>
          </w:p>
        </w:tc>
      </w:tr>
    </w:tbl>
    <w:p w14:paraId="6738FC9F" w14:textId="77777777" w:rsidR="00DF3487" w:rsidRPr="00667298" w:rsidRDefault="00DF3487" w:rsidP="00DF348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5376" behindDoc="0" locked="0" layoutInCell="1" allowOverlap="1" wp14:anchorId="0BC9263E" wp14:editId="3ECCCE53">
                <wp:simplePos x="0" y="0"/>
                <wp:positionH relativeFrom="column">
                  <wp:posOffset>739616</wp:posOffset>
                </wp:positionH>
                <wp:positionV relativeFrom="paragraph">
                  <wp:posOffset>1315879</wp:posOffset>
                </wp:positionV>
                <wp:extent cx="378619" cy="0"/>
                <wp:effectExtent l="0" t="0" r="21590" b="19050"/>
                <wp:wrapNone/>
                <wp:docPr id="21" name="直線コネクタ 21"/>
                <wp:cNvGraphicFramePr/>
                <a:graphic xmlns:a="http://schemas.openxmlformats.org/drawingml/2006/main">
                  <a:graphicData uri="http://schemas.microsoft.com/office/word/2010/wordprocessingShape">
                    <wps:wsp>
                      <wps:cNvCnPr/>
                      <wps:spPr>
                        <a:xfrm>
                          <a:off x="0" y="0"/>
                          <a:ext cx="378619"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FFB0A6F" id="直線コネクタ 21" o:spid="_x0000_s1026" style="position:absolute;left:0;text-align:left;z-index:251685376;visibility:visible;mso-wrap-style:square;mso-wrap-distance-left:9pt;mso-wrap-distance-top:0;mso-wrap-distance-right:9pt;mso-wrap-distance-bottom:0;mso-position-horizontal:absolute;mso-position-horizontal-relative:text;mso-position-vertical:absolute;mso-position-vertical-relative:text" from="58.25pt,103.6pt" to="88.05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" strokecolor="windowText"/>
            </w:pict>
          </mc:Fallback>
        </mc:AlternateContent>
      </w:r>
      <w:r w:rsidRPr="00667298">
        <w:rPr>
          <w:rFonts w:asciiTheme="minorEastAsia" w:eastAsiaTheme="minorEastAsia" w:hAnsiTheme="minorEastAsia"/>
          <w:noProof/>
        </w:rPr>
        <mc:AlternateContent>
          <mc:Choice Requires="wps">
            <w:drawing>
              <wp:anchor distT="0" distB="0" distL="114300" distR="114300" simplePos="0" relativeHeight="251681280" behindDoc="0" locked="0" layoutInCell="1" allowOverlap="1" wp14:anchorId="521409A9" wp14:editId="65C38B7B">
                <wp:simplePos x="0" y="0"/>
                <wp:positionH relativeFrom="column">
                  <wp:posOffset>475615</wp:posOffset>
                </wp:positionH>
                <wp:positionV relativeFrom="paragraph">
                  <wp:posOffset>137795</wp:posOffset>
                </wp:positionV>
                <wp:extent cx="257175" cy="0"/>
                <wp:effectExtent l="5080" t="12700" r="13970" b="63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09FA9" id="_x0000_t32" coordsize="21600,21600" o:spt="32" o:oned="t" path="m,l21600,21600e" filled="f">
                <v:path arrowok="t" fillok="f" o:connecttype="none"/>
                <o:lock v:ext="edit" shapetype="t"/>
              </v:shapetype>
              <v:shape id="AutoShape 14" o:spid="_x0000_s1026" type="#_x0000_t32" style="position:absolute;left:0;text-align:left;margin-left:37.45pt;margin-top:10.85pt;width:20.2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DF3487" w:rsidRPr="00667298" w14:paraId="7DB82AD0" w14:textId="77777777" w:rsidTr="006A5089">
        <w:tc>
          <w:tcPr>
            <w:tcW w:w="1610" w:type="dxa"/>
            <w:vMerge w:val="restart"/>
            <w:vAlign w:val="center"/>
          </w:tcPr>
          <w:p w14:paraId="10403F39" w14:textId="77777777" w:rsidR="00DF3487" w:rsidRPr="00667298" w:rsidRDefault="00DF3487" w:rsidP="006A5089">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避難誘導班</w:t>
            </w:r>
          </w:p>
        </w:tc>
        <w:tc>
          <w:tcPr>
            <w:tcW w:w="1984" w:type="dxa"/>
            <w:vAlign w:val="center"/>
          </w:tcPr>
          <w:p w14:paraId="0BC630EC" w14:textId="77777777" w:rsidR="00DF3487" w:rsidRPr="00667298" w:rsidRDefault="00DF3487" w:rsidP="006A5089">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4D4F7E96" w14:textId="77777777" w:rsidR="00DF3487" w:rsidRPr="00667298" w:rsidRDefault="00DF3487" w:rsidP="006A5089">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DF3487" w:rsidRPr="00667298" w14:paraId="1E144ADC" w14:textId="77777777" w:rsidTr="006A5089">
        <w:trPr>
          <w:trHeight w:val="2946"/>
        </w:trPr>
        <w:tc>
          <w:tcPr>
            <w:tcW w:w="1610" w:type="dxa"/>
            <w:vMerge/>
          </w:tcPr>
          <w:p w14:paraId="1D4F641A" w14:textId="77777777" w:rsidR="00DF3487" w:rsidRPr="00667298" w:rsidRDefault="00DF3487" w:rsidP="006A5089">
            <w:pPr>
              <w:rPr>
                <w:rFonts w:asciiTheme="minorEastAsia" w:eastAsiaTheme="minorEastAsia" w:hAnsiTheme="minorEastAsia"/>
                <w:sz w:val="24"/>
                <w:szCs w:val="24"/>
              </w:rPr>
            </w:pPr>
          </w:p>
        </w:tc>
        <w:tc>
          <w:tcPr>
            <w:tcW w:w="1984" w:type="dxa"/>
          </w:tcPr>
          <w:p w14:paraId="09BFFAB6" w14:textId="379783DF" w:rsidR="00DF3487" w:rsidRPr="00667298" w:rsidRDefault="00DF3487" w:rsidP="006A5089">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Pr>
                <w:rFonts w:asciiTheme="minorEastAsia" w:eastAsiaTheme="minorEastAsia" w:hAnsiTheme="minorEastAsia" w:hint="eastAsia"/>
                <w:sz w:val="24"/>
                <w:szCs w:val="24"/>
              </w:rPr>
              <w:t xml:space="preserve"> </w:t>
            </w:r>
          </w:p>
          <w:p w14:paraId="2501D39D" w14:textId="3147BE90" w:rsidR="00DF3487" w:rsidRPr="00667298" w:rsidRDefault="00DF3487" w:rsidP="006A5089">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班員 </w:t>
            </w:r>
            <w:r w:rsidR="007F525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sz w:val="24"/>
                <w:szCs w:val="24"/>
              </w:rPr>
              <w:t>名</w:t>
            </w:r>
          </w:p>
          <w:p w14:paraId="521FEA0D" w14:textId="77777777" w:rsidR="00DF3487" w:rsidRPr="00667298" w:rsidRDefault="00DF3487" w:rsidP="006A5089">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2D62E185" w14:textId="7F95F4C9"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 xml:space="preserve">① </w:t>
            </w:r>
          </w:p>
          <w:p w14:paraId="45727B44" w14:textId="2EA5F25E"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②</w:t>
            </w:r>
            <w:r>
              <w:rPr>
                <w:rFonts w:asciiTheme="minorEastAsia" w:eastAsiaTheme="minorEastAsia" w:hAnsiTheme="minorEastAsia" w:hint="eastAsia"/>
                <w:color w:val="FF0000"/>
                <w:sz w:val="24"/>
                <w:szCs w:val="24"/>
              </w:rPr>
              <w:t xml:space="preserve"> </w:t>
            </w:r>
          </w:p>
          <w:p w14:paraId="53EFB246" w14:textId="5A27B705"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③</w:t>
            </w:r>
            <w:r>
              <w:rPr>
                <w:rFonts w:asciiTheme="minorEastAsia" w:eastAsiaTheme="minorEastAsia" w:hAnsiTheme="minorEastAsia" w:hint="eastAsia"/>
                <w:color w:val="FF0000"/>
                <w:sz w:val="24"/>
                <w:szCs w:val="24"/>
              </w:rPr>
              <w:t xml:space="preserve"> </w:t>
            </w:r>
          </w:p>
          <w:p w14:paraId="2D9707B7" w14:textId="36C47FCB"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④</w:t>
            </w:r>
            <w:r>
              <w:rPr>
                <w:rFonts w:asciiTheme="minorEastAsia" w:eastAsiaTheme="minorEastAsia" w:hAnsiTheme="minorEastAsia" w:hint="eastAsia"/>
                <w:color w:val="FF0000"/>
                <w:sz w:val="24"/>
                <w:szCs w:val="24"/>
              </w:rPr>
              <w:t xml:space="preserve"> </w:t>
            </w:r>
          </w:p>
          <w:p w14:paraId="160FBA9E" w14:textId="7770D650"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⑤</w:t>
            </w:r>
            <w:r>
              <w:rPr>
                <w:rFonts w:asciiTheme="minorEastAsia" w:eastAsiaTheme="minorEastAsia" w:hAnsiTheme="minorEastAsia" w:hint="eastAsia"/>
                <w:color w:val="FF0000"/>
                <w:sz w:val="24"/>
                <w:szCs w:val="24"/>
              </w:rPr>
              <w:t xml:space="preserve"> </w:t>
            </w:r>
          </w:p>
          <w:p w14:paraId="74770FA5" w14:textId="77777777" w:rsidR="00DF3487" w:rsidRPr="00336D6C" w:rsidRDefault="00DF3487" w:rsidP="006A5089">
            <w:pPr>
              <w:spacing w:line="300" w:lineRule="exact"/>
              <w:rPr>
                <w:rFonts w:asciiTheme="minorEastAsia" w:eastAsiaTheme="minorEastAsia" w:hAnsiTheme="minorEastAsia"/>
                <w:sz w:val="24"/>
                <w:szCs w:val="24"/>
              </w:rPr>
            </w:pPr>
          </w:p>
          <w:p w14:paraId="16A01B63" w14:textId="77777777" w:rsidR="00DF3487" w:rsidRPr="00667298" w:rsidRDefault="00DF3487" w:rsidP="006A5089">
            <w:pPr>
              <w:spacing w:line="300" w:lineRule="exact"/>
              <w:rPr>
                <w:rFonts w:asciiTheme="minorEastAsia" w:eastAsiaTheme="minorEastAsia" w:hAnsiTheme="minorEastAsia"/>
                <w:sz w:val="24"/>
                <w:szCs w:val="24"/>
              </w:rPr>
            </w:pPr>
          </w:p>
        </w:tc>
        <w:tc>
          <w:tcPr>
            <w:tcW w:w="4026" w:type="dxa"/>
          </w:tcPr>
          <w:p w14:paraId="174774EB" w14:textId="77777777" w:rsidR="00DF3487" w:rsidRPr="00EE7D42" w:rsidRDefault="00DF3487" w:rsidP="006A5089">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7D42">
              <w:rPr>
                <w:rFonts w:asciiTheme="minorEastAsia" w:eastAsiaTheme="minorEastAsia" w:hAnsiTheme="minorEastAsia" w:hint="eastAsia"/>
                <w:sz w:val="24"/>
                <w:szCs w:val="24"/>
              </w:rPr>
              <w:t>避難誘導の実施</w:t>
            </w:r>
          </w:p>
          <w:p w14:paraId="2B5D0795" w14:textId="77777777" w:rsidR="00DF3487" w:rsidRDefault="00DF3487" w:rsidP="006A5089">
            <w:pPr>
              <w:spacing w:line="300" w:lineRule="exact"/>
              <w:rPr>
                <w:rFonts w:asciiTheme="minorEastAsia" w:eastAsiaTheme="minorEastAsia" w:hAnsiTheme="minorEastAsia"/>
                <w:sz w:val="24"/>
                <w:szCs w:val="24"/>
              </w:rPr>
            </w:pPr>
          </w:p>
          <w:p w14:paraId="2AF8990D" w14:textId="77777777" w:rsidR="00DF3487" w:rsidRPr="00EE7D42" w:rsidRDefault="00DF3487" w:rsidP="006A5089">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7D42">
              <w:rPr>
                <w:rFonts w:asciiTheme="minorEastAsia" w:eastAsiaTheme="minorEastAsia" w:hAnsiTheme="minorEastAsia" w:hint="eastAsia"/>
                <w:sz w:val="24"/>
                <w:szCs w:val="24"/>
              </w:rPr>
              <w:t>未避難者、要救助者の確認</w:t>
            </w:r>
          </w:p>
        </w:tc>
      </w:tr>
    </w:tbl>
    <w:p w14:paraId="5006CF35" w14:textId="77777777" w:rsidR="00DF3487" w:rsidRDefault="00DF3487" w:rsidP="00F7151C">
      <w:pPr>
        <w:rPr>
          <w:rFonts w:ascii="ＭＳ 明朝" w:eastAsiaTheme="minorEastAsia" w:hAnsi="ＭＳ 明朝"/>
          <w:sz w:val="21"/>
          <w:szCs w:val="21"/>
        </w:rPr>
      </w:pPr>
    </w:p>
    <w:p w14:paraId="3B7BEDE6" w14:textId="270F600C" w:rsidR="00CE7DAC" w:rsidRPr="00CE7DAC" w:rsidRDefault="00CE7DAC" w:rsidP="00CE7DAC">
      <w:pPr>
        <w:jc w:val="left"/>
        <w:rPr>
          <w:rFonts w:asciiTheme="majorEastAsia" w:eastAsiaTheme="majorEastAsia" w:hAnsiTheme="majorEastAsia"/>
          <w:sz w:val="24"/>
          <w:szCs w:val="24"/>
        </w:rPr>
      </w:pPr>
      <w:r w:rsidRPr="00CE7DAC">
        <w:rPr>
          <w:rFonts w:asciiTheme="majorEastAsia" w:eastAsiaTheme="majorEastAsia" w:hAnsiTheme="majorEastAsia" w:hint="eastAsia"/>
          <w:sz w:val="24"/>
          <w:szCs w:val="24"/>
        </w:rPr>
        <w:t>【班ごとの装備品】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7932"/>
      </w:tblGrid>
      <w:tr w:rsidR="00CE7DAC" w:rsidRPr="00667298" w14:paraId="1009D6DB" w14:textId="77777777" w:rsidTr="006A5089">
        <w:trPr>
          <w:trHeight w:val="259"/>
        </w:trPr>
        <w:tc>
          <w:tcPr>
            <w:tcW w:w="1559" w:type="dxa"/>
            <w:vAlign w:val="center"/>
          </w:tcPr>
          <w:p w14:paraId="1C627436" w14:textId="77777777" w:rsidR="00CE7DAC" w:rsidRPr="00667298" w:rsidRDefault="00CE7DAC" w:rsidP="006A5089">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班　名</w:t>
            </w:r>
          </w:p>
        </w:tc>
        <w:tc>
          <w:tcPr>
            <w:tcW w:w="7932" w:type="dxa"/>
            <w:vAlign w:val="center"/>
          </w:tcPr>
          <w:p w14:paraId="0811056D" w14:textId="77777777" w:rsidR="00CE7DAC" w:rsidRPr="00667298" w:rsidRDefault="00CE7DAC" w:rsidP="006A508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CE7DAC" w:rsidRPr="00667298" w14:paraId="555D8F9E" w14:textId="77777777" w:rsidTr="006A5089">
        <w:trPr>
          <w:trHeight w:val="1041"/>
        </w:trPr>
        <w:tc>
          <w:tcPr>
            <w:tcW w:w="1559" w:type="dxa"/>
            <w:vAlign w:val="center"/>
          </w:tcPr>
          <w:p w14:paraId="64844222" w14:textId="77777777" w:rsidR="00CE7DAC" w:rsidRPr="00667298" w:rsidRDefault="00CE7DAC" w:rsidP="006A508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932" w:type="dxa"/>
            <w:vAlign w:val="center"/>
          </w:tcPr>
          <w:p w14:paraId="40EA037E"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6C94DD40"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w:t>
            </w:r>
            <w:r>
              <w:rPr>
                <w:rFonts w:ascii="ＭＳ 明朝" w:eastAsia="ＭＳ 明朝" w:hAnsi="ＭＳ 明朝" w:hint="eastAsia"/>
                <w:sz w:val="21"/>
                <w:szCs w:val="21"/>
              </w:rPr>
              <w:t>、</w:t>
            </w:r>
            <w:r w:rsidRPr="00667298">
              <w:rPr>
                <w:rFonts w:ascii="ＭＳ 明朝" w:eastAsia="ＭＳ 明朝" w:hAnsi="ＭＳ 明朝" w:hint="eastAsia"/>
                <w:sz w:val="21"/>
                <w:szCs w:val="21"/>
              </w:rPr>
              <w:t>タブレット</w:t>
            </w:r>
            <w:r>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25F8D058" w14:textId="77777777" w:rsidR="00CE7DAC" w:rsidRPr="00667298" w:rsidRDefault="00CE7DAC" w:rsidP="006A5089">
            <w:pPr>
              <w:spacing w:line="240" w:lineRule="exact"/>
              <w:rPr>
                <w:rFonts w:ascii="ＭＳ 明朝" w:eastAsia="ＭＳ 明朝" w:hAnsi="ＭＳ 明朝"/>
                <w:sz w:val="21"/>
                <w:szCs w:val="21"/>
                <w:lang w:eastAsia="zh-CN"/>
              </w:rPr>
            </w:pPr>
            <w:r w:rsidRPr="00667298">
              <w:rPr>
                <w:rFonts w:ascii="ＭＳ 明朝" w:eastAsia="ＭＳ 明朝" w:hAnsi="ＭＳ 明朝" w:hint="eastAsia"/>
                <w:sz w:val="21"/>
                <w:szCs w:val="21"/>
                <w:lang w:eastAsia="zh-CN"/>
              </w:rPr>
              <w:t>照明器具（懐中電灯</w:t>
            </w:r>
            <w:r>
              <w:rPr>
                <w:rFonts w:ascii="ＭＳ 明朝" w:eastAsia="ＭＳ 明朝" w:hAnsi="ＭＳ 明朝" w:hint="eastAsia"/>
                <w:sz w:val="21"/>
                <w:szCs w:val="21"/>
                <w:lang w:eastAsia="zh-CN"/>
              </w:rPr>
              <w:t>、</w:t>
            </w:r>
            <w:r w:rsidRPr="00667298">
              <w:rPr>
                <w:rFonts w:ascii="ＭＳ 明朝" w:eastAsia="ＭＳ 明朝" w:hAnsi="ＭＳ 明朝" w:hint="eastAsia"/>
                <w:sz w:val="21"/>
                <w:szCs w:val="21"/>
                <w:lang w:eastAsia="zh-CN"/>
              </w:rPr>
              <w:t>投光機等）　等</w:t>
            </w:r>
          </w:p>
        </w:tc>
      </w:tr>
      <w:tr w:rsidR="00CE7DAC" w:rsidRPr="00667298" w14:paraId="300D9CCE" w14:textId="77777777" w:rsidTr="006A5089">
        <w:trPr>
          <w:trHeight w:val="2261"/>
        </w:trPr>
        <w:tc>
          <w:tcPr>
            <w:tcW w:w="1559" w:type="dxa"/>
            <w:vAlign w:val="center"/>
          </w:tcPr>
          <w:p w14:paraId="015B7D77" w14:textId="77777777" w:rsidR="00CE7DAC" w:rsidRPr="00667298" w:rsidRDefault="00CE7DAC" w:rsidP="006A508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c>
          <w:tcPr>
            <w:tcW w:w="7932" w:type="dxa"/>
            <w:vAlign w:val="center"/>
          </w:tcPr>
          <w:p w14:paraId="2DE8E246"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5A3D5911"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誘導の標識（案内旗等）</w:t>
            </w:r>
          </w:p>
          <w:p w14:paraId="7E8ECB02" w14:textId="3322D9E0"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w:t>
            </w:r>
            <w:r>
              <w:rPr>
                <w:rFonts w:ascii="ＭＳ 明朝" w:eastAsia="ＭＳ 明朝" w:hAnsi="ＭＳ 明朝" w:hint="eastAsia"/>
                <w:sz w:val="21"/>
                <w:szCs w:val="21"/>
              </w:rPr>
              <w:t>、</w:t>
            </w:r>
            <w:r w:rsidRPr="00667298">
              <w:rPr>
                <w:rFonts w:ascii="ＭＳ 明朝" w:eastAsia="ＭＳ 明朝" w:hAnsi="ＭＳ 明朝" w:hint="eastAsia"/>
                <w:sz w:val="21"/>
                <w:szCs w:val="21"/>
              </w:rPr>
              <w:t>タブレット</w:t>
            </w:r>
            <w:r>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470F0E8D"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懐中電灯</w:t>
            </w:r>
          </w:p>
          <w:p w14:paraId="27AE16C2"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携帯用拡声器</w:t>
            </w:r>
          </w:p>
          <w:p w14:paraId="5CABDAA7"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ライフジャケット</w:t>
            </w:r>
          </w:p>
          <w:p w14:paraId="47F03220"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蛍光塗料</w:t>
            </w:r>
          </w:p>
          <w:p w14:paraId="64BFE052"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ロープ　等</w:t>
            </w:r>
          </w:p>
        </w:tc>
      </w:tr>
    </w:tbl>
    <w:p w14:paraId="15455DB6" w14:textId="77777777" w:rsidR="00CE7DAC" w:rsidRDefault="00CE7DAC" w:rsidP="00CE7DAC">
      <w:pPr>
        <w:ind w:right="976"/>
        <w:rPr>
          <w:rFonts w:asciiTheme="majorEastAsia" w:eastAsiaTheme="majorEastAsia" w:hAnsiTheme="majorEastAsia"/>
          <w:b/>
          <w:sz w:val="24"/>
          <w:szCs w:val="24"/>
          <w:bdr w:val="single" w:sz="4" w:space="0" w:color="auto"/>
        </w:rPr>
      </w:pPr>
    </w:p>
    <w:p w14:paraId="17EE78E3" w14:textId="4A1F2E1F" w:rsidR="00CE7DAC" w:rsidRDefault="00CE7DAC" w:rsidP="00F7151C">
      <w:pPr>
        <w:rPr>
          <w:rFonts w:ascii="ＭＳ 明朝" w:eastAsiaTheme="minorEastAsia" w:hAnsi="ＭＳ 明朝"/>
          <w:sz w:val="21"/>
          <w:szCs w:val="21"/>
        </w:rPr>
      </w:pPr>
      <w:r>
        <w:rPr>
          <w:rFonts w:ascii="ＭＳ 明朝" w:eastAsiaTheme="minorEastAsia" w:hAnsi="ＭＳ 明朝"/>
          <w:sz w:val="21"/>
          <w:szCs w:val="21"/>
        </w:rPr>
        <w:br w:type="page"/>
      </w:r>
    </w:p>
    <w:p w14:paraId="6F8FC43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lastRenderedPageBreak/>
        <w:t>７</w:t>
      </w:r>
      <w:r w:rsidR="00E631DE" w:rsidRPr="00667298">
        <w:rPr>
          <w:rFonts w:hAnsi="ＭＳ ゴシック" w:hint="eastAsia"/>
          <w:b/>
          <w:szCs w:val="28"/>
          <w:u w:val="single"/>
        </w:rPr>
        <w:t xml:space="preserve">　地域との連携</w:t>
      </w:r>
      <w:r w:rsidR="001D0C9E" w:rsidRPr="00667298">
        <w:rPr>
          <w:rFonts w:hAnsi="ＭＳ ゴシック" w:hint="eastAsia"/>
          <w:b/>
          <w:szCs w:val="28"/>
          <w:u w:val="single"/>
        </w:rPr>
        <w:t xml:space="preserve">　　　　　　　　　　　　　　　　　　　　　　　　　　</w:t>
      </w:r>
    </w:p>
    <w:p w14:paraId="796790E6" w14:textId="0F9E258F" w:rsidR="00E631DE" w:rsidRPr="00667298" w:rsidRDefault="00E631DE" w:rsidP="00FF379D">
      <w:pPr>
        <w:ind w:left="429" w:hangingChars="200" w:hanging="429"/>
        <w:rPr>
          <w:rFonts w:asciiTheme="minorEastAsia" w:eastAsiaTheme="minorEastAsia" w:hAnsiTheme="minorEastAsia"/>
          <w:sz w:val="21"/>
          <w:szCs w:val="21"/>
        </w:rPr>
      </w:pPr>
      <w:r w:rsidRPr="00667298">
        <w:rPr>
          <w:rFonts w:ascii="ＭＳ 明朝" w:eastAsia="ＭＳ 明朝" w:hAnsi="ＭＳ 明朝" w:hint="eastAsia"/>
          <w:b/>
          <w:sz w:val="21"/>
          <w:szCs w:val="21"/>
        </w:rPr>
        <w:t xml:space="preserve">　</w:t>
      </w:r>
      <w:r w:rsidR="00BC53BB">
        <w:rPr>
          <w:rFonts w:asciiTheme="minorEastAsia" w:eastAsiaTheme="minorEastAsia" w:hAnsiTheme="minorEastAsia" w:hint="eastAsia"/>
          <w:sz w:val="21"/>
          <w:szCs w:val="21"/>
        </w:rPr>
        <w:t xml:space="preserve">⑴　</w:t>
      </w:r>
      <w:r w:rsidRPr="00667298">
        <w:rPr>
          <w:rFonts w:asciiTheme="minorEastAsia" w:eastAsiaTheme="minorEastAsia" w:hAnsiTheme="minorEastAsia" w:hint="eastAsia"/>
          <w:sz w:val="21"/>
          <w:szCs w:val="21"/>
        </w:rPr>
        <w:t>日頃</w:t>
      </w:r>
      <w:r w:rsidR="000246DE" w:rsidRPr="00667298">
        <w:rPr>
          <w:rFonts w:asciiTheme="minorEastAsia" w:eastAsiaTheme="minorEastAsia" w:hAnsiTheme="minorEastAsia" w:hint="eastAsia"/>
          <w:sz w:val="21"/>
          <w:szCs w:val="21"/>
        </w:rPr>
        <w:t>から</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地域との関係を深め</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非常災害時には</w:t>
      </w:r>
      <w:r w:rsidR="009C158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地域住民からの支援</w:t>
      </w:r>
      <w:r w:rsidR="000246DE" w:rsidRPr="00667298">
        <w:rPr>
          <w:rFonts w:asciiTheme="minorEastAsia" w:eastAsiaTheme="minorEastAsia" w:hAnsiTheme="minorEastAsia" w:hint="eastAsia"/>
          <w:sz w:val="21"/>
          <w:szCs w:val="21"/>
        </w:rPr>
        <w:t>」</w:t>
      </w:r>
      <w:r w:rsidR="009C158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そして</w:t>
      </w:r>
      <w:r w:rsidR="009C158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地域の要配慮者の避難の受入れ</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など双方向の連携を行う</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1D78CA2D" w14:textId="77777777" w:rsidR="00BC53BB" w:rsidRDefault="00BC53BB" w:rsidP="00E631DE">
      <w:pPr>
        <w:ind w:left="427" w:hangingChars="200" w:hanging="427"/>
        <w:rPr>
          <w:rFonts w:asciiTheme="minorEastAsia" w:eastAsiaTheme="minorEastAsia" w:hAnsiTheme="minorEastAsia"/>
          <w:sz w:val="21"/>
          <w:szCs w:val="21"/>
        </w:rPr>
      </w:pPr>
    </w:p>
    <w:p w14:paraId="40335DE5" w14:textId="6E467E5B" w:rsidR="00E631DE" w:rsidRDefault="00E631DE" w:rsidP="00E631DE">
      <w:pPr>
        <w:ind w:left="427" w:hangingChars="200" w:hanging="427"/>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　</w:t>
      </w:r>
      <w:r w:rsidR="00BC53BB">
        <w:rPr>
          <w:rFonts w:asciiTheme="minorEastAsia" w:eastAsiaTheme="minorEastAsia" w:hAnsiTheme="minorEastAsia" w:hint="eastAsia"/>
          <w:sz w:val="21"/>
          <w:szCs w:val="21"/>
        </w:rPr>
        <w:t xml:space="preserve">⑵　</w:t>
      </w:r>
      <w:r w:rsidRPr="00667298">
        <w:rPr>
          <w:rFonts w:asciiTheme="minorEastAsia" w:eastAsiaTheme="minorEastAsia" w:hAnsiTheme="minorEastAsia" w:hint="eastAsia"/>
          <w:sz w:val="21"/>
          <w:szCs w:val="21"/>
        </w:rPr>
        <w:t>避難を速やかに行うために</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地域の自治会や近隣の住民との連携体制を構築し</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合同で避難訓練を実施する</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0E1DF154" w14:textId="77777777" w:rsidR="001C583A" w:rsidRDefault="001C583A" w:rsidP="00E631DE">
      <w:pPr>
        <w:ind w:left="427" w:hangingChars="200" w:hanging="427"/>
        <w:rPr>
          <w:rFonts w:asciiTheme="minorEastAsia" w:eastAsiaTheme="minorEastAsia" w:hAnsiTheme="minorEastAsia"/>
          <w:sz w:val="21"/>
          <w:szCs w:val="21"/>
        </w:rPr>
      </w:pPr>
    </w:p>
    <w:p w14:paraId="50D604C7" w14:textId="77777777" w:rsidR="00E530A4" w:rsidRPr="00BC53BB" w:rsidRDefault="00E530A4" w:rsidP="00E631DE">
      <w:pPr>
        <w:ind w:left="427" w:hangingChars="200" w:hanging="427"/>
        <w:rPr>
          <w:rFonts w:asciiTheme="minorEastAsia" w:eastAsiaTheme="minorEastAsia" w:hAnsiTheme="minorEastAsia"/>
          <w:sz w:val="21"/>
          <w:szCs w:val="21"/>
        </w:rPr>
      </w:pPr>
    </w:p>
    <w:p w14:paraId="31451774"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８</w:t>
      </w:r>
      <w:r w:rsidR="00E631DE" w:rsidRPr="00667298">
        <w:rPr>
          <w:rFonts w:hAnsi="ＭＳ ゴシック" w:hint="eastAsia"/>
          <w:b/>
          <w:szCs w:val="28"/>
          <w:u w:val="single"/>
        </w:rPr>
        <w:t xml:space="preserve">　関係機関との連絡体制</w:t>
      </w:r>
      <w:r w:rsidR="001D0C9E" w:rsidRPr="00667298">
        <w:rPr>
          <w:rFonts w:hAnsi="ＭＳ ゴシック" w:hint="eastAsia"/>
          <w:b/>
          <w:szCs w:val="28"/>
          <w:u w:val="single"/>
        </w:rPr>
        <w:t xml:space="preserve">　　　　　　　　　　　　　　　　　　　　　　</w:t>
      </w:r>
    </w:p>
    <w:p w14:paraId="42A17DBB" w14:textId="52E25C19" w:rsidR="00155FAF" w:rsidRPr="00667298" w:rsidRDefault="00CF7411" w:rsidP="00CF7411">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　</w:t>
      </w:r>
      <w:r w:rsidR="009C158F">
        <w:rPr>
          <w:rFonts w:ascii="ＭＳ 明朝" w:eastAsia="ＭＳ 明朝" w:hAnsi="ＭＳ 明朝" w:hint="eastAsia"/>
          <w:sz w:val="21"/>
          <w:szCs w:val="21"/>
        </w:rPr>
        <w:t>筑西市</w:t>
      </w:r>
      <w:r w:rsidR="005635B5">
        <w:rPr>
          <w:rFonts w:ascii="ＭＳ 明朝" w:eastAsia="ＭＳ 明朝" w:hAnsi="ＭＳ 明朝" w:hint="eastAsia"/>
          <w:sz w:val="21"/>
          <w:szCs w:val="21"/>
        </w:rPr>
        <w:t>役所</w:t>
      </w:r>
      <w:r w:rsidR="005635B5">
        <w:rPr>
          <w:rFonts w:ascii="ＭＳ 明朝" w:eastAsia="ＭＳ 明朝" w:hAnsi="ＭＳ 明朝"/>
          <w:sz w:val="21"/>
          <w:szCs w:val="21"/>
        </w:rPr>
        <w:t>消防</w:t>
      </w:r>
      <w:r w:rsidR="001C583A" w:rsidRPr="00667298">
        <w:rPr>
          <w:rFonts w:ascii="ＭＳ 明朝" w:eastAsia="ＭＳ 明朝" w:hAnsi="ＭＳ 明朝" w:hint="eastAsia"/>
          <w:sz w:val="21"/>
          <w:szCs w:val="21"/>
        </w:rPr>
        <w:t>防災課</w:t>
      </w:r>
      <w:r w:rsidR="005635B5">
        <w:rPr>
          <w:rFonts w:ascii="ＭＳ 明朝" w:eastAsia="ＭＳ 明朝" w:hAnsi="ＭＳ 明朝" w:hint="eastAsia"/>
          <w:sz w:val="21"/>
          <w:szCs w:val="21"/>
        </w:rPr>
        <w:t xml:space="preserve">　</w:t>
      </w:r>
      <w:r w:rsidR="00155FAF" w:rsidRPr="00667298">
        <w:rPr>
          <w:rFonts w:ascii="ＭＳ 明朝" w:eastAsia="ＭＳ 明朝" w:hAnsi="ＭＳ 明朝" w:hint="eastAsia"/>
          <w:sz w:val="21"/>
          <w:szCs w:val="21"/>
        </w:rPr>
        <w:t xml:space="preserve">　０２９</w:t>
      </w:r>
      <w:r w:rsidR="005635B5">
        <w:rPr>
          <w:rFonts w:ascii="ＭＳ 明朝" w:eastAsia="ＭＳ 明朝" w:hAnsi="ＭＳ 明朝" w:hint="eastAsia"/>
          <w:sz w:val="21"/>
          <w:szCs w:val="21"/>
        </w:rPr>
        <w:t>６</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２４</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w:t>
      </w:r>
      <w:r w:rsidR="00712AEA" w:rsidRPr="00667298">
        <w:rPr>
          <w:rFonts w:ascii="ＭＳ 明朝" w:eastAsia="ＭＳ 明朝" w:hAnsi="ＭＳ 明朝" w:hint="eastAsia"/>
          <w:sz w:val="21"/>
          <w:szCs w:val="21"/>
        </w:rPr>
        <w:t>１１１</w:t>
      </w:r>
      <w:r w:rsidR="00155FAF" w:rsidRPr="00667298">
        <w:rPr>
          <w:rFonts w:ascii="ＭＳ 明朝" w:eastAsia="ＭＳ 明朝" w:hAnsi="ＭＳ 明朝" w:hint="eastAsia"/>
          <w:sz w:val="21"/>
          <w:szCs w:val="21"/>
        </w:rPr>
        <w:t>（代表）</w:t>
      </w:r>
    </w:p>
    <w:p w14:paraId="54BF01CB" w14:textId="3AC9F64A" w:rsidR="00155FAF" w:rsidRPr="00667298" w:rsidRDefault="00CF7411" w:rsidP="00CF7411">
      <w:pPr>
        <w:ind w:firstLineChars="100" w:firstLine="213"/>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　</w:t>
      </w:r>
      <w:r w:rsidR="009C158F">
        <w:rPr>
          <w:rFonts w:ascii="ＭＳ 明朝" w:eastAsia="ＭＳ 明朝" w:hAnsi="ＭＳ 明朝" w:hint="eastAsia"/>
          <w:sz w:val="21"/>
          <w:szCs w:val="21"/>
        </w:rPr>
        <w:t>筑西</w:t>
      </w:r>
      <w:r w:rsidR="005635B5">
        <w:rPr>
          <w:rFonts w:ascii="ＭＳ 明朝" w:eastAsia="ＭＳ 明朝" w:hAnsi="ＭＳ 明朝" w:hint="eastAsia"/>
          <w:sz w:val="21"/>
          <w:szCs w:val="21"/>
        </w:rPr>
        <w:t>広域</w:t>
      </w:r>
      <w:r w:rsidR="00155FAF" w:rsidRPr="00667298">
        <w:rPr>
          <w:rFonts w:ascii="ＭＳ 明朝" w:eastAsia="ＭＳ 明朝" w:hAnsi="ＭＳ 明朝" w:hint="eastAsia"/>
          <w:sz w:val="21"/>
          <w:szCs w:val="21"/>
        </w:rPr>
        <w:t>消防本部</w:t>
      </w:r>
      <w:r w:rsidR="005635B5">
        <w:rPr>
          <w:rFonts w:ascii="ＭＳ 明朝" w:eastAsia="ＭＳ 明朝" w:hAnsi="ＭＳ 明朝" w:hint="eastAsia"/>
          <w:sz w:val="21"/>
          <w:szCs w:val="21"/>
        </w:rPr>
        <w:t xml:space="preserve">　</w:t>
      </w:r>
      <w:r w:rsidR="00155FAF" w:rsidRPr="00667298">
        <w:rPr>
          <w:rFonts w:ascii="ＭＳ 明朝" w:eastAsia="ＭＳ 明朝" w:hAnsi="ＭＳ 明朝" w:hint="eastAsia"/>
          <w:sz w:val="21"/>
          <w:szCs w:val="21"/>
        </w:rPr>
        <w:t xml:space="preserve">　　　０２９</w:t>
      </w:r>
      <w:r w:rsidR="005635B5">
        <w:rPr>
          <w:rFonts w:ascii="ＭＳ 明朝" w:eastAsia="ＭＳ 明朝" w:hAnsi="ＭＳ 明朝" w:hint="eastAsia"/>
          <w:sz w:val="21"/>
          <w:szCs w:val="21"/>
        </w:rPr>
        <w:t>６</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２０</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０１１９</w:t>
      </w:r>
      <w:r w:rsidR="00155FAF" w:rsidRPr="00667298">
        <w:rPr>
          <w:rFonts w:ascii="ＭＳ 明朝" w:eastAsia="ＭＳ 明朝" w:hAnsi="ＭＳ 明朝" w:hint="eastAsia"/>
          <w:sz w:val="21"/>
          <w:szCs w:val="21"/>
        </w:rPr>
        <w:t>（代表）</w:t>
      </w:r>
    </w:p>
    <w:p w14:paraId="3EB4B22C" w14:textId="514C73A5" w:rsidR="00155FAF" w:rsidRPr="00667298" w:rsidRDefault="00CF7411" w:rsidP="00CF7411">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　</w:t>
      </w:r>
      <w:r w:rsidR="005635B5">
        <w:rPr>
          <w:rFonts w:ascii="ＭＳ 明朝" w:eastAsia="ＭＳ 明朝" w:hAnsi="ＭＳ 明朝" w:hint="eastAsia"/>
          <w:sz w:val="21"/>
          <w:szCs w:val="21"/>
        </w:rPr>
        <w:t>筑西</w:t>
      </w:r>
      <w:r w:rsidR="00155FAF" w:rsidRPr="00667298">
        <w:rPr>
          <w:rFonts w:ascii="ＭＳ 明朝" w:eastAsia="ＭＳ 明朝" w:hAnsi="ＭＳ 明朝" w:hint="eastAsia"/>
          <w:sz w:val="21"/>
          <w:szCs w:val="21"/>
        </w:rPr>
        <w:t>警察署　　　　　　　０２９</w:t>
      </w:r>
      <w:r w:rsidR="005635B5">
        <w:rPr>
          <w:rFonts w:ascii="ＭＳ 明朝" w:eastAsia="ＭＳ 明朝" w:hAnsi="ＭＳ 明朝" w:hint="eastAsia"/>
          <w:sz w:val="21"/>
          <w:szCs w:val="21"/>
        </w:rPr>
        <w:t>６</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２４</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０１１０</w:t>
      </w:r>
      <w:r w:rsidR="00155FAF" w:rsidRPr="00667298">
        <w:rPr>
          <w:rFonts w:ascii="ＭＳ 明朝" w:eastAsia="ＭＳ 明朝" w:hAnsi="ＭＳ 明朝" w:hint="eastAsia"/>
          <w:sz w:val="21"/>
          <w:szCs w:val="21"/>
        </w:rPr>
        <w:t>（代表）</w:t>
      </w:r>
    </w:p>
    <w:p w14:paraId="35240B44" w14:textId="084CD544" w:rsidR="00C21FCB" w:rsidRDefault="00CF7411" w:rsidP="00CF7411">
      <w:pPr>
        <w:ind w:firstLineChars="100" w:firstLine="213"/>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 xml:space="preserve">　</w:t>
      </w:r>
    </w:p>
    <w:p w14:paraId="7CFD6AE3" w14:textId="069E3AC5" w:rsidR="00CF7411" w:rsidRPr="00CF7411" w:rsidRDefault="00CF7411" w:rsidP="00CF7411">
      <w:pPr>
        <w:ind w:firstLineChars="100" w:firstLine="213"/>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 xml:space="preserve">　</w:t>
      </w:r>
    </w:p>
    <w:p w14:paraId="2DBFE5FA" w14:textId="77777777" w:rsidR="001C583A" w:rsidRDefault="001C583A" w:rsidP="00C21FCB">
      <w:pPr>
        <w:rPr>
          <w:rFonts w:ascii="ＭＳ 明朝" w:eastAsia="ＭＳ 明朝" w:hAnsi="ＭＳ 明朝"/>
          <w:sz w:val="21"/>
          <w:szCs w:val="21"/>
        </w:rPr>
      </w:pPr>
    </w:p>
    <w:p w14:paraId="3D8223CE" w14:textId="77777777" w:rsidR="00E530A4" w:rsidRPr="00667298" w:rsidRDefault="00E530A4" w:rsidP="00C21FCB">
      <w:pPr>
        <w:rPr>
          <w:rFonts w:ascii="ＭＳ 明朝" w:eastAsia="ＭＳ 明朝" w:hAnsi="ＭＳ 明朝"/>
          <w:sz w:val="21"/>
          <w:szCs w:val="21"/>
        </w:rPr>
      </w:pPr>
    </w:p>
    <w:p w14:paraId="42D0FBE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９</w:t>
      </w:r>
      <w:r w:rsidR="00E631DE" w:rsidRPr="00667298">
        <w:rPr>
          <w:rFonts w:hAnsi="ＭＳ ゴシック" w:hint="eastAsia"/>
          <w:b/>
          <w:szCs w:val="28"/>
          <w:u w:val="single"/>
        </w:rPr>
        <w:t xml:space="preserve">　防災教育及び訓練の実施</w:t>
      </w:r>
      <w:r w:rsidR="00155FAF" w:rsidRPr="00667298">
        <w:rPr>
          <w:rFonts w:hAnsi="ＭＳ ゴシック" w:hint="eastAsia"/>
          <w:b/>
          <w:szCs w:val="28"/>
          <w:u w:val="single"/>
        </w:rPr>
        <w:t xml:space="preserve">　　　　　　　　　　　　　　　　　　　　　</w:t>
      </w:r>
    </w:p>
    <w:p w14:paraId="665CC2B4" w14:textId="3EB9D4A3" w:rsidR="00E631DE" w:rsidRPr="00667298" w:rsidRDefault="00BC53BB" w:rsidP="00E631DE">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⑴　</w:t>
      </w:r>
      <w:r w:rsidR="00E631DE" w:rsidRPr="00667298">
        <w:rPr>
          <w:rFonts w:ascii="ＭＳ 明朝" w:eastAsia="ＭＳ 明朝" w:hAnsi="ＭＳ 明朝" w:hint="eastAsia"/>
          <w:sz w:val="21"/>
          <w:szCs w:val="21"/>
        </w:rPr>
        <w:t>新規採用の従業員を採用したときは</w:t>
      </w:r>
      <w:r w:rsidR="009C158F">
        <w:rPr>
          <w:rFonts w:ascii="ＭＳ 明朝" w:eastAsia="ＭＳ 明朝" w:hAnsi="ＭＳ 明朝" w:hint="eastAsia"/>
          <w:sz w:val="21"/>
          <w:szCs w:val="21"/>
        </w:rPr>
        <w:t>、</w:t>
      </w:r>
      <w:r w:rsidR="00E631DE" w:rsidRPr="00667298">
        <w:rPr>
          <w:rFonts w:ascii="ＭＳ 明朝" w:eastAsia="ＭＳ 明朝" w:hAnsi="ＭＳ 明朝" w:hint="eastAsia"/>
          <w:sz w:val="21"/>
          <w:szCs w:val="21"/>
        </w:rPr>
        <w:t>随時</w:t>
      </w:r>
      <w:r w:rsidR="009C158F">
        <w:rPr>
          <w:rFonts w:ascii="ＭＳ 明朝" w:eastAsia="ＭＳ 明朝" w:hAnsi="ＭＳ 明朝" w:hint="eastAsia"/>
          <w:sz w:val="21"/>
          <w:szCs w:val="21"/>
        </w:rPr>
        <w:t>、</w:t>
      </w:r>
      <w:r w:rsidR="00204407">
        <w:rPr>
          <w:rFonts w:ascii="ＭＳ 明朝" w:eastAsia="ＭＳ 明朝" w:hAnsi="ＭＳ 明朝" w:hint="eastAsia"/>
          <w:sz w:val="21"/>
          <w:szCs w:val="21"/>
        </w:rPr>
        <w:t>防災に関する</w:t>
      </w:r>
      <w:r w:rsidR="00E631DE" w:rsidRPr="00667298">
        <w:rPr>
          <w:rFonts w:ascii="ＭＳ 明朝" w:eastAsia="ＭＳ 明朝" w:hAnsi="ＭＳ 明朝" w:hint="eastAsia"/>
          <w:sz w:val="21"/>
          <w:szCs w:val="21"/>
        </w:rPr>
        <w:t>研修を実施する。</w:t>
      </w:r>
    </w:p>
    <w:p w14:paraId="06A61455" w14:textId="77777777" w:rsidR="00BC53BB" w:rsidRDefault="00BC53BB" w:rsidP="001C583A">
      <w:pPr>
        <w:ind w:firstLineChars="100" w:firstLine="213"/>
        <w:rPr>
          <w:rFonts w:ascii="ＭＳ 明朝" w:eastAsia="ＭＳ 明朝" w:hAnsi="ＭＳ 明朝"/>
          <w:sz w:val="21"/>
          <w:szCs w:val="21"/>
        </w:rPr>
      </w:pPr>
    </w:p>
    <w:p w14:paraId="5BA9B373" w14:textId="0F973CDF" w:rsidR="005B5CF1" w:rsidRDefault="00BC53BB" w:rsidP="00187124">
      <w:pPr>
        <w:ind w:leftChars="73" w:left="371" w:hangingChars="77" w:hanging="164"/>
        <w:rPr>
          <w:rFonts w:hAnsi="ＭＳ ゴシック"/>
          <w:b/>
          <w:szCs w:val="28"/>
          <w:u w:val="single"/>
        </w:rPr>
      </w:pPr>
      <w:r>
        <w:rPr>
          <w:rFonts w:ascii="ＭＳ 明朝" w:eastAsia="ＭＳ 明朝" w:hAnsi="ＭＳ 明朝" w:hint="eastAsia"/>
          <w:sz w:val="21"/>
          <w:szCs w:val="21"/>
        </w:rPr>
        <w:t xml:space="preserve">⑵　</w:t>
      </w:r>
      <w:r w:rsidR="00E631DE" w:rsidRPr="00667298">
        <w:rPr>
          <w:rFonts w:ascii="ＭＳ 明朝" w:eastAsia="ＭＳ 明朝" w:hAnsi="ＭＳ 明朝" w:hint="eastAsia"/>
          <w:sz w:val="21"/>
          <w:szCs w:val="21"/>
        </w:rPr>
        <w:t>毎年</w:t>
      </w:r>
      <w:r w:rsidR="002E55B8" w:rsidRPr="008C6E1D">
        <w:rPr>
          <w:rFonts w:ascii="ＭＳ 明朝" w:eastAsia="ＭＳ 明朝" w:hAnsi="ＭＳ 明朝" w:hint="eastAsia"/>
          <w:sz w:val="21"/>
          <w:szCs w:val="21"/>
          <w:u w:val="double"/>
        </w:rPr>
        <w:t xml:space="preserve">　</w:t>
      </w:r>
      <w:r w:rsidR="007F5252" w:rsidRPr="007F5252">
        <w:rPr>
          <w:rFonts w:ascii="ＭＳ 明朝" w:eastAsia="ＭＳ 明朝" w:hAnsi="ＭＳ 明朝" w:hint="eastAsia"/>
          <w:sz w:val="21"/>
          <w:szCs w:val="21"/>
          <w:u w:val="double"/>
        </w:rPr>
        <w:t xml:space="preserve">　　　　　</w:t>
      </w:r>
      <w:r w:rsidR="002E55B8" w:rsidRPr="008C6E1D">
        <w:rPr>
          <w:rFonts w:ascii="ＭＳ 明朝" w:eastAsia="ＭＳ 明朝" w:hAnsi="ＭＳ 明朝" w:hint="eastAsia"/>
          <w:sz w:val="21"/>
          <w:szCs w:val="21"/>
          <w:u w:val="double"/>
        </w:rPr>
        <w:t xml:space="preserve">　</w:t>
      </w:r>
      <w:r w:rsidR="00E631DE" w:rsidRPr="00667298">
        <w:rPr>
          <w:rFonts w:ascii="ＭＳ 明朝" w:eastAsia="ＭＳ 明朝" w:hAnsi="ＭＳ 明朝" w:hint="eastAsia"/>
          <w:sz w:val="21"/>
          <w:szCs w:val="21"/>
        </w:rPr>
        <w:t>月に全従業員を対象として</w:t>
      </w:r>
      <w:r w:rsidR="00187124">
        <w:rPr>
          <w:rFonts w:ascii="ＭＳ 明朝" w:eastAsia="ＭＳ 明朝" w:hAnsi="ＭＳ 明朝" w:hint="eastAsia"/>
          <w:sz w:val="21"/>
          <w:szCs w:val="21"/>
        </w:rPr>
        <w:t>、</w:t>
      </w:r>
      <w:r w:rsidR="00E631DE" w:rsidRPr="00667298">
        <w:rPr>
          <w:rFonts w:ascii="ＭＳ 明朝" w:eastAsia="ＭＳ 明朝" w:hAnsi="ＭＳ 明朝" w:hint="eastAsia"/>
          <w:sz w:val="21"/>
          <w:szCs w:val="21"/>
        </w:rPr>
        <w:t>情報収集・伝達及び避難誘導に関する訓練を実施する。</w:t>
      </w:r>
    </w:p>
    <w:p w14:paraId="35E68615" w14:textId="49DB871D" w:rsidR="001C583A" w:rsidRPr="00DF0A8A" w:rsidRDefault="001C583A" w:rsidP="0011363E">
      <w:pPr>
        <w:jc w:val="left"/>
        <w:rPr>
          <w:rFonts w:hAnsi="ＭＳ ゴシック"/>
          <w:szCs w:val="28"/>
        </w:rPr>
      </w:pPr>
      <w:r w:rsidRPr="00DF0A8A">
        <w:rPr>
          <w:rFonts w:hAnsi="ＭＳ ゴシック"/>
          <w:szCs w:val="28"/>
        </w:rPr>
        <w:br w:type="page"/>
      </w:r>
    </w:p>
    <w:p w14:paraId="0AAA4DCB" w14:textId="3EBBBCDF" w:rsidR="0011363E" w:rsidRPr="00667298" w:rsidRDefault="0011363E" w:rsidP="0011363E">
      <w:pPr>
        <w:jc w:val="left"/>
        <w:rPr>
          <w:rFonts w:hAnsi="ＭＳ ゴシック"/>
          <w:b/>
          <w:szCs w:val="28"/>
          <w:u w:val="single"/>
          <w:lang w:eastAsia="zh-CN"/>
        </w:rPr>
      </w:pPr>
      <w:r w:rsidRPr="00667298">
        <w:rPr>
          <w:rFonts w:hAnsi="ＭＳ ゴシック" w:hint="eastAsia"/>
          <w:b/>
          <w:szCs w:val="28"/>
          <w:u w:val="single"/>
          <w:lang w:eastAsia="zh-CN"/>
        </w:rPr>
        <w:lastRenderedPageBreak/>
        <w:t xml:space="preserve">参考資料　　　　　　　　　　　　　　　　　　　　　　　　　　　　</w:t>
      </w:r>
      <w:r w:rsidR="00BC53BB">
        <w:rPr>
          <w:rFonts w:hAnsi="ＭＳ ゴシック" w:hint="eastAsia"/>
          <w:b/>
          <w:szCs w:val="28"/>
          <w:u w:val="single"/>
          <w:lang w:eastAsia="zh-CN"/>
        </w:rPr>
        <w:t xml:space="preserve">　</w:t>
      </w:r>
      <w:r w:rsidRPr="00667298">
        <w:rPr>
          <w:rFonts w:hAnsi="ＭＳ ゴシック" w:hint="eastAsia"/>
          <w:b/>
          <w:szCs w:val="28"/>
          <w:u w:val="single"/>
          <w:lang w:eastAsia="zh-CN"/>
        </w:rPr>
        <w:t xml:space="preserve">　</w:t>
      </w:r>
    </w:p>
    <w:p w14:paraId="7D88D3D4" w14:textId="77777777" w:rsidR="008A390D" w:rsidRDefault="008A390D" w:rsidP="0011363E">
      <w:pPr>
        <w:rPr>
          <w:rFonts w:hAnsi="ＭＳ ゴシック"/>
          <w:b/>
          <w:sz w:val="21"/>
          <w:szCs w:val="21"/>
        </w:rPr>
      </w:pPr>
    </w:p>
    <w:p w14:paraId="1158307F" w14:textId="77777777" w:rsidR="00C55ECA" w:rsidRPr="00667298" w:rsidRDefault="00C55ECA" w:rsidP="00C55ECA">
      <w:pPr>
        <w:rPr>
          <w:rFonts w:hAnsi="ＭＳ ゴシック"/>
          <w:b/>
          <w:sz w:val="21"/>
          <w:szCs w:val="21"/>
        </w:rPr>
      </w:pPr>
      <w:r>
        <w:rPr>
          <w:rFonts w:hAnsi="ＭＳ ゴシック" w:hint="eastAsia"/>
          <w:b/>
          <w:sz w:val="21"/>
          <w:szCs w:val="21"/>
        </w:rPr>
        <w:t>【情報</w:t>
      </w:r>
      <w:r w:rsidRPr="00667298">
        <w:rPr>
          <w:rFonts w:hAnsi="ＭＳ ゴシック" w:hint="eastAsia"/>
          <w:b/>
          <w:sz w:val="21"/>
          <w:szCs w:val="21"/>
        </w:rPr>
        <w:t>の</w:t>
      </w:r>
      <w:r>
        <w:rPr>
          <w:rFonts w:hAnsi="ＭＳ ゴシック" w:hint="eastAsia"/>
          <w:b/>
          <w:sz w:val="21"/>
          <w:szCs w:val="21"/>
        </w:rPr>
        <w:t>確認</w:t>
      </w:r>
      <w:r w:rsidRPr="00667298">
        <w:rPr>
          <w:rFonts w:hAnsi="ＭＳ ゴシック" w:hint="eastAsia"/>
          <w:b/>
          <w:sz w:val="21"/>
          <w:szCs w:val="21"/>
        </w:rPr>
        <w:t>】</w:t>
      </w:r>
    </w:p>
    <w:p w14:paraId="7F491FC5" w14:textId="77777777" w:rsidR="00C55ECA" w:rsidRPr="00667298" w:rsidRDefault="00C55ECA" w:rsidP="00C55ECA">
      <w:pPr>
        <w:ind w:firstLineChars="100" w:firstLine="283"/>
        <w:rPr>
          <w:rFonts w:ascii="ＭＳ 明朝" w:eastAsia="ＭＳ 明朝" w:hAnsi="ＭＳ 明朝"/>
          <w:sz w:val="21"/>
          <w:szCs w:val="21"/>
        </w:rPr>
      </w:pPr>
      <w:r>
        <w:rPr>
          <w:noProof/>
        </w:rPr>
        <w:drawing>
          <wp:anchor distT="0" distB="0" distL="114300" distR="114300" simplePos="0" relativeHeight="251687424" behindDoc="0" locked="0" layoutInCell="1" allowOverlap="1" wp14:anchorId="74962621" wp14:editId="3F41B1CE">
            <wp:simplePos x="0" y="0"/>
            <wp:positionH relativeFrom="column">
              <wp:posOffset>3956685</wp:posOffset>
            </wp:positionH>
            <wp:positionV relativeFrom="paragraph">
              <wp:posOffset>233045</wp:posOffset>
            </wp:positionV>
            <wp:extent cx="552450" cy="552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sz w:val="21"/>
          <w:szCs w:val="21"/>
        </w:rPr>
        <w:t>➢気象庁が発表する警報・注意報</w:t>
      </w:r>
      <w:r w:rsidRPr="00667298">
        <w:rPr>
          <w:rFonts w:ascii="ＭＳ 明朝" w:eastAsia="ＭＳ 明朝" w:hAnsi="ＭＳ 明朝" w:hint="eastAsia"/>
          <w:sz w:val="21"/>
          <w:szCs w:val="21"/>
        </w:rPr>
        <w:t>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以下のウェブサイトで各地の発表基準が確認できる。</w:t>
      </w:r>
    </w:p>
    <w:p w14:paraId="3354CC24" w14:textId="77777777" w:rsidR="00C55ECA" w:rsidRDefault="00C55ECA" w:rsidP="00C55ECA">
      <w:pPr>
        <w:pStyle w:val="a3"/>
        <w:spacing w:line="240" w:lineRule="exact"/>
        <w:ind w:leftChars="0" w:left="420"/>
        <w:rPr>
          <w:rStyle w:val="af7"/>
          <w:rFonts w:ascii="ＭＳ 明朝" w:eastAsia="ＭＳ 明朝" w:hAnsi="ＭＳ 明朝"/>
          <w:color w:val="auto"/>
          <w:sz w:val="21"/>
          <w:szCs w:val="21"/>
          <w:u w:val="none"/>
        </w:rPr>
      </w:pPr>
    </w:p>
    <w:p w14:paraId="5728596B" w14:textId="77777777" w:rsidR="00C55ECA" w:rsidRPr="00FD3916" w:rsidRDefault="00936973" w:rsidP="00C55ECA">
      <w:pPr>
        <w:pStyle w:val="a3"/>
        <w:spacing w:line="240" w:lineRule="exact"/>
        <w:ind w:leftChars="0" w:left="420"/>
        <w:rPr>
          <w:rStyle w:val="af7"/>
          <w:rFonts w:ascii="ＭＳ 明朝" w:eastAsia="ＭＳ 明朝" w:hAnsi="ＭＳ 明朝"/>
          <w:color w:val="auto"/>
          <w:sz w:val="21"/>
          <w:szCs w:val="21"/>
          <w:u w:val="none"/>
        </w:rPr>
      </w:pPr>
      <w:hyperlink r:id="rId10" w:history="1">
        <w:r w:rsidR="00C55ECA" w:rsidRPr="00FD3916">
          <w:rPr>
            <w:rStyle w:val="af7"/>
            <w:rFonts w:ascii="ＭＳ 明朝" w:eastAsia="ＭＳ 明朝" w:hAnsi="ＭＳ 明朝"/>
            <w:color w:val="auto"/>
            <w:sz w:val="21"/>
            <w:szCs w:val="21"/>
            <w:u w:val="none"/>
          </w:rPr>
          <w:t>http://www.jma.go.jp/jma/kishou/know/kijun/index.html</w:t>
        </w:r>
      </w:hyperlink>
      <w:r w:rsidR="00C55ECA">
        <w:rPr>
          <w:rStyle w:val="af7"/>
          <w:rFonts w:ascii="ＭＳ 明朝" w:eastAsia="ＭＳ 明朝" w:hAnsi="ＭＳ 明朝" w:hint="eastAsia"/>
          <w:color w:val="auto"/>
          <w:sz w:val="21"/>
          <w:szCs w:val="21"/>
          <w:u w:val="none"/>
        </w:rPr>
        <w:t xml:space="preserve">　</w:t>
      </w:r>
    </w:p>
    <w:p w14:paraId="41FB3DA1" w14:textId="77777777" w:rsidR="00C55ECA" w:rsidRPr="00FD3916" w:rsidRDefault="00C55ECA" w:rsidP="00C55ECA">
      <w:pPr>
        <w:pStyle w:val="a3"/>
        <w:spacing w:line="240" w:lineRule="exact"/>
        <w:ind w:leftChars="0" w:left="420"/>
        <w:rPr>
          <w:rStyle w:val="af7"/>
          <w:rFonts w:ascii="ＭＳ 明朝" w:eastAsia="ＭＳ 明朝" w:hAnsi="ＭＳ 明朝"/>
          <w:color w:val="auto"/>
          <w:sz w:val="21"/>
          <w:szCs w:val="21"/>
          <w:u w:val="none"/>
        </w:rPr>
      </w:pPr>
    </w:p>
    <w:p w14:paraId="5E782892" w14:textId="77777777" w:rsidR="00C55ECA" w:rsidRPr="00284423" w:rsidRDefault="00C55ECA" w:rsidP="00C55ECA">
      <w:pPr>
        <w:spacing w:line="240" w:lineRule="exact"/>
        <w:rPr>
          <w:rFonts w:ascii="ＭＳ 明朝" w:eastAsia="ＭＳ 明朝" w:hAnsi="ＭＳ 明朝"/>
          <w:sz w:val="21"/>
          <w:szCs w:val="21"/>
        </w:rPr>
      </w:pPr>
    </w:p>
    <w:p w14:paraId="42B95623" w14:textId="77777777" w:rsidR="00C55ECA" w:rsidRPr="00667298" w:rsidRDefault="00C55ECA" w:rsidP="00C55ECA">
      <w:pPr>
        <w:spacing w:line="240" w:lineRule="exact"/>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➢水位の情報は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以下の</w:t>
      </w:r>
      <w:r>
        <w:rPr>
          <w:rFonts w:ascii="ＭＳ 明朝" w:eastAsia="ＭＳ 明朝" w:hAnsi="ＭＳ 明朝" w:hint="eastAsia"/>
          <w:sz w:val="21"/>
          <w:szCs w:val="21"/>
        </w:rPr>
        <w:t>ウェブサイト</w:t>
      </w:r>
      <w:r w:rsidRPr="00667298">
        <w:rPr>
          <w:rFonts w:ascii="ＭＳ 明朝" w:eastAsia="ＭＳ 明朝" w:hAnsi="ＭＳ 明朝" w:hint="eastAsia"/>
          <w:sz w:val="21"/>
          <w:szCs w:val="21"/>
        </w:rPr>
        <w:t>から</w:t>
      </w:r>
      <w:r>
        <w:rPr>
          <w:rFonts w:ascii="ＭＳ 明朝" w:eastAsia="ＭＳ 明朝" w:hAnsi="ＭＳ 明朝" w:hint="eastAsia"/>
          <w:sz w:val="21"/>
          <w:szCs w:val="21"/>
        </w:rPr>
        <w:t>確認</w:t>
      </w:r>
      <w:r w:rsidRPr="00667298">
        <w:rPr>
          <w:rFonts w:ascii="ＭＳ 明朝" w:eastAsia="ＭＳ 明朝" w:hAnsi="ＭＳ 明朝" w:hint="eastAsia"/>
          <w:sz w:val="21"/>
          <w:szCs w:val="21"/>
        </w:rPr>
        <w:t>できる。</w:t>
      </w:r>
      <w:r>
        <w:rPr>
          <w:rFonts w:ascii="ＭＳ 明朝" w:eastAsia="ＭＳ 明朝" w:hAnsi="ＭＳ 明朝" w:hint="eastAsia"/>
          <w:sz w:val="21"/>
          <w:szCs w:val="21"/>
        </w:rPr>
        <w:t>（川の</w:t>
      </w:r>
      <w:r>
        <w:rPr>
          <w:rFonts w:ascii="ＭＳ 明朝" w:eastAsia="ＭＳ 明朝" w:hAnsi="ＭＳ 明朝"/>
          <w:sz w:val="21"/>
          <w:szCs w:val="21"/>
        </w:rPr>
        <w:t>防災情報</w:t>
      </w:r>
      <w:r>
        <w:rPr>
          <w:rFonts w:ascii="ＭＳ 明朝" w:eastAsia="ＭＳ 明朝" w:hAnsi="ＭＳ 明朝" w:hint="eastAsia"/>
          <w:sz w:val="21"/>
          <w:szCs w:val="21"/>
        </w:rPr>
        <w:t>）</w:t>
      </w:r>
    </w:p>
    <w:p w14:paraId="5B2A422C" w14:textId="77777777" w:rsidR="00C55ECA" w:rsidRDefault="00C55ECA" w:rsidP="00C55ECA">
      <w:pPr>
        <w:pStyle w:val="a3"/>
        <w:spacing w:line="240" w:lineRule="exact"/>
        <w:ind w:leftChars="0" w:left="420"/>
        <w:rPr>
          <w:rStyle w:val="af7"/>
          <w:rFonts w:ascii="ＭＳ 明朝" w:eastAsia="ＭＳ 明朝" w:hAnsi="ＭＳ 明朝"/>
          <w:color w:val="auto"/>
          <w:sz w:val="21"/>
          <w:szCs w:val="21"/>
          <w:u w:val="none"/>
        </w:rPr>
      </w:pPr>
      <w:r>
        <w:rPr>
          <w:noProof/>
        </w:rPr>
        <w:drawing>
          <wp:anchor distT="0" distB="0" distL="114300" distR="114300" simplePos="0" relativeHeight="251688448" behindDoc="0" locked="0" layoutInCell="1" allowOverlap="1" wp14:anchorId="564F0261" wp14:editId="301B1536">
            <wp:simplePos x="0" y="0"/>
            <wp:positionH relativeFrom="column">
              <wp:posOffset>1946910</wp:posOffset>
            </wp:positionH>
            <wp:positionV relativeFrom="paragraph">
              <wp:posOffset>30480</wp:posOffset>
            </wp:positionV>
            <wp:extent cx="508635" cy="521351"/>
            <wp:effectExtent l="0" t="0" r="571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8635" cy="521351"/>
                    </a:xfrm>
                    <a:prstGeom prst="rect">
                      <a:avLst/>
                    </a:prstGeom>
                  </pic:spPr>
                </pic:pic>
              </a:graphicData>
            </a:graphic>
            <wp14:sizeRelH relativeFrom="margin">
              <wp14:pctWidth>0</wp14:pctWidth>
            </wp14:sizeRelH>
            <wp14:sizeRelV relativeFrom="margin">
              <wp14:pctHeight>0</wp14:pctHeight>
            </wp14:sizeRelV>
          </wp:anchor>
        </w:drawing>
      </w:r>
    </w:p>
    <w:p w14:paraId="7F397A6E" w14:textId="77777777" w:rsidR="00C55ECA" w:rsidRPr="00FD3916" w:rsidRDefault="00936973" w:rsidP="00C55ECA">
      <w:pPr>
        <w:pStyle w:val="a3"/>
        <w:spacing w:line="240" w:lineRule="exact"/>
        <w:ind w:leftChars="0" w:left="420"/>
        <w:rPr>
          <w:rStyle w:val="af7"/>
          <w:rFonts w:ascii="ＭＳ 明朝" w:eastAsia="ＭＳ 明朝" w:hAnsi="ＭＳ 明朝"/>
          <w:color w:val="auto"/>
          <w:sz w:val="21"/>
          <w:szCs w:val="21"/>
          <w:u w:val="none"/>
        </w:rPr>
      </w:pPr>
      <w:hyperlink r:id="rId12" w:history="1">
        <w:r w:rsidR="00C55ECA" w:rsidRPr="00FD3916">
          <w:rPr>
            <w:rStyle w:val="af7"/>
            <w:rFonts w:ascii="ＭＳ 明朝" w:eastAsia="ＭＳ 明朝" w:hAnsi="ＭＳ 明朝"/>
            <w:color w:val="auto"/>
            <w:sz w:val="21"/>
            <w:szCs w:val="21"/>
            <w:u w:val="none"/>
          </w:rPr>
          <w:t>http://www.river.go.jp/</w:t>
        </w:r>
      </w:hyperlink>
      <w:r w:rsidR="00C55ECA">
        <w:rPr>
          <w:rStyle w:val="af7"/>
          <w:rFonts w:ascii="ＭＳ 明朝" w:eastAsia="ＭＳ 明朝" w:hAnsi="ＭＳ 明朝" w:hint="eastAsia"/>
          <w:color w:val="auto"/>
          <w:sz w:val="21"/>
          <w:szCs w:val="21"/>
          <w:u w:val="none"/>
        </w:rPr>
        <w:t xml:space="preserve">　</w:t>
      </w:r>
    </w:p>
    <w:p w14:paraId="5B1AD61B" w14:textId="77777777" w:rsidR="00C55ECA" w:rsidRPr="00FD3916" w:rsidRDefault="00C55ECA" w:rsidP="00C55ECA">
      <w:pPr>
        <w:pStyle w:val="a3"/>
        <w:spacing w:line="240" w:lineRule="exact"/>
        <w:ind w:leftChars="0" w:left="420"/>
        <w:rPr>
          <w:rStyle w:val="af7"/>
          <w:rFonts w:ascii="ＭＳ 明朝" w:eastAsia="ＭＳ 明朝" w:hAnsi="ＭＳ 明朝"/>
          <w:color w:val="auto"/>
          <w:sz w:val="21"/>
          <w:szCs w:val="21"/>
          <w:u w:val="none"/>
        </w:rPr>
      </w:pPr>
    </w:p>
    <w:p w14:paraId="2F94A54C" w14:textId="77777777" w:rsidR="00C55ECA" w:rsidRDefault="00C55ECA" w:rsidP="00C55ECA">
      <w:pPr>
        <w:spacing w:line="240" w:lineRule="exact"/>
        <w:rPr>
          <w:rFonts w:asciiTheme="majorEastAsia" w:eastAsiaTheme="majorEastAsia" w:hAnsiTheme="majorEastAsia"/>
          <w:b/>
          <w:sz w:val="21"/>
          <w:szCs w:val="21"/>
        </w:rPr>
      </w:pPr>
    </w:p>
    <w:p w14:paraId="0533701E" w14:textId="77777777" w:rsidR="008A390D" w:rsidRDefault="008A390D" w:rsidP="0011363E">
      <w:pPr>
        <w:spacing w:line="240" w:lineRule="exact"/>
        <w:rPr>
          <w:rFonts w:ascii="ＭＳ 明朝" w:eastAsia="ＭＳ 明朝" w:hAnsi="ＭＳ 明朝"/>
          <w:sz w:val="21"/>
          <w:szCs w:val="21"/>
          <w:u w:val="single"/>
        </w:rPr>
      </w:pPr>
    </w:p>
    <w:p w14:paraId="2160EB5E" w14:textId="4096B131" w:rsidR="008A390D" w:rsidRDefault="008A390D" w:rsidP="0011363E">
      <w:pPr>
        <w:spacing w:line="240" w:lineRule="exact"/>
        <w:rPr>
          <w:rFonts w:ascii="ＭＳ 明朝" w:eastAsia="ＭＳ 明朝" w:hAnsi="ＭＳ 明朝"/>
          <w:sz w:val="21"/>
          <w:szCs w:val="21"/>
          <w:u w:val="single"/>
        </w:rPr>
      </w:pPr>
    </w:p>
    <w:p w14:paraId="78AAB522" w14:textId="77777777" w:rsidR="000C3660" w:rsidRPr="00667298" w:rsidRDefault="000C3660" w:rsidP="000C3660">
      <w:pPr>
        <w:autoSpaceDE w:val="0"/>
        <w:autoSpaceDN w:val="0"/>
        <w:adjustRightInd w:val="0"/>
        <w:jc w:val="left"/>
        <w:rPr>
          <w:rFonts w:asciiTheme="majorEastAsia" w:eastAsiaTheme="majorEastAsia" w:hAnsiTheme="majorEastAsia" w:cs="ＭＳ 明朝"/>
          <w:b/>
          <w:spacing w:val="10"/>
          <w:kern w:val="0"/>
        </w:rPr>
      </w:pPr>
      <w:r w:rsidRPr="00667298">
        <w:rPr>
          <w:rFonts w:asciiTheme="majorEastAsia" w:eastAsiaTheme="majorEastAsia" w:hAnsiTheme="majorEastAsia" w:cs="ＭＳ 明朝" w:hint="eastAsia"/>
          <w:b/>
          <w:spacing w:val="10"/>
          <w:kern w:val="0"/>
          <w:sz w:val="21"/>
          <w:szCs w:val="21"/>
        </w:rPr>
        <w:t>【</w:t>
      </w:r>
      <w:r w:rsidRPr="00070F36">
        <w:rPr>
          <w:rFonts w:asciiTheme="majorEastAsia" w:eastAsiaTheme="majorEastAsia" w:hAnsiTheme="majorEastAsia" w:cs="ＭＳ 明朝" w:hint="eastAsia"/>
          <w:b/>
          <w:spacing w:val="10"/>
          <w:kern w:val="0"/>
          <w:sz w:val="21"/>
          <w:szCs w:val="21"/>
        </w:rPr>
        <w:t>避難</w:t>
      </w:r>
      <w:r>
        <w:rPr>
          <w:rFonts w:asciiTheme="majorEastAsia" w:eastAsiaTheme="majorEastAsia" w:hAnsiTheme="majorEastAsia" w:cs="ＭＳ 明朝" w:hint="eastAsia"/>
          <w:b/>
          <w:spacing w:val="10"/>
          <w:kern w:val="0"/>
          <w:sz w:val="21"/>
          <w:szCs w:val="21"/>
        </w:rPr>
        <w:t>情報</w:t>
      </w:r>
      <w:r w:rsidRPr="00070F36">
        <w:rPr>
          <w:rFonts w:asciiTheme="majorEastAsia" w:eastAsiaTheme="majorEastAsia" w:hAnsiTheme="majorEastAsia" w:cs="ＭＳ 明朝" w:hint="eastAsia"/>
          <w:b/>
          <w:spacing w:val="10"/>
          <w:kern w:val="0"/>
          <w:sz w:val="21"/>
          <w:szCs w:val="21"/>
        </w:rPr>
        <w:t>の種類及び発令基準</w:t>
      </w:r>
      <w:r w:rsidRPr="00667298">
        <w:rPr>
          <w:rFonts w:asciiTheme="majorEastAsia" w:eastAsiaTheme="majorEastAsia" w:hAnsiTheme="majorEastAsia" w:cs="ＭＳ 明朝" w:hint="eastAsia"/>
          <w:b/>
          <w:spacing w:val="10"/>
          <w:kern w:val="0"/>
          <w:sz w:val="21"/>
          <w:szCs w:val="21"/>
        </w:rPr>
        <w:t>】</w:t>
      </w:r>
    </w:p>
    <w:p w14:paraId="47F3CB05" w14:textId="2BF897B6" w:rsidR="000C3660" w:rsidRDefault="00C32566" w:rsidP="000C3660">
      <w:pPr>
        <w:autoSpaceDE w:val="0"/>
        <w:autoSpaceDN w:val="0"/>
        <w:adjustRightInd w:val="0"/>
        <w:ind w:firstLineChars="100" w:firstLine="233"/>
        <w:jc w:val="left"/>
        <w:rPr>
          <w:rFonts w:ascii="ＭＳ 明朝" w:eastAsia="ＭＳ 明朝" w:hAnsi="ＭＳ 明朝"/>
          <w:spacing w:val="10"/>
          <w:kern w:val="0"/>
          <w:sz w:val="21"/>
          <w:szCs w:val="21"/>
        </w:rPr>
      </w:pPr>
      <w:r>
        <w:rPr>
          <w:rFonts w:ascii="ＭＳ 明朝" w:eastAsia="ＭＳ 明朝" w:hAnsi="ＭＳ 明朝" w:hint="eastAsia"/>
          <w:spacing w:val="10"/>
          <w:kern w:val="0"/>
          <w:sz w:val="21"/>
          <w:szCs w:val="21"/>
        </w:rPr>
        <w:t>筑西市は</w:t>
      </w:r>
      <w:r w:rsidR="000C3660" w:rsidRPr="00667298">
        <w:rPr>
          <w:rFonts w:ascii="ＭＳ 明朝" w:eastAsia="ＭＳ 明朝" w:hAnsi="ＭＳ 明朝" w:hint="eastAsia"/>
          <w:spacing w:val="10"/>
          <w:kern w:val="0"/>
          <w:sz w:val="21"/>
          <w:szCs w:val="21"/>
        </w:rPr>
        <w:t>避難</w:t>
      </w:r>
      <w:r w:rsidR="000C3660">
        <w:rPr>
          <w:rFonts w:ascii="ＭＳ 明朝" w:eastAsia="ＭＳ 明朝" w:hAnsi="ＭＳ 明朝" w:hint="eastAsia"/>
          <w:spacing w:val="10"/>
          <w:kern w:val="0"/>
          <w:sz w:val="21"/>
          <w:szCs w:val="21"/>
        </w:rPr>
        <w:t>情報の発令</w:t>
      </w:r>
      <w:r>
        <w:rPr>
          <w:rFonts w:ascii="ＭＳ 明朝" w:eastAsia="ＭＳ 明朝" w:hAnsi="ＭＳ 明朝" w:hint="eastAsia"/>
          <w:spacing w:val="10"/>
          <w:kern w:val="0"/>
          <w:sz w:val="21"/>
          <w:szCs w:val="21"/>
        </w:rPr>
        <w:t>を</w:t>
      </w:r>
      <w:r w:rsidR="000C3660" w:rsidRPr="00667298">
        <w:rPr>
          <w:rFonts w:ascii="ＭＳ 明朝" w:eastAsia="ＭＳ 明朝" w:hAnsi="ＭＳ 明朝" w:hint="eastAsia"/>
          <w:spacing w:val="10"/>
          <w:kern w:val="0"/>
          <w:sz w:val="21"/>
          <w:szCs w:val="21"/>
        </w:rPr>
        <w:t>次のいずれかに該当する場合に発令するとともに</w:t>
      </w:r>
      <w:r w:rsidR="000C3660">
        <w:rPr>
          <w:rFonts w:ascii="ＭＳ 明朝" w:eastAsia="ＭＳ 明朝" w:hAnsi="ＭＳ 明朝" w:hint="eastAsia"/>
          <w:spacing w:val="10"/>
          <w:kern w:val="0"/>
          <w:sz w:val="21"/>
          <w:szCs w:val="21"/>
        </w:rPr>
        <w:t>、</w:t>
      </w:r>
      <w:r w:rsidR="000C3660" w:rsidRPr="00667298">
        <w:rPr>
          <w:rFonts w:ascii="ＭＳ 明朝" w:eastAsia="ＭＳ 明朝" w:hAnsi="ＭＳ 明朝" w:hint="eastAsia"/>
          <w:spacing w:val="10"/>
          <w:kern w:val="0"/>
          <w:sz w:val="21"/>
          <w:szCs w:val="21"/>
        </w:rPr>
        <w:t>避難</w:t>
      </w:r>
      <w:r w:rsidR="000C3660">
        <w:rPr>
          <w:rFonts w:ascii="ＭＳ 明朝" w:eastAsia="ＭＳ 明朝" w:hAnsi="ＭＳ 明朝" w:hint="eastAsia"/>
          <w:spacing w:val="10"/>
          <w:kern w:val="0"/>
          <w:sz w:val="21"/>
          <w:szCs w:val="21"/>
        </w:rPr>
        <w:t>の</w:t>
      </w:r>
      <w:r w:rsidR="000C3660" w:rsidRPr="00667298">
        <w:rPr>
          <w:rFonts w:ascii="ＭＳ 明朝" w:eastAsia="ＭＳ 明朝" w:hAnsi="ＭＳ 明朝" w:hint="eastAsia"/>
          <w:spacing w:val="10"/>
          <w:kern w:val="0"/>
          <w:sz w:val="21"/>
          <w:szCs w:val="21"/>
        </w:rPr>
        <w:t>必要な状況が深夜・早朝となることが見込まれる場合は</w:t>
      </w:r>
      <w:r w:rsidR="000C3660">
        <w:rPr>
          <w:rFonts w:ascii="ＭＳ 明朝" w:eastAsia="ＭＳ 明朝" w:hAnsi="ＭＳ 明朝" w:hint="eastAsia"/>
          <w:spacing w:val="10"/>
          <w:kern w:val="0"/>
          <w:sz w:val="21"/>
          <w:szCs w:val="21"/>
        </w:rPr>
        <w:t>、</w:t>
      </w:r>
      <w:r w:rsidR="000C3660" w:rsidRPr="00667298">
        <w:rPr>
          <w:rFonts w:ascii="ＭＳ 明朝" w:eastAsia="ＭＳ 明朝" w:hAnsi="ＭＳ 明朝" w:hint="eastAsia"/>
          <w:spacing w:val="10"/>
          <w:kern w:val="0"/>
          <w:sz w:val="21"/>
          <w:szCs w:val="21"/>
        </w:rPr>
        <w:t>住民の安全確保を優先し</w:t>
      </w:r>
      <w:r w:rsidR="000C3660">
        <w:rPr>
          <w:rFonts w:ascii="ＭＳ 明朝" w:eastAsia="ＭＳ 明朝" w:hAnsi="ＭＳ 明朝" w:hint="eastAsia"/>
          <w:spacing w:val="10"/>
          <w:kern w:val="0"/>
          <w:sz w:val="21"/>
          <w:szCs w:val="21"/>
        </w:rPr>
        <w:t>、</w:t>
      </w:r>
      <w:r w:rsidR="000C3660" w:rsidRPr="00667298">
        <w:rPr>
          <w:rFonts w:ascii="ＭＳ 明朝" w:eastAsia="ＭＳ 明朝" w:hAnsi="ＭＳ 明朝" w:hint="eastAsia"/>
          <w:spacing w:val="10"/>
          <w:kern w:val="0"/>
          <w:sz w:val="21"/>
          <w:szCs w:val="21"/>
        </w:rPr>
        <w:t>基準にとらわれることなく早期に発令する。</w:t>
      </w:r>
    </w:p>
    <w:tbl>
      <w:tblPr>
        <w:tblpPr w:leftFromText="142" w:rightFromText="142"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11"/>
        <w:gridCol w:w="1567"/>
        <w:gridCol w:w="2132"/>
        <w:gridCol w:w="5608"/>
      </w:tblGrid>
      <w:tr w:rsidR="000C3660" w:rsidRPr="0006321C" w14:paraId="2386C8FD" w14:textId="77777777" w:rsidTr="001C60DF">
        <w:trPr>
          <w:trHeight w:val="111"/>
          <w:tblHeader/>
        </w:trPr>
        <w:tc>
          <w:tcPr>
            <w:tcW w:w="611" w:type="dxa"/>
            <w:shd w:val="clear" w:color="auto" w:fill="D0CECE"/>
          </w:tcPr>
          <w:p w14:paraId="6EC0476B" w14:textId="77777777" w:rsidR="000C3660" w:rsidRPr="0006321C" w:rsidRDefault="000C3660" w:rsidP="001C60DF">
            <w:pPr>
              <w:spacing w:line="280" w:lineRule="exact"/>
              <w:rPr>
                <w:rFonts w:hAnsi="ＭＳ ゴシック"/>
                <w:sz w:val="21"/>
                <w:szCs w:val="21"/>
              </w:rPr>
            </w:pPr>
            <w:r w:rsidRPr="0006321C">
              <w:rPr>
                <w:rFonts w:hAnsi="ＭＳ ゴシック" w:hint="eastAsia"/>
                <w:sz w:val="21"/>
                <w:szCs w:val="21"/>
              </w:rPr>
              <w:t>発令</w:t>
            </w:r>
          </w:p>
        </w:tc>
        <w:tc>
          <w:tcPr>
            <w:tcW w:w="1567" w:type="dxa"/>
            <w:shd w:val="clear" w:color="auto" w:fill="D0CECE"/>
            <w:vAlign w:val="center"/>
          </w:tcPr>
          <w:p w14:paraId="6180D472" w14:textId="77777777" w:rsidR="000C3660" w:rsidRPr="0006321C" w:rsidRDefault="000C3660" w:rsidP="001C60DF">
            <w:pPr>
              <w:spacing w:line="280" w:lineRule="exact"/>
              <w:jc w:val="center"/>
              <w:rPr>
                <w:rFonts w:hAnsi="ＭＳ ゴシック"/>
                <w:sz w:val="21"/>
                <w:szCs w:val="21"/>
              </w:rPr>
            </w:pPr>
            <w:r w:rsidRPr="0006321C">
              <w:rPr>
                <w:rFonts w:hAnsi="ＭＳ ゴシック" w:hint="eastAsia"/>
                <w:sz w:val="21"/>
                <w:szCs w:val="21"/>
              </w:rPr>
              <w:t>発令時の状況</w:t>
            </w:r>
          </w:p>
        </w:tc>
        <w:tc>
          <w:tcPr>
            <w:tcW w:w="2132" w:type="dxa"/>
            <w:shd w:val="clear" w:color="auto" w:fill="D0CECE"/>
            <w:vAlign w:val="center"/>
          </w:tcPr>
          <w:p w14:paraId="26630DEE" w14:textId="77777777" w:rsidR="000C3660" w:rsidRPr="0006321C" w:rsidRDefault="000C3660" w:rsidP="001C60DF">
            <w:pPr>
              <w:spacing w:line="280" w:lineRule="exact"/>
              <w:jc w:val="center"/>
              <w:rPr>
                <w:rFonts w:hAnsi="ＭＳ ゴシック"/>
                <w:sz w:val="21"/>
                <w:szCs w:val="21"/>
              </w:rPr>
            </w:pPr>
            <w:r w:rsidRPr="0006321C">
              <w:rPr>
                <w:rFonts w:hAnsi="ＭＳ ゴシック" w:hint="eastAsia"/>
                <w:sz w:val="21"/>
                <w:szCs w:val="21"/>
              </w:rPr>
              <w:t>住民に求める行動</w:t>
            </w:r>
          </w:p>
        </w:tc>
        <w:tc>
          <w:tcPr>
            <w:tcW w:w="5608" w:type="dxa"/>
            <w:shd w:val="clear" w:color="auto" w:fill="D0CECE"/>
            <w:vAlign w:val="center"/>
          </w:tcPr>
          <w:p w14:paraId="411A283F" w14:textId="77777777" w:rsidR="000C3660" w:rsidRPr="0006321C" w:rsidRDefault="000C3660" w:rsidP="001C60DF">
            <w:pPr>
              <w:spacing w:line="280" w:lineRule="exact"/>
              <w:jc w:val="center"/>
              <w:rPr>
                <w:rFonts w:hAnsi="ＭＳ ゴシック"/>
                <w:sz w:val="21"/>
                <w:szCs w:val="21"/>
              </w:rPr>
            </w:pPr>
            <w:r w:rsidRPr="0006321C">
              <w:rPr>
                <w:rFonts w:hAnsi="ＭＳ ゴシック" w:hint="eastAsia"/>
                <w:sz w:val="21"/>
                <w:szCs w:val="21"/>
              </w:rPr>
              <w:t>判断基準</w:t>
            </w:r>
          </w:p>
        </w:tc>
      </w:tr>
      <w:tr w:rsidR="000C3660" w:rsidRPr="0006321C" w14:paraId="7A8C223A" w14:textId="77777777" w:rsidTr="001C60DF">
        <w:trPr>
          <w:cantSplit/>
          <w:trHeight w:val="4950"/>
        </w:trPr>
        <w:tc>
          <w:tcPr>
            <w:tcW w:w="611" w:type="dxa"/>
            <w:textDirection w:val="tbRlV"/>
            <w:vAlign w:val="center"/>
          </w:tcPr>
          <w:p w14:paraId="04D94C0F" w14:textId="77777777" w:rsidR="000C3660" w:rsidRPr="00D0277F" w:rsidRDefault="000C3660" w:rsidP="001C60DF">
            <w:pPr>
              <w:spacing w:line="280" w:lineRule="exact"/>
              <w:ind w:left="113" w:right="113"/>
              <w:rPr>
                <w:rFonts w:ascii="ＭＳ Ｐ明朝" w:eastAsia="ＭＳ Ｐ明朝" w:hAnsi="ＭＳ Ｐ明朝"/>
                <w:sz w:val="21"/>
                <w:szCs w:val="21"/>
              </w:rPr>
            </w:pPr>
            <w:r w:rsidRPr="00D0277F">
              <w:rPr>
                <w:rFonts w:ascii="ＭＳ Ｐ明朝" w:eastAsia="ＭＳ Ｐ明朝" w:hAnsi="ＭＳ Ｐ明朝" w:hint="eastAsia"/>
                <w:sz w:val="21"/>
                <w:szCs w:val="21"/>
              </w:rPr>
              <w:t>警戒レベル</w:t>
            </w:r>
            <w:r w:rsidRPr="00D0277F">
              <w:rPr>
                <w:rFonts w:ascii="ＭＳ Ｐ明朝" w:eastAsia="ＭＳ Ｐ明朝" w:hAnsi="ＭＳ Ｐ明朝"/>
                <w:sz w:val="21"/>
                <w:szCs w:val="21"/>
              </w:rPr>
              <w:t>３</w:t>
            </w:r>
            <w:r w:rsidRPr="00D0277F">
              <w:rPr>
                <w:rFonts w:ascii="ＭＳ Ｐ明朝" w:eastAsia="ＭＳ Ｐ明朝" w:hAnsi="ＭＳ Ｐ明朝" w:hint="eastAsia"/>
                <w:color w:val="FF0000"/>
                <w:sz w:val="21"/>
                <w:szCs w:val="21"/>
              </w:rPr>
              <w:t xml:space="preserve">　</w:t>
            </w:r>
            <w:r w:rsidRPr="00D0277F">
              <w:rPr>
                <w:rFonts w:ascii="ＭＳ Ｐ明朝" w:eastAsia="ＭＳ Ｐ明朝" w:hAnsi="ＭＳ Ｐ明朝" w:hint="eastAsia"/>
                <w:sz w:val="21"/>
                <w:szCs w:val="21"/>
              </w:rPr>
              <w:t>高齢者等避難</w:t>
            </w:r>
          </w:p>
        </w:tc>
        <w:tc>
          <w:tcPr>
            <w:tcW w:w="1567" w:type="dxa"/>
          </w:tcPr>
          <w:p w14:paraId="1F478D21" w14:textId="7AE0E12D" w:rsidR="000C3660" w:rsidRPr="00D0277F" w:rsidRDefault="00C32566" w:rsidP="00C32566">
            <w:pPr>
              <w:spacing w:line="280" w:lineRule="exact"/>
              <w:ind w:left="64" w:hangingChars="30" w:hanging="64"/>
              <w:rPr>
                <w:rFonts w:ascii="ＭＳ Ｐ明朝" w:eastAsia="ＭＳ Ｐ明朝" w:hAnsi="ＭＳ Ｐ明朝"/>
                <w:sz w:val="21"/>
                <w:szCs w:val="21"/>
              </w:rPr>
            </w:pPr>
            <w:r>
              <w:rPr>
                <w:rFonts w:ascii="ＭＳ Ｐ明朝" w:eastAsia="ＭＳ Ｐ明朝" w:hAnsi="ＭＳ Ｐ明朝" w:hint="eastAsia"/>
                <w:sz w:val="21"/>
                <w:szCs w:val="21"/>
              </w:rPr>
              <w:t>・</w:t>
            </w:r>
            <w:r w:rsidR="000C3660" w:rsidRPr="00D0277F">
              <w:rPr>
                <w:rFonts w:ascii="ＭＳ Ｐ明朝" w:eastAsia="ＭＳ Ｐ明朝" w:hAnsi="ＭＳ Ｐ明朝" w:hint="eastAsia"/>
                <w:sz w:val="21"/>
                <w:szCs w:val="21"/>
              </w:rPr>
              <w:t>災害のおそれあり</w:t>
            </w:r>
          </w:p>
        </w:tc>
        <w:tc>
          <w:tcPr>
            <w:tcW w:w="2132" w:type="dxa"/>
          </w:tcPr>
          <w:p w14:paraId="16FDEEE0" w14:textId="77777777" w:rsidR="000C3660" w:rsidRPr="00D0277F" w:rsidRDefault="000C3660" w:rsidP="001C60DF">
            <w:pPr>
              <w:spacing w:line="280" w:lineRule="exact"/>
              <w:ind w:left="1"/>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危険な場所から高齢者等は避難</w:t>
            </w:r>
          </w:p>
          <w:p w14:paraId="26C1D095" w14:textId="77777777" w:rsidR="000C3660" w:rsidRPr="00D0277F" w:rsidRDefault="000C3660" w:rsidP="001C60DF">
            <w:pPr>
              <w:spacing w:line="280" w:lineRule="exact"/>
              <w:ind w:left="1"/>
              <w:jc w:val="left"/>
              <w:rPr>
                <w:rFonts w:ascii="ＭＳ Ｐ明朝" w:eastAsia="ＭＳ Ｐ明朝" w:hAnsi="ＭＳ Ｐ明朝"/>
                <w:sz w:val="21"/>
                <w:szCs w:val="21"/>
              </w:rPr>
            </w:pPr>
          </w:p>
          <w:p w14:paraId="746BA95C" w14:textId="77777777" w:rsidR="000C3660" w:rsidRPr="00D0277F" w:rsidRDefault="000C3660" w:rsidP="00C32566">
            <w:pPr>
              <w:spacing w:line="280" w:lineRule="exact"/>
              <w:ind w:left="64" w:hangingChars="30" w:hanging="64"/>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・高齢者等※は危険な場所から避難（立退き避難又は屋内安全確保）する。</w:t>
            </w:r>
          </w:p>
          <w:p w14:paraId="614D2854" w14:textId="77777777" w:rsidR="000C3660" w:rsidRPr="00D0277F" w:rsidRDefault="000C3660" w:rsidP="001C60DF">
            <w:pPr>
              <w:spacing w:line="280" w:lineRule="exact"/>
              <w:ind w:left="213" w:hangingChars="100" w:hanging="213"/>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※避難を完了させるのに時間を要する在宅又は施設利用者の高齢者及び障害のある人等、及びその人の避難を支援する者</w:t>
            </w:r>
          </w:p>
          <w:p w14:paraId="68110CBC" w14:textId="77777777" w:rsidR="000C3660" w:rsidRPr="00D0277F" w:rsidRDefault="000C3660" w:rsidP="00C32566">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c>
          <w:tcPr>
            <w:tcW w:w="5608" w:type="dxa"/>
          </w:tcPr>
          <w:p w14:paraId="7122698D" w14:textId="77777777" w:rsidR="000C3660" w:rsidRPr="000C3660" w:rsidRDefault="000C3660" w:rsidP="001C60DF">
            <w:pPr>
              <w:spacing w:line="280" w:lineRule="exact"/>
              <w:rPr>
                <w:rFonts w:ascii="ＭＳ Ｐ明朝" w:eastAsia="ＭＳ Ｐ明朝" w:hAnsi="ＭＳ Ｐ明朝"/>
                <w:sz w:val="21"/>
                <w:szCs w:val="21"/>
              </w:rPr>
            </w:pPr>
            <w:r w:rsidRPr="000C3660">
              <w:rPr>
                <w:rFonts w:ascii="ＭＳ Ｐ明朝" w:eastAsia="ＭＳ Ｐ明朝" w:hAnsi="ＭＳ Ｐ明朝" w:hint="eastAsia"/>
                <w:sz w:val="21"/>
                <w:szCs w:val="21"/>
              </w:rPr>
              <w:t>【洪水浸水想定区域】</w:t>
            </w:r>
          </w:p>
          <w:p w14:paraId="50383D95"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●洪水予報河川（鬼怒川・小貝川・大谷川）</w:t>
            </w:r>
          </w:p>
          <w:p w14:paraId="189F649C"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指定河川洪水予報により、基準水位観測所の水位が避難判断水位（レベル３水位　鬼怒川（川島）：1.80ｍ　小貝川（黒子）：5.10ｍ　大谷川（黒子）：5.10ｍ）に到達し、かつ、水位予測において、引き続きの水位が上昇する予測が発表されたとき</w:t>
            </w:r>
          </w:p>
          <w:p w14:paraId="35E3623B"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指定河川洪水予報により、基準水位観測所の水位が氾濫危険水位（レベル４水位　鬼怒川（川島）：2.80ｍ　小貝川（黒子）：5.80ｍ　大谷川（黒子）：5.80ｍ）に到達する予測が発表されたとき（急激な水位上昇による氾濫のおそれのあるとき）</w:t>
            </w:r>
          </w:p>
          <w:p w14:paraId="6F3C35B1"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国管理河川の洪水の危険度分布（水害リスクライン）で「避難判断水位の超過に相当（赤）」になったとき</w:t>
            </w:r>
          </w:p>
          <w:p w14:paraId="73E4B358"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堤防に軽微な漏水・浸食等が発見されたとき</w:t>
            </w:r>
          </w:p>
          <w:p w14:paraId="27C1347A"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警戒レベル３高齢者等避難の発令が必要となるような強い降雨を伴う前線や台風等が、夜間から明け方に接近・通過することが予想されるとき （※夕刻時点で発令）</w:t>
            </w:r>
          </w:p>
          <w:p w14:paraId="3A06E963"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●水位周知河川（五行川）</w:t>
            </w:r>
          </w:p>
          <w:p w14:paraId="3634563A"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基準水位観測所の水位が避難判断水位（レベル３水位　五行川（桂橋）：2.36ｍ（仙在）：3.09ｍ）に達したとき</w:t>
            </w:r>
          </w:p>
          <w:p w14:paraId="10DCD20E"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基準水位観測所の水位が氾濫注意水位（レベル２水位　五行川（桂橋）：1.69ｍ（仙在）：2.38ｍ）を超えた状態で、次の①～③のいずれかにより、急激な水位上昇のおそれがあるとき</w:t>
            </w:r>
          </w:p>
          <w:p w14:paraId="0273148B"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①基準水位観測所の上流の水位が急激に上昇しているとき</w:t>
            </w:r>
          </w:p>
          <w:p w14:paraId="13E7C77B"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②洪水警報の危険度分布（洪水キキクル）で「警戒」（赤）が出現したとき（流域雨量指数の予測値が洪水警報基準に到達するとき）</w:t>
            </w:r>
          </w:p>
          <w:p w14:paraId="3DDC68E4"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③基準水位観測所の上流で大量又は強い降雨が見込まれるとき</w:t>
            </w:r>
          </w:p>
          <w:p w14:paraId="4BB0CDF1"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３　堤防に軽微な漏水・浸食等が発見されたとき</w:t>
            </w:r>
          </w:p>
          <w:p w14:paraId="58D96B98"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lastRenderedPageBreak/>
              <w:t>４　警戒レベル３高齢者等避難の発令が必要となるような強い降雨を伴う前線や台風等が、夜間から明け方に接近・通過することが予想されるとき（※夕刻時点で発令）</w:t>
            </w:r>
          </w:p>
          <w:p w14:paraId="28018647"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●その他河川等</w:t>
            </w:r>
          </w:p>
          <w:p w14:paraId="5D892663"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洪水警報の危険度分布（洪水キキクル）で「警戒」（赤）が出現したとき（流域雨量指数の予測値が洪水警報基準に到達するとき）</w:t>
            </w:r>
          </w:p>
          <w:p w14:paraId="71928093"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堤防に軽微な漏水・浸食等が発見されたとき</w:t>
            </w:r>
          </w:p>
          <w:p w14:paraId="1C5B74BA"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警戒レベル３高齢者等避難の発令が必要となるような強い降雨を伴う前線や台風等が、夜間から明け方に接近・通過することが予想されるとき（※夕刻時点で発令）</w:t>
            </w:r>
          </w:p>
          <w:p w14:paraId="7B99B7A4" w14:textId="77777777" w:rsidR="000C3660" w:rsidRPr="000C3660" w:rsidRDefault="000C3660" w:rsidP="001C60DF">
            <w:pPr>
              <w:spacing w:line="280" w:lineRule="exact"/>
              <w:rPr>
                <w:rFonts w:ascii="ＭＳ Ｐ明朝" w:eastAsia="ＭＳ Ｐ明朝" w:hAnsi="ＭＳ Ｐ明朝"/>
                <w:b/>
                <w:sz w:val="21"/>
                <w:szCs w:val="21"/>
              </w:rPr>
            </w:pPr>
            <w:r w:rsidRPr="000C3660">
              <w:rPr>
                <w:rFonts w:ascii="ＭＳ Ｐ明朝" w:eastAsia="ＭＳ Ｐ明朝" w:hAnsi="ＭＳ Ｐ明朝" w:hint="eastAsia"/>
                <w:b/>
                <w:sz w:val="21"/>
                <w:szCs w:val="21"/>
              </w:rPr>
              <w:t>【土砂災害警戒区域】</w:t>
            </w:r>
          </w:p>
          <w:p w14:paraId="532717FF"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洪水警報の危険度分布（洪水キキクル）で「警戒」（赤）が出現したとき（流域雨量指数の予測値が洪水警報基準に到達するとき）</w:t>
            </w:r>
          </w:p>
          <w:p w14:paraId="1DD07093"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堤防に軽微な漏水・浸食等が発見されたとき</w:t>
            </w:r>
          </w:p>
          <w:p w14:paraId="607B7032"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警戒レベル３高齢者等避難の発令が必要となるような強い降雨を伴う前線や台風等が、夜間から明け方に接近・通過することが予想されるとき（※夕刻時点で発令）</w:t>
            </w:r>
          </w:p>
        </w:tc>
      </w:tr>
      <w:tr w:rsidR="000C3660" w:rsidRPr="0006321C" w14:paraId="3ABEAD76" w14:textId="77777777" w:rsidTr="001C60DF">
        <w:trPr>
          <w:cantSplit/>
          <w:trHeight w:val="8650"/>
        </w:trPr>
        <w:tc>
          <w:tcPr>
            <w:tcW w:w="611" w:type="dxa"/>
            <w:textDirection w:val="tbRlV"/>
            <w:vAlign w:val="center"/>
          </w:tcPr>
          <w:p w14:paraId="6D09F2C5" w14:textId="77777777" w:rsidR="000C3660" w:rsidRPr="00D0277F" w:rsidRDefault="000C3660" w:rsidP="001C60DF">
            <w:pPr>
              <w:spacing w:line="280" w:lineRule="exact"/>
              <w:ind w:left="113" w:right="113"/>
              <w:rPr>
                <w:rFonts w:ascii="ＭＳ Ｐ明朝" w:eastAsia="ＭＳ Ｐ明朝" w:hAnsi="ＭＳ Ｐ明朝"/>
                <w:sz w:val="21"/>
                <w:szCs w:val="21"/>
              </w:rPr>
            </w:pPr>
            <w:r w:rsidRPr="00D0277F">
              <w:rPr>
                <w:rFonts w:ascii="ＭＳ Ｐ明朝" w:eastAsia="ＭＳ Ｐ明朝" w:hAnsi="ＭＳ Ｐ明朝" w:hint="eastAsia"/>
                <w:sz w:val="21"/>
                <w:szCs w:val="21"/>
              </w:rPr>
              <w:lastRenderedPageBreak/>
              <w:t>警戒レベル４</w:t>
            </w:r>
            <w:r w:rsidRPr="00D0277F">
              <w:rPr>
                <w:rFonts w:ascii="ＭＳ Ｐ明朝" w:eastAsia="ＭＳ Ｐ明朝" w:hAnsi="ＭＳ Ｐ明朝" w:hint="eastAsia"/>
                <w:color w:val="FF0000"/>
                <w:sz w:val="21"/>
                <w:szCs w:val="21"/>
              </w:rPr>
              <w:t xml:space="preserve">　</w:t>
            </w:r>
            <w:r w:rsidRPr="00D0277F">
              <w:rPr>
                <w:rFonts w:ascii="ＭＳ Ｐ明朝" w:eastAsia="ＭＳ Ｐ明朝" w:hAnsi="ＭＳ Ｐ明朝"/>
                <w:sz w:val="21"/>
                <w:szCs w:val="21"/>
              </w:rPr>
              <w:t>避難</w:t>
            </w:r>
            <w:r w:rsidRPr="00D0277F">
              <w:rPr>
                <w:rFonts w:ascii="ＭＳ Ｐ明朝" w:eastAsia="ＭＳ Ｐ明朝" w:hAnsi="ＭＳ Ｐ明朝" w:hint="eastAsia"/>
                <w:sz w:val="21"/>
                <w:szCs w:val="21"/>
              </w:rPr>
              <w:t>指示</w:t>
            </w:r>
          </w:p>
        </w:tc>
        <w:tc>
          <w:tcPr>
            <w:tcW w:w="1567" w:type="dxa"/>
          </w:tcPr>
          <w:p w14:paraId="31B35864" w14:textId="77777777" w:rsidR="000C3660" w:rsidRPr="00D0277F" w:rsidRDefault="000C3660" w:rsidP="00C32566">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・通常の避難行動ができる者が避難行動を開始しなければならない段階であり、人的被害の発生する可能性が明らかに高まった状況</w:t>
            </w:r>
          </w:p>
        </w:tc>
        <w:tc>
          <w:tcPr>
            <w:tcW w:w="2132" w:type="dxa"/>
          </w:tcPr>
          <w:p w14:paraId="4852D2AA"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・立退き避難する。</w:t>
            </w:r>
          </w:p>
          <w:p w14:paraId="2C689189" w14:textId="77777777" w:rsidR="000C3660" w:rsidRPr="00D0277F" w:rsidRDefault="000C3660" w:rsidP="00C32566">
            <w:pPr>
              <w:spacing w:line="280" w:lineRule="exact"/>
              <w:ind w:left="64" w:hangingChars="30" w:hanging="64"/>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・立退き避難はかえって命に危険を及ぼしかねないと自ら判断する場合には、緊急待避や屋内待避の措置をとる。</w:t>
            </w:r>
          </w:p>
        </w:tc>
        <w:tc>
          <w:tcPr>
            <w:tcW w:w="5608" w:type="dxa"/>
          </w:tcPr>
          <w:p w14:paraId="42A3FD13" w14:textId="77777777" w:rsidR="000C3660" w:rsidRPr="000C3660" w:rsidRDefault="000C3660" w:rsidP="001C60DF">
            <w:pPr>
              <w:spacing w:line="280" w:lineRule="exact"/>
              <w:rPr>
                <w:rFonts w:ascii="ＭＳ Ｐ明朝" w:eastAsia="ＭＳ Ｐ明朝" w:hAnsi="ＭＳ Ｐ明朝"/>
                <w:sz w:val="21"/>
                <w:szCs w:val="21"/>
              </w:rPr>
            </w:pPr>
            <w:r w:rsidRPr="000C3660">
              <w:rPr>
                <w:rFonts w:ascii="ＭＳ Ｐ明朝" w:eastAsia="ＭＳ Ｐ明朝" w:hAnsi="ＭＳ Ｐ明朝" w:hint="eastAsia"/>
                <w:sz w:val="21"/>
                <w:szCs w:val="21"/>
              </w:rPr>
              <w:t>【洪水浸水想定区域】</w:t>
            </w:r>
          </w:p>
          <w:p w14:paraId="2830A69C"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●洪水予報河川（鬼怒川・小貝川・大谷川）</w:t>
            </w:r>
          </w:p>
          <w:p w14:paraId="6D7466F1"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259E1534"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指定河川洪水予報により、基準水位観測所の水位が氾濫危険水位（レベル４水位　鬼怒川（川島）：2.80ｍ　小貝川（黒子）：5.80ｍ　大谷川（黒子）：5.80ｍ）に到達したとき</w:t>
            </w:r>
          </w:p>
          <w:p w14:paraId="3CA023DD"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基準水位観測所の水位が氾濫危険水位（レベル４水位）に到達していないものの、氾濫開始相当水位に到達することが予想されるとき（計算上、個別に定める危険箇所における水位が堤防天端高（又は背後地盤高）に到達することが予想されるとき）</w:t>
            </w:r>
          </w:p>
          <w:p w14:paraId="668CA30F"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４　国管理河川の洪水の危険度分布（水害リスクライン）で「氾濫危険水位の超過に相当（紫）」になったとき</w:t>
            </w:r>
          </w:p>
          <w:p w14:paraId="3C58651E"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５　堤防に異常な漏水・浸食等が発見されたとき</w:t>
            </w:r>
          </w:p>
          <w:p w14:paraId="262C149B"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６　鬼怒川ダム統合管理事務所から、異常洪水時防災操作開始予定の通知があったとき</w:t>
            </w:r>
          </w:p>
          <w:p w14:paraId="041F3695"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７　警戒レベル４避難指示の発令が必要となるような強い降雨を伴う前線や台風等が、夜間から明け方に接近・通過することが予想されるとき（※夕刻時点で発令）</w:t>
            </w:r>
          </w:p>
          <w:p w14:paraId="3C7DB56A"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８　警戒レベル４避難指示の発令が必要となるような強い降雨を伴う台風等が、立退き避難が困難となる暴風を伴い接近・通過することが予想されるとき（※暴風警報の発表後、速やかに発令）</w:t>
            </w:r>
          </w:p>
          <w:p w14:paraId="3DA581B1"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●水位周知河川（五行川）</w:t>
            </w:r>
          </w:p>
          <w:p w14:paraId="116D4982"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28A9AA6A"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基準水位観測所の水位が氾濫危険水位（洪水特別警戒水位）（レベル４水位　五行川（桂橋）：2.75ｍ（仙在）：3.63ｍ）に達したとき</w:t>
            </w:r>
          </w:p>
          <w:p w14:paraId="0FFB621A"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基準水位観測所の水位が避難判断水位（レベル３水位　五行川（桂橋）：2.36ｍ（仙在）：3.09ｍ）を超えた状態で、次の①～③のいずれかにより、急激な水位上昇のおそれがあるとき</w:t>
            </w:r>
          </w:p>
          <w:p w14:paraId="39EF3EC3"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①基準水位観測所の上流の水位が急激に上昇しているとき</w:t>
            </w:r>
          </w:p>
          <w:p w14:paraId="2A4784F9"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lastRenderedPageBreak/>
              <w:t>②洪水警報の危険度分布（洪水キキクル）で「非常に危険」（うす紫）が出現したとき（流域雨量指数の予測値が洪水警報基準を大きく超過するとき）</w:t>
            </w:r>
          </w:p>
          <w:p w14:paraId="14C51EE6"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③基準水位観測所の上流で大量又は強い降雨が見込まれるとき</w:t>
            </w:r>
          </w:p>
          <w:p w14:paraId="693F1A3F"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４　堤防に異常な漏水・浸食等が発見されたとき</w:t>
            </w:r>
          </w:p>
          <w:p w14:paraId="34DEC1AC"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５　警戒レベル４避難指示の発令が必要となるような強い降雨を伴う前線や台風等が、夜間から明け方に接近・通過することが予想されるとき（※夕刻時点で発令）</w:t>
            </w:r>
          </w:p>
          <w:p w14:paraId="60B8B4B4"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６　警戒レベル４避難指示の発令が必要となるような強い降雨を伴う台風等が、立退き避難が困難となる暴風を伴い接近・通過することが予想されるとき（※暴風警報の発表後、速やかに発令）</w:t>
            </w:r>
          </w:p>
          <w:p w14:paraId="28F959B3"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●その他河川等</w:t>
            </w:r>
          </w:p>
          <w:p w14:paraId="00F2E89F"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01D2BEE8"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洪水警報の危険度分布（洪水キキクル）で「非常に危険」（うす紫）が出現したとき（流域雨量指数の予測値が洪水警報基準を大きく超過するとき）</w:t>
            </w:r>
          </w:p>
          <w:p w14:paraId="0CF28508"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堤防に異常な漏水・浸食等が発見されたとき</w:t>
            </w:r>
          </w:p>
          <w:p w14:paraId="4EE62C1A"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４　警戒レベル４避難指示の発令が必要となるような強い降雨を伴う前線や台風等が、夜間から明け方に接近・通過することが予想されるとき（※夕刻時点で発令）</w:t>
            </w:r>
          </w:p>
          <w:p w14:paraId="6F36C8BE"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５　警戒レベル４避難指示の発令が必要となるような強い降雨を伴う台風等が、立退き避難が困難となる暴風を伴い接近・通過することが予想されるとき（※暴風警報の発表後、速やかに発令）</w:t>
            </w:r>
          </w:p>
          <w:p w14:paraId="23C005F4" w14:textId="77777777" w:rsidR="000C3660" w:rsidRPr="000C3660" w:rsidRDefault="000C3660" w:rsidP="001C60DF">
            <w:pPr>
              <w:spacing w:line="280" w:lineRule="exact"/>
              <w:rPr>
                <w:rFonts w:ascii="ＭＳ Ｐ明朝" w:eastAsia="ＭＳ Ｐ明朝" w:hAnsi="ＭＳ Ｐ明朝"/>
                <w:b/>
                <w:sz w:val="21"/>
                <w:szCs w:val="21"/>
              </w:rPr>
            </w:pPr>
            <w:r w:rsidRPr="000C3660">
              <w:rPr>
                <w:rFonts w:ascii="ＭＳ Ｐ明朝" w:eastAsia="ＭＳ Ｐ明朝" w:hAnsi="ＭＳ Ｐ明朝" w:hint="eastAsia"/>
                <w:b/>
                <w:sz w:val="21"/>
                <w:szCs w:val="21"/>
              </w:rPr>
              <w:t>【土砂災害警戒区域】</w:t>
            </w:r>
          </w:p>
          <w:p w14:paraId="18B12EE5"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6060C515"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土砂災害警戒情報（警戒レベル４相当情報［土砂災害］）が発表されたとき</w:t>
            </w:r>
          </w:p>
          <w:p w14:paraId="7B7591D0"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土砂災害の危険度分布（土砂キキクル）が「非常に危険（うす紫）」（警戒レベル４相当情報[土砂災害]）となったとき</w:t>
            </w:r>
          </w:p>
          <w:p w14:paraId="6867DAF0"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４　警戒レベル４避難指示の発令が必要となるような強い降雨を伴う前線や台風等が、夜間から明け方に接近・通過することが予想されるとき（※夕刻時点で発令）</w:t>
            </w:r>
          </w:p>
          <w:p w14:paraId="7347051F" w14:textId="77777777" w:rsidR="000C3660" w:rsidRPr="00B61D39" w:rsidRDefault="000C3660" w:rsidP="001C60DF">
            <w:pPr>
              <w:spacing w:line="280" w:lineRule="exact"/>
              <w:ind w:leftChars="2" w:left="219"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５　警戒レベル４避難指示の発令が必要となるような強い降雨を伴う台風等が、立退き避難が困難となる暴風を伴い、接近・通過することが予想されるとき（※暴風警報の発表後、速やかに発令）</w:t>
            </w:r>
          </w:p>
          <w:p w14:paraId="069C7199"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６　土砂災害の前兆現象（山鳴り、湧き水・地下水の濁り、渓流の水量の変化等）や流木の流出が発見されたとき</w:t>
            </w:r>
          </w:p>
        </w:tc>
      </w:tr>
      <w:tr w:rsidR="000C3660" w:rsidRPr="0006321C" w14:paraId="44AAF1C0" w14:textId="77777777" w:rsidTr="001C60DF">
        <w:trPr>
          <w:cantSplit/>
          <w:trHeight w:val="1134"/>
        </w:trPr>
        <w:tc>
          <w:tcPr>
            <w:tcW w:w="611" w:type="dxa"/>
            <w:noWrap/>
            <w:textDirection w:val="tbRlV"/>
            <w:vAlign w:val="center"/>
          </w:tcPr>
          <w:p w14:paraId="40114828" w14:textId="77777777" w:rsidR="000C3660" w:rsidRPr="00D0277F" w:rsidRDefault="000C3660" w:rsidP="001C60DF">
            <w:pPr>
              <w:spacing w:line="280" w:lineRule="exact"/>
              <w:ind w:leftChars="39" w:left="324" w:right="1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lastRenderedPageBreak/>
              <w:t xml:space="preserve">警戒レベル５　</w:t>
            </w:r>
            <w:r w:rsidRPr="00D0277F">
              <w:rPr>
                <w:rFonts w:ascii="ＭＳ Ｐ明朝" w:eastAsia="ＭＳ Ｐ明朝" w:hAnsi="ＭＳ Ｐ明朝"/>
                <w:sz w:val="21"/>
                <w:szCs w:val="21"/>
              </w:rPr>
              <w:t xml:space="preserve">　</w:t>
            </w:r>
            <w:r w:rsidRPr="00D0277F">
              <w:rPr>
                <w:rFonts w:ascii="ＭＳ Ｐ明朝" w:eastAsia="ＭＳ Ｐ明朝" w:hAnsi="ＭＳ Ｐ明朝" w:hint="eastAsia"/>
                <w:sz w:val="21"/>
                <w:szCs w:val="21"/>
              </w:rPr>
              <w:t>緊急安全確保</w:t>
            </w:r>
          </w:p>
        </w:tc>
        <w:tc>
          <w:tcPr>
            <w:tcW w:w="1567" w:type="dxa"/>
          </w:tcPr>
          <w:p w14:paraId="7209FA86" w14:textId="77777777" w:rsidR="000C3660" w:rsidRPr="00D0277F" w:rsidRDefault="000C3660" w:rsidP="00C32566">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w:t>
            </w:r>
            <w:r w:rsidRPr="00D0277F">
              <w:rPr>
                <w:rFonts w:ascii="ＭＳ Ｐ明朝" w:eastAsia="ＭＳ Ｐ明朝" w:hAnsi="ＭＳ Ｐ明朝"/>
                <w:sz w:val="21"/>
                <w:szCs w:val="21"/>
              </w:rPr>
              <w:t>既に災害が発生している状況</w:t>
            </w:r>
          </w:p>
          <w:p w14:paraId="03DCD846" w14:textId="77777777" w:rsidR="000C3660" w:rsidRPr="00D0277F" w:rsidRDefault="000C3660" w:rsidP="00C32566">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・人的被害の発生した状況</w:t>
            </w:r>
          </w:p>
          <w:p w14:paraId="4A61B6FE"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p>
          <w:p w14:paraId="21B605A4" w14:textId="77777777" w:rsidR="000C3660" w:rsidRPr="00D0277F" w:rsidRDefault="000C3660" w:rsidP="001C60DF">
            <w:pPr>
              <w:spacing w:line="280" w:lineRule="exact"/>
              <w:ind w:left="213" w:hangingChars="100" w:hanging="213"/>
              <w:rPr>
                <w:rFonts w:ascii="ＭＳ Ｐ明朝" w:eastAsia="ＭＳ Ｐ明朝" w:hAnsi="ＭＳ Ｐ明朝"/>
                <w:sz w:val="21"/>
                <w:szCs w:val="21"/>
                <w:u w:val="single"/>
              </w:rPr>
            </w:pPr>
            <w:r w:rsidRPr="00D0277F">
              <w:rPr>
                <w:rFonts w:ascii="ＭＳ Ｐ明朝" w:eastAsia="ＭＳ Ｐ明朝" w:hAnsi="ＭＳ Ｐ明朝" w:hint="eastAsia"/>
                <w:sz w:val="21"/>
                <w:szCs w:val="21"/>
                <w:u w:val="single"/>
              </w:rPr>
              <w:t>※災害が</w:t>
            </w:r>
            <w:r w:rsidRPr="00D0277F">
              <w:rPr>
                <w:rFonts w:ascii="ＭＳ Ｐ明朝" w:eastAsia="ＭＳ Ｐ明朝" w:hAnsi="ＭＳ Ｐ明朝"/>
                <w:sz w:val="21"/>
                <w:szCs w:val="21"/>
                <w:u w:val="single"/>
              </w:rPr>
              <w:t>実際に発生していることを</w:t>
            </w:r>
            <w:r w:rsidRPr="00D0277F">
              <w:rPr>
                <w:rFonts w:ascii="ＭＳ Ｐ明朝" w:eastAsia="ＭＳ Ｐ明朝" w:hAnsi="ＭＳ Ｐ明朝" w:hint="eastAsia"/>
                <w:sz w:val="21"/>
                <w:szCs w:val="21"/>
                <w:u w:val="single"/>
              </w:rPr>
              <w:t>把握した</w:t>
            </w:r>
            <w:r w:rsidRPr="00D0277F">
              <w:rPr>
                <w:rFonts w:ascii="ＭＳ Ｐ明朝" w:eastAsia="ＭＳ Ｐ明朝" w:hAnsi="ＭＳ Ｐ明朝"/>
                <w:sz w:val="21"/>
                <w:szCs w:val="21"/>
                <w:u w:val="single"/>
              </w:rPr>
              <w:t>場合に可能な範囲で発令</w:t>
            </w:r>
          </w:p>
          <w:p w14:paraId="5F033679" w14:textId="77777777" w:rsidR="000C3660" w:rsidRPr="00D0277F" w:rsidRDefault="000C3660" w:rsidP="001C60DF">
            <w:pPr>
              <w:spacing w:line="280" w:lineRule="exact"/>
              <w:ind w:left="213" w:hangingChars="100" w:hanging="213"/>
              <w:rPr>
                <w:rFonts w:ascii="ＭＳ Ｐ明朝" w:eastAsia="ＭＳ Ｐ明朝" w:hAnsi="ＭＳ Ｐ明朝"/>
                <w:sz w:val="21"/>
                <w:szCs w:val="21"/>
                <w:u w:val="single"/>
              </w:rPr>
            </w:pPr>
          </w:p>
        </w:tc>
        <w:tc>
          <w:tcPr>
            <w:tcW w:w="2132" w:type="dxa"/>
          </w:tcPr>
          <w:p w14:paraId="194DAE41" w14:textId="77777777" w:rsidR="000C3660" w:rsidRPr="00D0277F" w:rsidRDefault="000C3660" w:rsidP="00C32566">
            <w:pPr>
              <w:spacing w:line="280" w:lineRule="exact"/>
              <w:ind w:left="64" w:hangingChars="30" w:hanging="64"/>
              <w:rPr>
                <w:rFonts w:ascii="ＭＳ Ｐ明朝" w:eastAsia="ＭＳ Ｐ明朝" w:hAnsi="ＭＳ Ｐ明朝"/>
                <w:kern w:val="0"/>
                <w:sz w:val="21"/>
                <w:szCs w:val="21"/>
              </w:rPr>
            </w:pPr>
            <w:r w:rsidRPr="00D0277F">
              <w:rPr>
                <w:rFonts w:ascii="ＭＳ Ｐ明朝" w:eastAsia="ＭＳ Ｐ明朝" w:hAnsi="ＭＳ Ｐ明朝" w:hint="eastAsia"/>
                <w:kern w:val="0"/>
                <w:sz w:val="21"/>
                <w:szCs w:val="21"/>
              </w:rPr>
              <w:t>・</w:t>
            </w:r>
            <w:r w:rsidRPr="00D0277F">
              <w:rPr>
                <w:rFonts w:ascii="ＭＳ Ｐ明朝" w:eastAsia="ＭＳ Ｐ明朝" w:hAnsi="ＭＳ Ｐ明朝"/>
                <w:kern w:val="0"/>
                <w:sz w:val="21"/>
                <w:szCs w:val="21"/>
              </w:rPr>
              <w:t>命を守るための最善の行動をする。</w:t>
            </w:r>
          </w:p>
        </w:tc>
        <w:tc>
          <w:tcPr>
            <w:tcW w:w="5608" w:type="dxa"/>
          </w:tcPr>
          <w:p w14:paraId="5422B579" w14:textId="77777777" w:rsidR="000C3660" w:rsidRPr="000C3660" w:rsidRDefault="000C3660" w:rsidP="001C60DF">
            <w:pPr>
              <w:spacing w:line="280" w:lineRule="exact"/>
              <w:rPr>
                <w:rFonts w:ascii="ＭＳ Ｐ明朝" w:eastAsia="ＭＳ Ｐ明朝" w:hAnsi="ＭＳ Ｐ明朝"/>
                <w:sz w:val="21"/>
                <w:szCs w:val="21"/>
              </w:rPr>
            </w:pPr>
            <w:r w:rsidRPr="000C3660">
              <w:rPr>
                <w:rFonts w:ascii="ＭＳ Ｐ明朝" w:eastAsia="ＭＳ Ｐ明朝" w:hAnsi="ＭＳ Ｐ明朝" w:hint="eastAsia"/>
                <w:sz w:val="21"/>
                <w:szCs w:val="21"/>
              </w:rPr>
              <w:t>【洪水浸水想定区域】</w:t>
            </w:r>
          </w:p>
          <w:p w14:paraId="5298D632"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●洪水予報河川（鬼怒川・小貝川・大谷川）</w:t>
            </w:r>
          </w:p>
          <w:p w14:paraId="4C5E23F0"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基準水位観測所の水位が氾濫開始相当水位に到達したとき（計算上、個別に定める危険箇所における水位が堤防天端高（又は背後地盤高）に到達している蓋然性が高いとき）</w:t>
            </w:r>
          </w:p>
          <w:p w14:paraId="52959DFB"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国管理河川の洪水の危険度分布（水害リスクライン）で「氾濫している可能性（黒）」になったとき</w:t>
            </w:r>
          </w:p>
          <w:p w14:paraId="50DA8052"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堤防に異常な漏水・侵食の進行や亀裂・すべりの発生等により決壊のおそれが高まったとき</w:t>
            </w:r>
          </w:p>
          <w:p w14:paraId="6979B755"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樋門・水門等の施設の機能支障が発見されたときや排水機場の運転を停止せざるをえないとき（※支川合流部の氾濫の</w:t>
            </w:r>
            <w:r w:rsidRPr="00D0277F">
              <w:rPr>
                <w:rFonts w:ascii="ＭＳ Ｐ明朝" w:eastAsia="ＭＳ Ｐ明朝" w:hAnsi="ＭＳ Ｐ明朝" w:hint="eastAsia"/>
                <w:sz w:val="21"/>
                <w:szCs w:val="21"/>
              </w:rPr>
              <w:lastRenderedPageBreak/>
              <w:t>ため、発令対象区域を限定）</w:t>
            </w:r>
          </w:p>
          <w:p w14:paraId="7D7B2725"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水防団、市職員、その他住民等からの報告等により災害の発生が把握できたとき</w:t>
            </w:r>
          </w:p>
          <w:p w14:paraId="7899AC86"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６　堤防の決壊や越水・溢水が発生したとき（氾濫発生情報（警戒レベル５相当情報[洪水]）、水防団からの報告等により把握できたとき）"</w:t>
            </w:r>
          </w:p>
          <w:p w14:paraId="3A7C9B13"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●水位周知河川（五行川）</w:t>
            </w:r>
          </w:p>
          <w:p w14:paraId="5955EE42"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基準水位観測所の水位が氾濫開始相当水位に到達したとき（計算上、個別に定める危険箇所における水位が堤防天端高（又は背後地盤高）に到達している蓋然性が高いとき）</w:t>
            </w:r>
          </w:p>
          <w:p w14:paraId="50A24952"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堤防に異常な漏水・侵食の進行や亀裂・すべりの発生等により決壊のおそれが高まったとき</w:t>
            </w:r>
          </w:p>
          <w:p w14:paraId="7CE3A57A"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樋門・水門等の施設の機能支障が発見されたときや排水機場の運転を停止せざるをえないとき（※支川合流部の氾濫のため、発令対象区域を限定）</w:t>
            </w:r>
          </w:p>
          <w:p w14:paraId="44503F98"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水防団、市職員、その他住民等からの報告等により災害の発生が把握できたとき</w:t>
            </w:r>
          </w:p>
          <w:p w14:paraId="55A470E0"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堤防の決壊や越水・溢水が発生したとき（氾濫発生情報（警戒レベル５相当情報[洪水]）、水防団からの報告等により把握できたとき）</w:t>
            </w:r>
          </w:p>
          <w:p w14:paraId="208B263B"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●その他河川等</w:t>
            </w:r>
          </w:p>
          <w:p w14:paraId="15466BA5"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水位が堤防高（又は背後地盤高）に到達したとき</w:t>
            </w:r>
          </w:p>
          <w:p w14:paraId="499C53FC"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堤防に異常な漏水・侵食の進行や亀裂・すべりの発生等により決壊のおそれが高まったとき</w:t>
            </w:r>
          </w:p>
          <w:p w14:paraId="0D4EC97C"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樋門・水門等の施設の機能支障が発見されたときや排水機場の運転を停止せざるをえないとき（※支川合流部の氾濫のため、発令対象区域を限定）</w:t>
            </w:r>
          </w:p>
          <w:p w14:paraId="229452D8"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大雨特別警報（浸水害）が発表されたとき</w:t>
            </w:r>
          </w:p>
          <w:p w14:paraId="2F3AF62C"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水防団、市職員、その他住民等からの報告等により災害の発生が把握できたとき</w:t>
            </w:r>
          </w:p>
          <w:p w14:paraId="0402B753"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６　堤防の決壊や越水・溢水が発生したとき（氾濫発生情報（警戒レベル５相当情報[洪水]）、水防団からの報告等により把握できたとき）</w:t>
            </w:r>
          </w:p>
          <w:p w14:paraId="773FAD9C" w14:textId="77777777" w:rsidR="000C3660" w:rsidRPr="00D0277F" w:rsidRDefault="000C3660" w:rsidP="001C60DF">
            <w:pPr>
              <w:spacing w:line="280" w:lineRule="exact"/>
              <w:rPr>
                <w:rFonts w:ascii="ＭＳ Ｐ明朝" w:eastAsia="ＭＳ Ｐ明朝" w:hAnsi="ＭＳ Ｐ明朝"/>
                <w:sz w:val="21"/>
                <w:szCs w:val="21"/>
              </w:rPr>
            </w:pPr>
          </w:p>
          <w:p w14:paraId="60F43E4B" w14:textId="77777777" w:rsidR="000C3660" w:rsidRPr="000C3660" w:rsidRDefault="000C3660" w:rsidP="001C60DF">
            <w:pPr>
              <w:spacing w:line="280" w:lineRule="exact"/>
              <w:ind w:leftChars="50" w:left="356" w:hangingChars="100" w:hanging="214"/>
              <w:rPr>
                <w:rFonts w:ascii="ＭＳ Ｐ明朝" w:eastAsia="ＭＳ Ｐ明朝" w:hAnsi="ＭＳ Ｐ明朝"/>
                <w:b/>
                <w:sz w:val="21"/>
                <w:szCs w:val="21"/>
              </w:rPr>
            </w:pPr>
            <w:r w:rsidRPr="000C3660">
              <w:rPr>
                <w:rFonts w:ascii="ＭＳ Ｐ明朝" w:eastAsia="ＭＳ Ｐ明朝" w:hAnsi="ＭＳ Ｐ明朝" w:hint="eastAsia"/>
                <w:b/>
                <w:sz w:val="21"/>
                <w:szCs w:val="21"/>
              </w:rPr>
              <w:t>【土砂災害警戒区域】</w:t>
            </w:r>
          </w:p>
          <w:p w14:paraId="1506B092" w14:textId="77777777" w:rsidR="000C3660" w:rsidRPr="00D0277F" w:rsidRDefault="000C3660" w:rsidP="001C60DF">
            <w:pPr>
              <w:spacing w:line="280" w:lineRule="exact"/>
              <w:ind w:leftChars="2" w:left="219"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大雨特別警報（土砂災害）（警戒レベル５相当情報[土砂災害]）が発表されたとき</w:t>
            </w:r>
          </w:p>
          <w:p w14:paraId="3CB0850A" w14:textId="77777777" w:rsidR="000C3660" w:rsidRPr="00D0277F" w:rsidRDefault="000C3660" w:rsidP="001C60DF">
            <w:pPr>
              <w:spacing w:line="280" w:lineRule="exact"/>
              <w:ind w:leftChars="2" w:left="219"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水防団、市職員、その他住民等からの報告等により災害の発生が把握できたとき</w:t>
            </w:r>
          </w:p>
          <w:p w14:paraId="5AECACB8"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３　土砂災害の発生が確認されたとき</w:t>
            </w:r>
          </w:p>
        </w:tc>
      </w:tr>
      <w:tr w:rsidR="000C3660" w:rsidRPr="0006321C" w14:paraId="6AE639F5" w14:textId="77777777" w:rsidTr="001C60DF">
        <w:trPr>
          <w:trHeight w:val="1265"/>
        </w:trPr>
        <w:tc>
          <w:tcPr>
            <w:tcW w:w="2178" w:type="dxa"/>
            <w:gridSpan w:val="2"/>
            <w:vAlign w:val="center"/>
          </w:tcPr>
          <w:p w14:paraId="6D092398" w14:textId="77777777" w:rsidR="000C3660" w:rsidRPr="0006321C" w:rsidRDefault="000C3660" w:rsidP="001C60DF">
            <w:pPr>
              <w:spacing w:line="280" w:lineRule="exact"/>
              <w:ind w:left="213" w:hangingChars="100" w:hanging="213"/>
              <w:jc w:val="center"/>
              <w:rPr>
                <w:rFonts w:ascii="Century" w:eastAsia="ＭＳ 明朝"/>
                <w:sz w:val="21"/>
                <w:szCs w:val="21"/>
              </w:rPr>
            </w:pPr>
            <w:r w:rsidRPr="0006321C">
              <w:rPr>
                <w:rFonts w:ascii="Century" w:eastAsia="ＭＳ 明朝" w:hint="eastAsia"/>
                <w:sz w:val="21"/>
                <w:szCs w:val="21"/>
              </w:rPr>
              <w:lastRenderedPageBreak/>
              <w:t>＜備　考＞</w:t>
            </w:r>
          </w:p>
        </w:tc>
        <w:tc>
          <w:tcPr>
            <w:tcW w:w="7740" w:type="dxa"/>
            <w:gridSpan w:val="2"/>
          </w:tcPr>
          <w:p w14:paraId="12A77E0D" w14:textId="77777777" w:rsidR="000C3660" w:rsidRPr="0006321C" w:rsidRDefault="000C3660" w:rsidP="001C60DF">
            <w:pPr>
              <w:spacing w:line="280" w:lineRule="exact"/>
              <w:ind w:left="213" w:hangingChars="100" w:hanging="213"/>
              <w:jc w:val="left"/>
              <w:rPr>
                <w:rFonts w:ascii="Century" w:eastAsia="ＭＳ 明朝" w:hAnsi="ＭＳ 明朝"/>
                <w:sz w:val="21"/>
                <w:szCs w:val="21"/>
              </w:rPr>
            </w:pPr>
            <w:r w:rsidRPr="0006321C">
              <w:rPr>
                <w:rFonts w:ascii="Century" w:eastAsia="ＭＳ 明朝" w:hAnsi="ＭＳ 明朝" w:hint="eastAsia"/>
                <w:sz w:val="21"/>
                <w:szCs w:val="21"/>
              </w:rPr>
              <w:t>・避難対象区域は洪水浸水想定区域、土砂災害警戒区域を基本とするが、状況に応じて区域を限定または、拡大する場合がある。</w:t>
            </w:r>
          </w:p>
          <w:p w14:paraId="3E9B67B4" w14:textId="77777777" w:rsidR="000C3660" w:rsidRPr="0006321C" w:rsidRDefault="000C3660" w:rsidP="001C60DF">
            <w:pPr>
              <w:spacing w:line="280" w:lineRule="exact"/>
              <w:ind w:left="213" w:hangingChars="100" w:hanging="213"/>
              <w:jc w:val="left"/>
              <w:rPr>
                <w:rFonts w:ascii="Century" w:eastAsia="ＭＳ 明朝" w:hAnsi="ＭＳ 明朝"/>
                <w:sz w:val="21"/>
                <w:szCs w:val="21"/>
              </w:rPr>
            </w:pPr>
            <w:r w:rsidRPr="0006321C">
              <w:rPr>
                <w:rFonts w:ascii="Century" w:eastAsia="ＭＳ 明朝" w:hAnsi="ＭＳ 明朝" w:hint="eastAsia"/>
                <w:sz w:val="21"/>
                <w:szCs w:val="21"/>
              </w:rPr>
              <w:t>・表中の</w:t>
            </w:r>
            <w:r w:rsidRPr="0006321C">
              <w:rPr>
                <w:rFonts w:ascii="Century" w:eastAsia="ＭＳ 明朝" w:hAnsi="ＭＳ 明朝"/>
                <w:sz w:val="21"/>
                <w:szCs w:val="21"/>
              </w:rPr>
              <w:t>各河川の基準水位観測所における水位については、</w:t>
            </w:r>
            <w:r w:rsidRPr="0006321C">
              <w:rPr>
                <w:rFonts w:ascii="Century" w:eastAsia="ＭＳ 明朝" w:hAnsi="ＭＳ 明朝" w:hint="eastAsia"/>
                <w:sz w:val="21"/>
                <w:szCs w:val="21"/>
              </w:rPr>
              <w:t>４</w:t>
            </w:r>
            <w:r w:rsidRPr="0006321C">
              <w:rPr>
                <w:rFonts w:ascii="Century" w:eastAsia="ＭＳ 明朝" w:hAnsi="ＭＳ 明朝"/>
                <w:sz w:val="21"/>
                <w:szCs w:val="21"/>
              </w:rPr>
              <w:t>ページの水位一覧</w:t>
            </w:r>
            <w:r w:rsidRPr="0006321C">
              <w:rPr>
                <w:rFonts w:ascii="Century" w:eastAsia="ＭＳ 明朝" w:hAnsi="ＭＳ 明朝" w:hint="eastAsia"/>
                <w:sz w:val="21"/>
                <w:szCs w:val="21"/>
              </w:rPr>
              <w:t>を</w:t>
            </w:r>
            <w:r w:rsidRPr="0006321C">
              <w:rPr>
                <w:rFonts w:ascii="Century" w:eastAsia="ＭＳ 明朝" w:hAnsi="ＭＳ 明朝"/>
                <w:sz w:val="21"/>
                <w:szCs w:val="21"/>
              </w:rPr>
              <w:t>参照</w:t>
            </w:r>
            <w:r w:rsidRPr="0006321C">
              <w:rPr>
                <w:rFonts w:ascii="Century" w:eastAsia="ＭＳ 明朝" w:hAnsi="ＭＳ 明朝" w:hint="eastAsia"/>
                <w:sz w:val="21"/>
                <w:szCs w:val="21"/>
              </w:rPr>
              <w:t>すること</w:t>
            </w:r>
            <w:r w:rsidRPr="0006321C">
              <w:rPr>
                <w:rFonts w:ascii="Century" w:eastAsia="ＭＳ 明朝" w:hAnsi="ＭＳ 明朝"/>
                <w:sz w:val="21"/>
                <w:szCs w:val="21"/>
              </w:rPr>
              <w:t>。</w:t>
            </w:r>
          </w:p>
        </w:tc>
      </w:tr>
    </w:tbl>
    <w:p w14:paraId="1D4A567B" w14:textId="77777777" w:rsidR="000C3660" w:rsidRDefault="000C3660" w:rsidP="000C3660">
      <w:pPr>
        <w:spacing w:line="240" w:lineRule="exact"/>
        <w:ind w:left="640" w:hangingChars="300" w:hanging="640"/>
        <w:rPr>
          <w:rFonts w:ascii="ＭＳ 明朝" w:eastAsia="ＭＳ 明朝" w:hAnsi="ＭＳ 明朝"/>
          <w:sz w:val="21"/>
          <w:szCs w:val="21"/>
        </w:rPr>
      </w:pPr>
    </w:p>
    <w:p w14:paraId="47E46481"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1FF08F11"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6AAD4FB9"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15D8502A"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26881A93"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4E703F89"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43424535"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0E8FB117" w14:textId="401AE67C" w:rsidR="00F01D08" w:rsidRPr="00667298" w:rsidRDefault="00F01D08" w:rsidP="000C3660">
      <w:pPr>
        <w:spacing w:line="240" w:lineRule="exact"/>
        <w:rPr>
          <w:rFonts w:asciiTheme="majorEastAsia" w:eastAsiaTheme="majorEastAsia" w:hAnsiTheme="majorEastAsia"/>
          <w:b/>
          <w:sz w:val="24"/>
          <w:szCs w:val="24"/>
          <w:bdr w:val="single" w:sz="4" w:space="0" w:color="auto"/>
        </w:rPr>
      </w:pPr>
    </w:p>
    <w:p w14:paraId="2AA01F56" w14:textId="6811BAC4" w:rsidR="00882123" w:rsidRPr="00667298" w:rsidRDefault="00882123" w:rsidP="00882123">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 紙</w:t>
      </w:r>
    </w:p>
    <w:p w14:paraId="1307CED7" w14:textId="10633C71" w:rsidR="00882123" w:rsidRPr="00667298" w:rsidRDefault="00DE58E2" w:rsidP="002D3A7C">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避難経路図</w:t>
      </w:r>
    </w:p>
    <w:tbl>
      <w:tblPr>
        <w:tblW w:w="980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524"/>
      </w:tblGrid>
      <w:tr w:rsidR="00DE58E2" w:rsidRPr="00667298" w14:paraId="2932B5B0" w14:textId="77777777" w:rsidTr="006277A5">
        <w:trPr>
          <w:trHeight w:val="350"/>
        </w:trPr>
        <w:tc>
          <w:tcPr>
            <w:tcW w:w="2281" w:type="dxa"/>
          </w:tcPr>
          <w:p w14:paraId="2D96D643"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避難場所</w:t>
            </w:r>
          </w:p>
        </w:tc>
        <w:tc>
          <w:tcPr>
            <w:tcW w:w="7524" w:type="dxa"/>
          </w:tcPr>
          <w:p w14:paraId="0EA69F1C" w14:textId="48152379" w:rsidR="00DE58E2" w:rsidRPr="007B7DE7" w:rsidRDefault="00DE58E2" w:rsidP="00DE58E2">
            <w:pPr>
              <w:ind w:left="24"/>
              <w:rPr>
                <w:rFonts w:asciiTheme="majorEastAsia" w:eastAsiaTheme="majorEastAsia" w:hAnsiTheme="majorEastAsia"/>
                <w:sz w:val="24"/>
                <w:szCs w:val="24"/>
              </w:rPr>
            </w:pPr>
          </w:p>
        </w:tc>
      </w:tr>
      <w:tr w:rsidR="00DE58E2" w:rsidRPr="00667298" w14:paraId="3E9CBA20" w14:textId="77777777" w:rsidTr="006277A5">
        <w:trPr>
          <w:trHeight w:val="379"/>
        </w:trPr>
        <w:tc>
          <w:tcPr>
            <w:tcW w:w="2281" w:type="dxa"/>
          </w:tcPr>
          <w:p w14:paraId="1970E37A"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経路中の危険箇所</w:t>
            </w:r>
          </w:p>
        </w:tc>
        <w:tc>
          <w:tcPr>
            <w:tcW w:w="7524" w:type="dxa"/>
          </w:tcPr>
          <w:p w14:paraId="1AD37E30" w14:textId="1C04EDC9" w:rsidR="00DE58E2" w:rsidRPr="007B7DE7" w:rsidRDefault="00DE58E2" w:rsidP="006277A5">
            <w:pPr>
              <w:ind w:left="24"/>
              <w:rPr>
                <w:rFonts w:asciiTheme="majorEastAsia" w:eastAsiaTheme="majorEastAsia" w:hAnsiTheme="majorEastAsia"/>
                <w:sz w:val="24"/>
                <w:szCs w:val="24"/>
              </w:rPr>
            </w:pPr>
          </w:p>
        </w:tc>
      </w:tr>
      <w:tr w:rsidR="00DE58E2" w14:paraId="01A04EB8" w14:textId="77777777" w:rsidTr="002D3A7C">
        <w:trPr>
          <w:trHeight w:val="12060"/>
        </w:trPr>
        <w:tc>
          <w:tcPr>
            <w:tcW w:w="9805" w:type="dxa"/>
            <w:gridSpan w:val="2"/>
          </w:tcPr>
          <w:p w14:paraId="1D9D2A6E" w14:textId="2610C0A0" w:rsidR="00DE58E2" w:rsidRPr="00667298" w:rsidRDefault="00DE58E2" w:rsidP="00DE58E2">
            <w:pPr>
              <w:ind w:left="24"/>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※避難経路は</w:t>
            </w:r>
            <w:r w:rsidR="009C158F">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２ルート以上を想定</w:t>
            </w:r>
          </w:p>
          <w:tbl>
            <w:tblPr>
              <w:tblpPr w:leftFromText="142" w:rightFromText="142" w:vertAnchor="page" w:horzAnchor="margin" w:tblpY="490"/>
              <w:tblOverlap w:val="never"/>
              <w:tblW w:w="9166" w:type="dxa"/>
              <w:tblCellMar>
                <w:left w:w="0" w:type="dxa"/>
                <w:right w:w="0" w:type="dxa"/>
              </w:tblCellMar>
              <w:tblLook w:val="0420" w:firstRow="1" w:lastRow="0" w:firstColumn="0" w:lastColumn="0" w:noHBand="0" w:noVBand="1"/>
            </w:tblPr>
            <w:tblGrid>
              <w:gridCol w:w="2719"/>
              <w:gridCol w:w="2039"/>
              <w:gridCol w:w="2204"/>
              <w:gridCol w:w="2204"/>
            </w:tblGrid>
            <w:tr w:rsidR="00356ED9" w:rsidRPr="00667298" w14:paraId="4423CCC1" w14:textId="77777777" w:rsidTr="00E00826">
              <w:trPr>
                <w:trHeight w:val="344"/>
              </w:trPr>
              <w:tc>
                <w:tcPr>
                  <w:tcW w:w="2719" w:type="dxa"/>
                  <w:tcBorders>
                    <w:top w:val="single" w:sz="18" w:space="0" w:color="000000"/>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2A428DF"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施設名</w:t>
                  </w:r>
                </w:p>
              </w:tc>
              <w:tc>
                <w:tcPr>
                  <w:tcW w:w="2039"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C0C582"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建物階数</w:t>
                  </w:r>
                </w:p>
              </w:tc>
              <w:tc>
                <w:tcPr>
                  <w:tcW w:w="2204" w:type="dxa"/>
                  <w:tcBorders>
                    <w:top w:val="single" w:sz="18" w:space="0" w:color="000000"/>
                    <w:left w:val="single" w:sz="8" w:space="0" w:color="000000"/>
                    <w:bottom w:val="single" w:sz="8" w:space="0" w:color="000000"/>
                    <w:right w:val="single" w:sz="8" w:space="0" w:color="000000"/>
                  </w:tcBorders>
                  <w:shd w:val="clear" w:color="auto" w:fill="D9D9D9"/>
                </w:tcPr>
                <w:p w14:paraId="7CC94474" w14:textId="25A1F9E6" w:rsidR="00356ED9" w:rsidRPr="00667298" w:rsidRDefault="00356ED9" w:rsidP="004C006F">
                  <w:pPr>
                    <w:snapToGrid w:val="0"/>
                    <w:jc w:val="center"/>
                    <w:rPr>
                      <w:rFonts w:eastAsia="HG丸ｺﾞｼｯｸM-PRO" w:hAnsi="HG丸ｺﾞｼｯｸM-PRO"/>
                      <w:sz w:val="22"/>
                    </w:rPr>
                  </w:pPr>
                  <w:r>
                    <w:rPr>
                      <w:rFonts w:eastAsia="HG丸ｺﾞｼｯｸM-PRO" w:hAnsi="HG丸ｺﾞｼｯｸM-PRO" w:hint="eastAsia"/>
                      <w:sz w:val="22"/>
                    </w:rPr>
                    <w:t>浸水深</w:t>
                  </w:r>
                </w:p>
              </w:tc>
              <w:tc>
                <w:tcPr>
                  <w:tcW w:w="2204" w:type="dxa"/>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3465E58B" w14:textId="0F6A50DA"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浸水</w:t>
                  </w:r>
                  <w:r>
                    <w:rPr>
                      <w:rFonts w:eastAsia="HG丸ｺﾞｼｯｸM-PRO" w:hAnsi="HG丸ｺﾞｼｯｸM-PRO" w:hint="eastAsia"/>
                      <w:sz w:val="22"/>
                    </w:rPr>
                    <w:t>継続時間</w:t>
                  </w:r>
                </w:p>
              </w:tc>
            </w:tr>
            <w:tr w:rsidR="00356ED9" w:rsidRPr="00667298" w14:paraId="6A689A65" w14:textId="77777777" w:rsidTr="00E00826">
              <w:trPr>
                <w:trHeight w:val="285"/>
              </w:trPr>
              <w:tc>
                <w:tcPr>
                  <w:tcW w:w="2719" w:type="dxa"/>
                  <w:tcBorders>
                    <w:top w:val="single" w:sz="8" w:space="0" w:color="000000"/>
                    <w:left w:val="single" w:sz="12" w:space="0" w:color="auto"/>
                    <w:bottom w:val="single" w:sz="12" w:space="0" w:color="auto"/>
                    <w:right w:val="single" w:sz="8" w:space="0" w:color="000000"/>
                  </w:tcBorders>
                  <w:shd w:val="clear" w:color="auto" w:fill="auto"/>
                  <w:tcMar>
                    <w:top w:w="72" w:type="dxa"/>
                    <w:left w:w="15" w:type="dxa"/>
                    <w:bottom w:w="72" w:type="dxa"/>
                    <w:right w:w="15" w:type="dxa"/>
                  </w:tcMar>
                  <w:vAlign w:val="center"/>
                  <w:hideMark/>
                </w:tcPr>
                <w:p w14:paraId="2C72D7FD" w14:textId="0139E153" w:rsidR="00356ED9" w:rsidRPr="00667298" w:rsidRDefault="00356ED9" w:rsidP="00963F41">
                  <w:pPr>
                    <w:snapToGrid w:val="0"/>
                    <w:jc w:val="center"/>
                    <w:rPr>
                      <w:rFonts w:hAnsi="ＭＳ ゴシック"/>
                      <w:sz w:val="22"/>
                    </w:rPr>
                  </w:pPr>
                </w:p>
              </w:tc>
              <w:tc>
                <w:tcPr>
                  <w:tcW w:w="2039" w:type="dxa"/>
                  <w:tcBorders>
                    <w:top w:val="single" w:sz="8" w:space="0" w:color="000000"/>
                    <w:left w:val="single" w:sz="8" w:space="0" w:color="000000"/>
                    <w:bottom w:val="single" w:sz="12" w:space="0" w:color="auto"/>
                    <w:right w:val="single" w:sz="8" w:space="0" w:color="000000"/>
                  </w:tcBorders>
                  <w:shd w:val="clear" w:color="auto" w:fill="auto"/>
                  <w:tcMar>
                    <w:top w:w="72" w:type="dxa"/>
                    <w:left w:w="15" w:type="dxa"/>
                    <w:bottom w:w="72" w:type="dxa"/>
                    <w:right w:w="15" w:type="dxa"/>
                  </w:tcMar>
                  <w:vAlign w:val="center"/>
                  <w:hideMark/>
                </w:tcPr>
                <w:p w14:paraId="4CD4D083" w14:textId="3EC81502" w:rsidR="00356ED9" w:rsidRPr="00777F92" w:rsidRDefault="00356ED9" w:rsidP="00963F41">
                  <w:pPr>
                    <w:snapToGrid w:val="0"/>
                    <w:jc w:val="center"/>
                    <w:rPr>
                      <w:rFonts w:eastAsia="HG丸ｺﾞｼｯｸM-PRO" w:hAnsi="HG丸ｺﾞｼｯｸM-PRO"/>
                      <w:color w:val="FF0000"/>
                      <w:sz w:val="22"/>
                    </w:rPr>
                  </w:pPr>
                </w:p>
              </w:tc>
              <w:tc>
                <w:tcPr>
                  <w:tcW w:w="2204" w:type="dxa"/>
                  <w:tcBorders>
                    <w:top w:val="single" w:sz="8" w:space="0" w:color="000000"/>
                    <w:left w:val="single" w:sz="8" w:space="0" w:color="000000"/>
                    <w:bottom w:val="single" w:sz="12" w:space="0" w:color="auto"/>
                    <w:right w:val="single" w:sz="8" w:space="0" w:color="000000"/>
                  </w:tcBorders>
                </w:tcPr>
                <w:p w14:paraId="43BF0D2A" w14:textId="454CB22F" w:rsidR="00356ED9" w:rsidRPr="00667298" w:rsidRDefault="00356ED9" w:rsidP="00963F41">
                  <w:pPr>
                    <w:snapToGrid w:val="0"/>
                    <w:jc w:val="center"/>
                    <w:rPr>
                      <w:rFonts w:eastAsia="HG丸ｺﾞｼｯｸM-PRO" w:hAnsi="HG丸ｺﾞｼｯｸM-PRO"/>
                      <w:color w:val="FF0000"/>
                      <w:sz w:val="22"/>
                    </w:rPr>
                  </w:pPr>
                </w:p>
              </w:tc>
              <w:tc>
                <w:tcPr>
                  <w:tcW w:w="2204" w:type="dxa"/>
                  <w:tcBorders>
                    <w:top w:val="single" w:sz="8" w:space="0" w:color="000000"/>
                    <w:left w:val="single" w:sz="8" w:space="0" w:color="000000"/>
                    <w:bottom w:val="single" w:sz="12" w:space="0" w:color="auto"/>
                    <w:right w:val="single" w:sz="18" w:space="0" w:color="000000"/>
                  </w:tcBorders>
                  <w:shd w:val="clear" w:color="auto" w:fill="auto"/>
                  <w:tcMar>
                    <w:top w:w="72" w:type="dxa"/>
                    <w:left w:w="57" w:type="dxa"/>
                    <w:bottom w:w="72" w:type="dxa"/>
                    <w:right w:w="15" w:type="dxa"/>
                  </w:tcMar>
                  <w:vAlign w:val="center"/>
                  <w:hideMark/>
                </w:tcPr>
                <w:p w14:paraId="1B5015FF" w14:textId="052F3A2B" w:rsidR="00356ED9" w:rsidRPr="00667298" w:rsidRDefault="00356ED9" w:rsidP="004C006F">
                  <w:pPr>
                    <w:snapToGrid w:val="0"/>
                    <w:jc w:val="center"/>
                    <w:rPr>
                      <w:rFonts w:eastAsia="HG丸ｺﾞｼｯｸM-PRO" w:hAnsi="HG丸ｺﾞｼｯｸM-PRO"/>
                      <w:sz w:val="22"/>
                    </w:rPr>
                  </w:pPr>
                </w:p>
              </w:tc>
            </w:tr>
          </w:tbl>
          <w:p w14:paraId="600D15A5" w14:textId="30EBD3FD" w:rsidR="00D85D6C" w:rsidRPr="00667298" w:rsidRDefault="00D85D6C" w:rsidP="00DE58E2">
            <w:pPr>
              <w:ind w:left="24"/>
              <w:rPr>
                <w:rFonts w:asciiTheme="minorEastAsia" w:eastAsiaTheme="minorEastAsia" w:hAnsiTheme="minorEastAsia"/>
                <w:sz w:val="24"/>
                <w:szCs w:val="24"/>
              </w:rPr>
            </w:pPr>
          </w:p>
          <w:p w14:paraId="71043873" w14:textId="012CECFC" w:rsidR="00D85D6C" w:rsidRPr="00667298" w:rsidRDefault="00D85D6C" w:rsidP="00DE58E2">
            <w:pPr>
              <w:ind w:left="24"/>
              <w:rPr>
                <w:rFonts w:asciiTheme="minorEastAsia" w:eastAsiaTheme="minorEastAsia" w:hAnsiTheme="minorEastAsia"/>
                <w:sz w:val="24"/>
                <w:szCs w:val="24"/>
              </w:rPr>
            </w:pPr>
          </w:p>
          <w:p w14:paraId="49F687FE" w14:textId="552AFEA8" w:rsidR="00D85D6C" w:rsidRPr="00667298" w:rsidRDefault="00D85D6C" w:rsidP="00DE58E2">
            <w:pPr>
              <w:ind w:left="24"/>
              <w:rPr>
                <w:rFonts w:asciiTheme="minorEastAsia" w:eastAsiaTheme="minorEastAsia" w:hAnsiTheme="minorEastAsia"/>
                <w:sz w:val="24"/>
                <w:szCs w:val="24"/>
              </w:rPr>
            </w:pPr>
          </w:p>
          <w:p w14:paraId="11CBEAA0" w14:textId="12D2B405" w:rsidR="00D85D6C" w:rsidRPr="00667298" w:rsidRDefault="00D85D6C" w:rsidP="00DE58E2">
            <w:pPr>
              <w:ind w:left="24"/>
              <w:rPr>
                <w:rFonts w:asciiTheme="minorEastAsia" w:eastAsiaTheme="minorEastAsia" w:hAnsiTheme="minorEastAsia"/>
                <w:sz w:val="24"/>
                <w:szCs w:val="24"/>
              </w:rPr>
            </w:pPr>
          </w:p>
          <w:p w14:paraId="56F4BD50" w14:textId="74AB17DB" w:rsidR="00D85D6C" w:rsidRDefault="00D85D6C" w:rsidP="00DE58E2">
            <w:pPr>
              <w:ind w:left="24"/>
              <w:rPr>
                <w:rFonts w:asciiTheme="minorEastAsia" w:eastAsiaTheme="minorEastAsia" w:hAnsiTheme="minorEastAsia"/>
                <w:sz w:val="24"/>
                <w:szCs w:val="24"/>
              </w:rPr>
            </w:pPr>
          </w:p>
          <w:p w14:paraId="060F80F4" w14:textId="2E9F0333" w:rsidR="00D85D6C" w:rsidRDefault="00D85D6C" w:rsidP="00DE58E2">
            <w:pPr>
              <w:ind w:left="24"/>
              <w:rPr>
                <w:rFonts w:asciiTheme="minorEastAsia" w:eastAsiaTheme="minorEastAsia" w:hAnsiTheme="minorEastAsia"/>
                <w:sz w:val="24"/>
                <w:szCs w:val="24"/>
              </w:rPr>
            </w:pPr>
          </w:p>
          <w:p w14:paraId="1BD2D0C8" w14:textId="0173712D" w:rsidR="00D85D6C" w:rsidRDefault="00D85D6C" w:rsidP="00A121D5">
            <w:pPr>
              <w:ind w:left="24"/>
              <w:rPr>
                <w:rFonts w:asciiTheme="minorEastAsia" w:eastAsiaTheme="minorEastAsia" w:hAnsiTheme="minorEastAsia"/>
                <w:sz w:val="24"/>
                <w:szCs w:val="24"/>
              </w:rPr>
            </w:pPr>
            <w:bookmarkStart w:id="0" w:name="_GoBack"/>
            <w:bookmarkEnd w:id="0"/>
          </w:p>
        </w:tc>
      </w:tr>
    </w:tbl>
    <w:p w14:paraId="3ED22947" w14:textId="3A3A76FD" w:rsidR="00514397" w:rsidRPr="00BD24DE" w:rsidRDefault="00514397" w:rsidP="00882123">
      <w:pPr>
        <w:rPr>
          <w:rFonts w:asciiTheme="minorEastAsia" w:eastAsiaTheme="minorEastAsia" w:hAnsiTheme="minorEastAsia"/>
          <w:sz w:val="24"/>
          <w:szCs w:val="24"/>
        </w:rPr>
      </w:pPr>
    </w:p>
    <w:sectPr w:rsidR="00514397" w:rsidRPr="00BD24DE" w:rsidSect="00316396">
      <w:footerReference w:type="default" r:id="rId13"/>
      <w:pgSz w:w="11906" w:h="16838" w:code="9"/>
      <w:pgMar w:top="851" w:right="1134" w:bottom="1134" w:left="1134" w:header="510" w:footer="39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7F31B" w14:textId="77777777" w:rsidR="00936973" w:rsidRDefault="00936973" w:rsidP="00D97465">
      <w:r>
        <w:separator/>
      </w:r>
    </w:p>
  </w:endnote>
  <w:endnote w:type="continuationSeparator" w:id="0">
    <w:p w14:paraId="54F7274F" w14:textId="77777777" w:rsidR="00936973" w:rsidRDefault="00936973"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BF5AB" w14:textId="77777777" w:rsidR="001A66A1" w:rsidRPr="004F664E" w:rsidRDefault="001A66A1">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00045EB6" w:rsidRPr="00045EB6">
      <w:rPr>
        <w:noProof/>
        <w:sz w:val="21"/>
        <w:szCs w:val="21"/>
        <w:lang w:val="ja-JP"/>
      </w:rPr>
      <w:t>-</w:t>
    </w:r>
    <w:r w:rsidR="00045EB6">
      <w:rPr>
        <w:noProof/>
        <w:sz w:val="21"/>
        <w:szCs w:val="21"/>
      </w:rPr>
      <w:t xml:space="preserve"> 10 -</w:t>
    </w:r>
    <w:r w:rsidRPr="004F664E">
      <w:rPr>
        <w:sz w:val="21"/>
        <w:szCs w:val="21"/>
      </w:rPr>
      <w:fldChar w:fldCharType="end"/>
    </w:r>
  </w:p>
  <w:p w14:paraId="7A1C5B30" w14:textId="77777777" w:rsidR="001A66A1" w:rsidRDefault="001A66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4F245" w14:textId="77777777" w:rsidR="00936973" w:rsidRDefault="00936973" w:rsidP="00D97465">
      <w:r>
        <w:separator/>
      </w:r>
    </w:p>
  </w:footnote>
  <w:footnote w:type="continuationSeparator" w:id="0">
    <w:p w14:paraId="744EB60C" w14:textId="77777777" w:rsidR="00936973" w:rsidRDefault="00936973"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8546" w14:textId="038B6E24" w:rsidR="001A66A1" w:rsidRPr="0080740E" w:rsidRDefault="001A66A1">
    <w:pPr>
      <w:pStyle w:val="a4"/>
    </w:pPr>
    <w:r>
      <w:rPr>
        <w:rFonts w:hint="eastAsia"/>
      </w:rPr>
      <w:t xml:space="preserve">（案）　</w:t>
    </w:r>
    <w:r w:rsidRPr="00541138">
      <w:rPr>
        <w:rFonts w:hint="eastAsia"/>
        <w:highlight w:val="cyan"/>
      </w:rPr>
      <w:t>青：</w:t>
    </w:r>
    <w:r>
      <w:rPr>
        <w:rFonts w:hint="eastAsia"/>
        <w:highlight w:val="cyan"/>
      </w:rPr>
      <w:t>筑西市</w:t>
    </w:r>
    <w:r>
      <w:rPr>
        <w:rFonts w:hint="eastAsia"/>
      </w:rPr>
      <w:t xml:space="preserve">　</w:t>
    </w:r>
    <w:r w:rsidRPr="00541138">
      <w:rPr>
        <w:rFonts w:hint="eastAsia"/>
        <w:highlight w:val="yellow"/>
      </w:rPr>
      <w:t>黄色：事務所</w:t>
    </w:r>
    <w:r>
      <w:rPr>
        <w:rFonts w:hint="eastAsia"/>
      </w:rPr>
      <w:t xml:space="preserve">　</w:t>
    </w:r>
    <w:r w:rsidRPr="00541138">
      <w:rPr>
        <w:rFonts w:hint="eastAsia"/>
        <w:highlight w:val="magenta"/>
      </w:rPr>
      <w:t>ピンク：気象庁</w:t>
    </w:r>
    <w:r w:rsidRPr="00BA20E2">
      <w:rPr>
        <w:rFonts w:hint="eastAsia"/>
      </w:rPr>
      <w:t xml:space="preserve">　　　　　</w:t>
    </w:r>
    <w:r w:rsidRPr="00BA20E2">
      <w:rPr>
        <w:rFonts w:hint="eastAsia"/>
        <w:sz w:val="24"/>
        <w:szCs w:val="24"/>
        <w:bdr w:val="single" w:sz="4" w:space="0" w:color="auto"/>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FFE"/>
    <w:multiLevelType w:val="hybridMultilevel"/>
    <w:tmpl w:val="F9549C6C"/>
    <w:lvl w:ilvl="0" w:tplc="54BE99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522C07"/>
    <w:multiLevelType w:val="hybridMultilevel"/>
    <w:tmpl w:val="7824730E"/>
    <w:lvl w:ilvl="0" w:tplc="145EB0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361F5C"/>
    <w:multiLevelType w:val="hybridMultilevel"/>
    <w:tmpl w:val="A7C0F82A"/>
    <w:lvl w:ilvl="0" w:tplc="8C6C73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0A43CB"/>
    <w:multiLevelType w:val="hybridMultilevel"/>
    <w:tmpl w:val="ADC263D8"/>
    <w:lvl w:ilvl="0" w:tplc="E6F6F1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195F9F"/>
    <w:multiLevelType w:val="hybridMultilevel"/>
    <w:tmpl w:val="D660C65A"/>
    <w:lvl w:ilvl="0" w:tplc="1FAC92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B84C5E"/>
    <w:multiLevelType w:val="hybridMultilevel"/>
    <w:tmpl w:val="039E4316"/>
    <w:lvl w:ilvl="0" w:tplc="BFEAEF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F07474"/>
    <w:multiLevelType w:val="hybridMultilevel"/>
    <w:tmpl w:val="1E7AA23E"/>
    <w:lvl w:ilvl="0" w:tplc="2FBEF4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3" w15:restartNumberingAfterBreak="0">
    <w:nsid w:val="3CFE276F"/>
    <w:multiLevelType w:val="hybridMultilevel"/>
    <w:tmpl w:val="0F50EF82"/>
    <w:lvl w:ilvl="0" w:tplc="CE0062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1A0E80"/>
    <w:multiLevelType w:val="hybridMultilevel"/>
    <w:tmpl w:val="91D299A0"/>
    <w:lvl w:ilvl="0" w:tplc="5F3E5B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52559A"/>
    <w:multiLevelType w:val="hybridMultilevel"/>
    <w:tmpl w:val="B3A8A8BA"/>
    <w:lvl w:ilvl="0" w:tplc="FF22574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5"/>
  </w:num>
  <w:num w:numId="3">
    <w:abstractNumId w:val="1"/>
  </w:num>
  <w:num w:numId="4">
    <w:abstractNumId w:val="11"/>
  </w:num>
  <w:num w:numId="5">
    <w:abstractNumId w:val="6"/>
  </w:num>
  <w:num w:numId="6">
    <w:abstractNumId w:val="21"/>
  </w:num>
  <w:num w:numId="7">
    <w:abstractNumId w:val="19"/>
  </w:num>
  <w:num w:numId="8">
    <w:abstractNumId w:val="15"/>
  </w:num>
  <w:num w:numId="9">
    <w:abstractNumId w:val="20"/>
  </w:num>
  <w:num w:numId="10">
    <w:abstractNumId w:val="12"/>
  </w:num>
  <w:num w:numId="11">
    <w:abstractNumId w:val="10"/>
  </w:num>
  <w:num w:numId="12">
    <w:abstractNumId w:val="17"/>
  </w:num>
  <w:num w:numId="13">
    <w:abstractNumId w:val="4"/>
  </w:num>
  <w:num w:numId="14">
    <w:abstractNumId w:val="18"/>
  </w:num>
  <w:num w:numId="15">
    <w:abstractNumId w:val="9"/>
  </w:num>
  <w:num w:numId="16">
    <w:abstractNumId w:val="0"/>
  </w:num>
  <w:num w:numId="17">
    <w:abstractNumId w:val="7"/>
  </w:num>
  <w:num w:numId="18">
    <w:abstractNumId w:val="8"/>
  </w:num>
  <w:num w:numId="19">
    <w:abstractNumId w:val="13"/>
  </w:num>
  <w:num w:numId="20">
    <w:abstractNumId w:val="2"/>
  </w:num>
  <w:num w:numId="21">
    <w:abstractNumId w:val="3"/>
  </w:num>
  <w:num w:numId="2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83"/>
  <w:drawingGridVertic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49"/>
    <w:rsid w:val="00007568"/>
    <w:rsid w:val="00015F76"/>
    <w:rsid w:val="000162B6"/>
    <w:rsid w:val="00020F52"/>
    <w:rsid w:val="000246DE"/>
    <w:rsid w:val="00045EB6"/>
    <w:rsid w:val="000479E3"/>
    <w:rsid w:val="00056B01"/>
    <w:rsid w:val="000573EA"/>
    <w:rsid w:val="00070EE0"/>
    <w:rsid w:val="00070F36"/>
    <w:rsid w:val="000727CD"/>
    <w:rsid w:val="00080012"/>
    <w:rsid w:val="0008248E"/>
    <w:rsid w:val="00083D3A"/>
    <w:rsid w:val="0009037D"/>
    <w:rsid w:val="000946CF"/>
    <w:rsid w:val="00097AFF"/>
    <w:rsid w:val="00097F41"/>
    <w:rsid w:val="000A056A"/>
    <w:rsid w:val="000A05BE"/>
    <w:rsid w:val="000A5851"/>
    <w:rsid w:val="000A5ABE"/>
    <w:rsid w:val="000B0A4A"/>
    <w:rsid w:val="000C0224"/>
    <w:rsid w:val="000C042F"/>
    <w:rsid w:val="000C0890"/>
    <w:rsid w:val="000C0904"/>
    <w:rsid w:val="000C3660"/>
    <w:rsid w:val="000C44D9"/>
    <w:rsid w:val="000C49F2"/>
    <w:rsid w:val="000D3E9E"/>
    <w:rsid w:val="000E1EF0"/>
    <w:rsid w:val="000F4A50"/>
    <w:rsid w:val="000F5A07"/>
    <w:rsid w:val="000F6E75"/>
    <w:rsid w:val="000F6F29"/>
    <w:rsid w:val="0011363E"/>
    <w:rsid w:val="00113E1A"/>
    <w:rsid w:val="0012234F"/>
    <w:rsid w:val="001232C2"/>
    <w:rsid w:val="001366AC"/>
    <w:rsid w:val="00146889"/>
    <w:rsid w:val="001517BE"/>
    <w:rsid w:val="001537C7"/>
    <w:rsid w:val="00155FAF"/>
    <w:rsid w:val="00161460"/>
    <w:rsid w:val="00163389"/>
    <w:rsid w:val="001665BA"/>
    <w:rsid w:val="00172F8B"/>
    <w:rsid w:val="0017349B"/>
    <w:rsid w:val="00174B7D"/>
    <w:rsid w:val="00177677"/>
    <w:rsid w:val="001866E7"/>
    <w:rsid w:val="00187124"/>
    <w:rsid w:val="00190406"/>
    <w:rsid w:val="00197205"/>
    <w:rsid w:val="001A0204"/>
    <w:rsid w:val="001A0513"/>
    <w:rsid w:val="001A1776"/>
    <w:rsid w:val="001A66A1"/>
    <w:rsid w:val="001A7A04"/>
    <w:rsid w:val="001B0F57"/>
    <w:rsid w:val="001B6852"/>
    <w:rsid w:val="001C1155"/>
    <w:rsid w:val="001C4554"/>
    <w:rsid w:val="001C583A"/>
    <w:rsid w:val="001D0C9E"/>
    <w:rsid w:val="001D3CBA"/>
    <w:rsid w:val="001E16C9"/>
    <w:rsid w:val="001F48DE"/>
    <w:rsid w:val="001F669A"/>
    <w:rsid w:val="001F7105"/>
    <w:rsid w:val="00200C38"/>
    <w:rsid w:val="0020256F"/>
    <w:rsid w:val="00204407"/>
    <w:rsid w:val="00205353"/>
    <w:rsid w:val="002109EF"/>
    <w:rsid w:val="0021145D"/>
    <w:rsid w:val="00212AFD"/>
    <w:rsid w:val="00213C52"/>
    <w:rsid w:val="00217E23"/>
    <w:rsid w:val="00223B7C"/>
    <w:rsid w:val="0022632D"/>
    <w:rsid w:val="00230710"/>
    <w:rsid w:val="00233F77"/>
    <w:rsid w:val="0024666E"/>
    <w:rsid w:val="00255EB7"/>
    <w:rsid w:val="00256FE3"/>
    <w:rsid w:val="00273DD4"/>
    <w:rsid w:val="00274650"/>
    <w:rsid w:val="00275EDC"/>
    <w:rsid w:val="00281329"/>
    <w:rsid w:val="00283ACA"/>
    <w:rsid w:val="00284423"/>
    <w:rsid w:val="0029237F"/>
    <w:rsid w:val="002B2E8F"/>
    <w:rsid w:val="002C05D0"/>
    <w:rsid w:val="002C174A"/>
    <w:rsid w:val="002C1EB4"/>
    <w:rsid w:val="002C2402"/>
    <w:rsid w:val="002C5B23"/>
    <w:rsid w:val="002C650C"/>
    <w:rsid w:val="002D049B"/>
    <w:rsid w:val="002D3A7C"/>
    <w:rsid w:val="002D4072"/>
    <w:rsid w:val="002E55B8"/>
    <w:rsid w:val="002E6164"/>
    <w:rsid w:val="002F2DC1"/>
    <w:rsid w:val="002F50F4"/>
    <w:rsid w:val="0031013D"/>
    <w:rsid w:val="00311A55"/>
    <w:rsid w:val="00314AE9"/>
    <w:rsid w:val="00316396"/>
    <w:rsid w:val="00317174"/>
    <w:rsid w:val="003202D0"/>
    <w:rsid w:val="003247C7"/>
    <w:rsid w:val="00330234"/>
    <w:rsid w:val="00333206"/>
    <w:rsid w:val="00334F49"/>
    <w:rsid w:val="00336D6C"/>
    <w:rsid w:val="00340D38"/>
    <w:rsid w:val="00342A71"/>
    <w:rsid w:val="00344749"/>
    <w:rsid w:val="003514B3"/>
    <w:rsid w:val="003520A0"/>
    <w:rsid w:val="00352F71"/>
    <w:rsid w:val="00353AF6"/>
    <w:rsid w:val="00354693"/>
    <w:rsid w:val="00356ED9"/>
    <w:rsid w:val="00363CCC"/>
    <w:rsid w:val="00363FFE"/>
    <w:rsid w:val="0038427A"/>
    <w:rsid w:val="00384379"/>
    <w:rsid w:val="003849AB"/>
    <w:rsid w:val="003855BE"/>
    <w:rsid w:val="003875AE"/>
    <w:rsid w:val="003930F8"/>
    <w:rsid w:val="00393D96"/>
    <w:rsid w:val="003A4A77"/>
    <w:rsid w:val="003B05BC"/>
    <w:rsid w:val="003C181F"/>
    <w:rsid w:val="003C527D"/>
    <w:rsid w:val="003E1758"/>
    <w:rsid w:val="003E3487"/>
    <w:rsid w:val="003F2D77"/>
    <w:rsid w:val="003F553B"/>
    <w:rsid w:val="00400233"/>
    <w:rsid w:val="0040326A"/>
    <w:rsid w:val="00404AA9"/>
    <w:rsid w:val="0041548B"/>
    <w:rsid w:val="004159B3"/>
    <w:rsid w:val="00417220"/>
    <w:rsid w:val="004251EE"/>
    <w:rsid w:val="00432433"/>
    <w:rsid w:val="00437726"/>
    <w:rsid w:val="004431EA"/>
    <w:rsid w:val="0044451F"/>
    <w:rsid w:val="0044493C"/>
    <w:rsid w:val="00446C61"/>
    <w:rsid w:val="0044738E"/>
    <w:rsid w:val="0045443F"/>
    <w:rsid w:val="0045660F"/>
    <w:rsid w:val="00473CEF"/>
    <w:rsid w:val="00482334"/>
    <w:rsid w:val="004879F4"/>
    <w:rsid w:val="004A370F"/>
    <w:rsid w:val="004A65A2"/>
    <w:rsid w:val="004B5B51"/>
    <w:rsid w:val="004B601B"/>
    <w:rsid w:val="004C006F"/>
    <w:rsid w:val="004C5551"/>
    <w:rsid w:val="004D1A65"/>
    <w:rsid w:val="004D4981"/>
    <w:rsid w:val="004E1BE8"/>
    <w:rsid w:val="004E4C28"/>
    <w:rsid w:val="004F664E"/>
    <w:rsid w:val="004F6ECD"/>
    <w:rsid w:val="004F79D8"/>
    <w:rsid w:val="00503D42"/>
    <w:rsid w:val="00507CB4"/>
    <w:rsid w:val="00511592"/>
    <w:rsid w:val="00514397"/>
    <w:rsid w:val="00526B7D"/>
    <w:rsid w:val="005303DE"/>
    <w:rsid w:val="005306DD"/>
    <w:rsid w:val="0053153B"/>
    <w:rsid w:val="00534DE6"/>
    <w:rsid w:val="00537355"/>
    <w:rsid w:val="005377C1"/>
    <w:rsid w:val="00537CF2"/>
    <w:rsid w:val="00541138"/>
    <w:rsid w:val="00541554"/>
    <w:rsid w:val="00542166"/>
    <w:rsid w:val="00542C44"/>
    <w:rsid w:val="0054440D"/>
    <w:rsid w:val="00550A99"/>
    <w:rsid w:val="005556A0"/>
    <w:rsid w:val="005566F3"/>
    <w:rsid w:val="005620C3"/>
    <w:rsid w:val="005635B5"/>
    <w:rsid w:val="00565845"/>
    <w:rsid w:val="005702B3"/>
    <w:rsid w:val="00582B08"/>
    <w:rsid w:val="005844F4"/>
    <w:rsid w:val="00587BB7"/>
    <w:rsid w:val="005945E8"/>
    <w:rsid w:val="00596F0F"/>
    <w:rsid w:val="005B433C"/>
    <w:rsid w:val="005B5567"/>
    <w:rsid w:val="005B5CF1"/>
    <w:rsid w:val="005C04A2"/>
    <w:rsid w:val="005C2DEE"/>
    <w:rsid w:val="005C6C93"/>
    <w:rsid w:val="005E16E1"/>
    <w:rsid w:val="005E4D14"/>
    <w:rsid w:val="005F216F"/>
    <w:rsid w:val="005F3AA7"/>
    <w:rsid w:val="005F65B8"/>
    <w:rsid w:val="00600061"/>
    <w:rsid w:val="00604A71"/>
    <w:rsid w:val="00606210"/>
    <w:rsid w:val="00607716"/>
    <w:rsid w:val="0061411A"/>
    <w:rsid w:val="0061637F"/>
    <w:rsid w:val="0061648E"/>
    <w:rsid w:val="00626741"/>
    <w:rsid w:val="006277A5"/>
    <w:rsid w:val="006328C3"/>
    <w:rsid w:val="00641127"/>
    <w:rsid w:val="006416A7"/>
    <w:rsid w:val="006424FF"/>
    <w:rsid w:val="006450BD"/>
    <w:rsid w:val="00655288"/>
    <w:rsid w:val="00655A91"/>
    <w:rsid w:val="00660500"/>
    <w:rsid w:val="00661315"/>
    <w:rsid w:val="00667298"/>
    <w:rsid w:val="006716C2"/>
    <w:rsid w:val="00672E82"/>
    <w:rsid w:val="006737EB"/>
    <w:rsid w:val="0067429D"/>
    <w:rsid w:val="00674C12"/>
    <w:rsid w:val="00681105"/>
    <w:rsid w:val="00681B3D"/>
    <w:rsid w:val="00682584"/>
    <w:rsid w:val="00684155"/>
    <w:rsid w:val="006865C4"/>
    <w:rsid w:val="006871C8"/>
    <w:rsid w:val="00695C55"/>
    <w:rsid w:val="006979B5"/>
    <w:rsid w:val="006A1445"/>
    <w:rsid w:val="006A62BE"/>
    <w:rsid w:val="006A6F1E"/>
    <w:rsid w:val="006B1617"/>
    <w:rsid w:val="006B3C19"/>
    <w:rsid w:val="006B4AB6"/>
    <w:rsid w:val="006B5ADA"/>
    <w:rsid w:val="006C114C"/>
    <w:rsid w:val="006C1724"/>
    <w:rsid w:val="006C2205"/>
    <w:rsid w:val="006D04D3"/>
    <w:rsid w:val="006D12EE"/>
    <w:rsid w:val="006D2074"/>
    <w:rsid w:val="006D67BF"/>
    <w:rsid w:val="006E49E9"/>
    <w:rsid w:val="006E7745"/>
    <w:rsid w:val="00700A0D"/>
    <w:rsid w:val="007053BA"/>
    <w:rsid w:val="00707211"/>
    <w:rsid w:val="00710BF5"/>
    <w:rsid w:val="00712896"/>
    <w:rsid w:val="00712AEA"/>
    <w:rsid w:val="007237C1"/>
    <w:rsid w:val="007256A1"/>
    <w:rsid w:val="007308CD"/>
    <w:rsid w:val="007342E2"/>
    <w:rsid w:val="00740232"/>
    <w:rsid w:val="007456B0"/>
    <w:rsid w:val="0075722F"/>
    <w:rsid w:val="007576B9"/>
    <w:rsid w:val="00762C9B"/>
    <w:rsid w:val="00763C39"/>
    <w:rsid w:val="007674FB"/>
    <w:rsid w:val="007776F1"/>
    <w:rsid w:val="00777F92"/>
    <w:rsid w:val="007965FF"/>
    <w:rsid w:val="007A14DF"/>
    <w:rsid w:val="007A37B6"/>
    <w:rsid w:val="007A3CB4"/>
    <w:rsid w:val="007B1936"/>
    <w:rsid w:val="007B7DE7"/>
    <w:rsid w:val="007C0EEE"/>
    <w:rsid w:val="007C41B9"/>
    <w:rsid w:val="007D444B"/>
    <w:rsid w:val="007E04AA"/>
    <w:rsid w:val="007E1C4B"/>
    <w:rsid w:val="007E221C"/>
    <w:rsid w:val="007E30F7"/>
    <w:rsid w:val="007E4A49"/>
    <w:rsid w:val="007E4F21"/>
    <w:rsid w:val="007F0BD3"/>
    <w:rsid w:val="007F5252"/>
    <w:rsid w:val="007F6836"/>
    <w:rsid w:val="007F78C3"/>
    <w:rsid w:val="007F79A0"/>
    <w:rsid w:val="007F7E44"/>
    <w:rsid w:val="00800B81"/>
    <w:rsid w:val="00800F8D"/>
    <w:rsid w:val="0080740E"/>
    <w:rsid w:val="00811AAE"/>
    <w:rsid w:val="00814AB3"/>
    <w:rsid w:val="00815FDF"/>
    <w:rsid w:val="00824B01"/>
    <w:rsid w:val="008273D0"/>
    <w:rsid w:val="0082769A"/>
    <w:rsid w:val="00831344"/>
    <w:rsid w:val="00835E29"/>
    <w:rsid w:val="00837DDD"/>
    <w:rsid w:val="00840EC9"/>
    <w:rsid w:val="00841368"/>
    <w:rsid w:val="008542CD"/>
    <w:rsid w:val="00857CCC"/>
    <w:rsid w:val="0086011C"/>
    <w:rsid w:val="00882123"/>
    <w:rsid w:val="008832D3"/>
    <w:rsid w:val="00884B53"/>
    <w:rsid w:val="008A1CF6"/>
    <w:rsid w:val="008A390D"/>
    <w:rsid w:val="008B0006"/>
    <w:rsid w:val="008B0100"/>
    <w:rsid w:val="008B6087"/>
    <w:rsid w:val="008B670E"/>
    <w:rsid w:val="008C4159"/>
    <w:rsid w:val="008C7DA8"/>
    <w:rsid w:val="008E2D34"/>
    <w:rsid w:val="008E5A47"/>
    <w:rsid w:val="008E65E2"/>
    <w:rsid w:val="008F19F6"/>
    <w:rsid w:val="008F382E"/>
    <w:rsid w:val="008F5BB4"/>
    <w:rsid w:val="008F6D80"/>
    <w:rsid w:val="00906D94"/>
    <w:rsid w:val="009247F8"/>
    <w:rsid w:val="00932B54"/>
    <w:rsid w:val="0093471A"/>
    <w:rsid w:val="00934885"/>
    <w:rsid w:val="00934CA9"/>
    <w:rsid w:val="00936973"/>
    <w:rsid w:val="00940B2A"/>
    <w:rsid w:val="00943669"/>
    <w:rsid w:val="009458D0"/>
    <w:rsid w:val="00945B0F"/>
    <w:rsid w:val="00946483"/>
    <w:rsid w:val="009528D7"/>
    <w:rsid w:val="00963715"/>
    <w:rsid w:val="00963F41"/>
    <w:rsid w:val="009909E8"/>
    <w:rsid w:val="0099453D"/>
    <w:rsid w:val="00997A35"/>
    <w:rsid w:val="009A21AF"/>
    <w:rsid w:val="009A4D02"/>
    <w:rsid w:val="009A75B2"/>
    <w:rsid w:val="009B4059"/>
    <w:rsid w:val="009B7F22"/>
    <w:rsid w:val="009B7FF8"/>
    <w:rsid w:val="009C158F"/>
    <w:rsid w:val="009C16CB"/>
    <w:rsid w:val="009C57D4"/>
    <w:rsid w:val="009C6583"/>
    <w:rsid w:val="009C746D"/>
    <w:rsid w:val="009D035E"/>
    <w:rsid w:val="009E0A82"/>
    <w:rsid w:val="009E7658"/>
    <w:rsid w:val="00A00B5C"/>
    <w:rsid w:val="00A121D5"/>
    <w:rsid w:val="00A20391"/>
    <w:rsid w:val="00A205CC"/>
    <w:rsid w:val="00A2158B"/>
    <w:rsid w:val="00A2166B"/>
    <w:rsid w:val="00A235F8"/>
    <w:rsid w:val="00A246C1"/>
    <w:rsid w:val="00A33195"/>
    <w:rsid w:val="00A36C68"/>
    <w:rsid w:val="00A375F8"/>
    <w:rsid w:val="00A4250A"/>
    <w:rsid w:val="00A43999"/>
    <w:rsid w:val="00A50023"/>
    <w:rsid w:val="00A50224"/>
    <w:rsid w:val="00A5122F"/>
    <w:rsid w:val="00A51708"/>
    <w:rsid w:val="00A61810"/>
    <w:rsid w:val="00A63327"/>
    <w:rsid w:val="00A64AC2"/>
    <w:rsid w:val="00A6621D"/>
    <w:rsid w:val="00A70147"/>
    <w:rsid w:val="00A7128B"/>
    <w:rsid w:val="00A71C8D"/>
    <w:rsid w:val="00A74875"/>
    <w:rsid w:val="00A9002E"/>
    <w:rsid w:val="00A92392"/>
    <w:rsid w:val="00A93408"/>
    <w:rsid w:val="00A94573"/>
    <w:rsid w:val="00AA27C0"/>
    <w:rsid w:val="00AA4FF1"/>
    <w:rsid w:val="00AA6FC9"/>
    <w:rsid w:val="00AB099D"/>
    <w:rsid w:val="00AB1173"/>
    <w:rsid w:val="00AB27D8"/>
    <w:rsid w:val="00AB5F6E"/>
    <w:rsid w:val="00AC1572"/>
    <w:rsid w:val="00AC15C6"/>
    <w:rsid w:val="00AC4995"/>
    <w:rsid w:val="00AC7DA4"/>
    <w:rsid w:val="00AE560E"/>
    <w:rsid w:val="00AE75CA"/>
    <w:rsid w:val="00AF2314"/>
    <w:rsid w:val="00AF6FB8"/>
    <w:rsid w:val="00B00B85"/>
    <w:rsid w:val="00B016F1"/>
    <w:rsid w:val="00B0223F"/>
    <w:rsid w:val="00B04AD1"/>
    <w:rsid w:val="00B06D07"/>
    <w:rsid w:val="00B24B09"/>
    <w:rsid w:val="00B27C3D"/>
    <w:rsid w:val="00B313ED"/>
    <w:rsid w:val="00B3333A"/>
    <w:rsid w:val="00B378BF"/>
    <w:rsid w:val="00B41CBC"/>
    <w:rsid w:val="00B4406E"/>
    <w:rsid w:val="00B71BEF"/>
    <w:rsid w:val="00B7239F"/>
    <w:rsid w:val="00B72CB2"/>
    <w:rsid w:val="00B80D16"/>
    <w:rsid w:val="00B843AE"/>
    <w:rsid w:val="00B87312"/>
    <w:rsid w:val="00B91151"/>
    <w:rsid w:val="00BA20E2"/>
    <w:rsid w:val="00BB2FF5"/>
    <w:rsid w:val="00BB34BE"/>
    <w:rsid w:val="00BC0030"/>
    <w:rsid w:val="00BC53BB"/>
    <w:rsid w:val="00BC6FE1"/>
    <w:rsid w:val="00BC7152"/>
    <w:rsid w:val="00BD1B74"/>
    <w:rsid w:val="00BD1E0B"/>
    <w:rsid w:val="00BD24DE"/>
    <w:rsid w:val="00BD5885"/>
    <w:rsid w:val="00BE0277"/>
    <w:rsid w:val="00BE3594"/>
    <w:rsid w:val="00BF6F33"/>
    <w:rsid w:val="00C05652"/>
    <w:rsid w:val="00C10DE3"/>
    <w:rsid w:val="00C1590B"/>
    <w:rsid w:val="00C168D6"/>
    <w:rsid w:val="00C21FCB"/>
    <w:rsid w:val="00C23495"/>
    <w:rsid w:val="00C27FD6"/>
    <w:rsid w:val="00C3086C"/>
    <w:rsid w:val="00C32566"/>
    <w:rsid w:val="00C53414"/>
    <w:rsid w:val="00C55ECA"/>
    <w:rsid w:val="00C622F4"/>
    <w:rsid w:val="00C63A8E"/>
    <w:rsid w:val="00C64372"/>
    <w:rsid w:val="00C673F4"/>
    <w:rsid w:val="00C755EE"/>
    <w:rsid w:val="00C86E84"/>
    <w:rsid w:val="00C90F88"/>
    <w:rsid w:val="00C924D2"/>
    <w:rsid w:val="00CB457C"/>
    <w:rsid w:val="00CB4CE1"/>
    <w:rsid w:val="00CC0500"/>
    <w:rsid w:val="00CC13FB"/>
    <w:rsid w:val="00CC2B86"/>
    <w:rsid w:val="00CC3982"/>
    <w:rsid w:val="00CC3AAA"/>
    <w:rsid w:val="00CC7DA4"/>
    <w:rsid w:val="00CD1258"/>
    <w:rsid w:val="00CD3C6B"/>
    <w:rsid w:val="00CD5828"/>
    <w:rsid w:val="00CD5FA6"/>
    <w:rsid w:val="00CE7DAC"/>
    <w:rsid w:val="00CF3919"/>
    <w:rsid w:val="00CF6438"/>
    <w:rsid w:val="00CF7411"/>
    <w:rsid w:val="00D02296"/>
    <w:rsid w:val="00D06FC0"/>
    <w:rsid w:val="00D07BE1"/>
    <w:rsid w:val="00D20749"/>
    <w:rsid w:val="00D3024D"/>
    <w:rsid w:val="00D3125C"/>
    <w:rsid w:val="00D41C27"/>
    <w:rsid w:val="00D53DA4"/>
    <w:rsid w:val="00D54416"/>
    <w:rsid w:val="00D60AA9"/>
    <w:rsid w:val="00D6362F"/>
    <w:rsid w:val="00D63968"/>
    <w:rsid w:val="00D64C09"/>
    <w:rsid w:val="00D65903"/>
    <w:rsid w:val="00D73234"/>
    <w:rsid w:val="00D746B7"/>
    <w:rsid w:val="00D75250"/>
    <w:rsid w:val="00D761B0"/>
    <w:rsid w:val="00D843AC"/>
    <w:rsid w:val="00D85D6C"/>
    <w:rsid w:val="00D90F57"/>
    <w:rsid w:val="00D945D1"/>
    <w:rsid w:val="00D97465"/>
    <w:rsid w:val="00D97A91"/>
    <w:rsid w:val="00DA0328"/>
    <w:rsid w:val="00DA6E63"/>
    <w:rsid w:val="00DB0EEF"/>
    <w:rsid w:val="00DC053F"/>
    <w:rsid w:val="00DC4534"/>
    <w:rsid w:val="00DC620E"/>
    <w:rsid w:val="00DC671A"/>
    <w:rsid w:val="00DC70B8"/>
    <w:rsid w:val="00DD32A1"/>
    <w:rsid w:val="00DD3DCA"/>
    <w:rsid w:val="00DE41EF"/>
    <w:rsid w:val="00DE58E2"/>
    <w:rsid w:val="00DF0A8A"/>
    <w:rsid w:val="00DF1E64"/>
    <w:rsid w:val="00DF3487"/>
    <w:rsid w:val="00DF5ADC"/>
    <w:rsid w:val="00E00826"/>
    <w:rsid w:val="00E03CEC"/>
    <w:rsid w:val="00E05655"/>
    <w:rsid w:val="00E06BE5"/>
    <w:rsid w:val="00E13B15"/>
    <w:rsid w:val="00E13C9E"/>
    <w:rsid w:val="00E14889"/>
    <w:rsid w:val="00E149DF"/>
    <w:rsid w:val="00E25F2A"/>
    <w:rsid w:val="00E30F66"/>
    <w:rsid w:val="00E3192E"/>
    <w:rsid w:val="00E36FF5"/>
    <w:rsid w:val="00E378E7"/>
    <w:rsid w:val="00E37C50"/>
    <w:rsid w:val="00E40A02"/>
    <w:rsid w:val="00E4571E"/>
    <w:rsid w:val="00E47DB7"/>
    <w:rsid w:val="00E530A4"/>
    <w:rsid w:val="00E566B6"/>
    <w:rsid w:val="00E5694E"/>
    <w:rsid w:val="00E56C41"/>
    <w:rsid w:val="00E578CD"/>
    <w:rsid w:val="00E607A0"/>
    <w:rsid w:val="00E60E4E"/>
    <w:rsid w:val="00E631DE"/>
    <w:rsid w:val="00E67B5A"/>
    <w:rsid w:val="00E71531"/>
    <w:rsid w:val="00E73CB2"/>
    <w:rsid w:val="00E7466D"/>
    <w:rsid w:val="00E7551D"/>
    <w:rsid w:val="00E83065"/>
    <w:rsid w:val="00E8381B"/>
    <w:rsid w:val="00E94E6B"/>
    <w:rsid w:val="00EA0B5F"/>
    <w:rsid w:val="00EA0EFF"/>
    <w:rsid w:val="00EB146A"/>
    <w:rsid w:val="00EB1D19"/>
    <w:rsid w:val="00EB1EF4"/>
    <w:rsid w:val="00EB5F15"/>
    <w:rsid w:val="00EC37B6"/>
    <w:rsid w:val="00EC7B03"/>
    <w:rsid w:val="00ED3BD9"/>
    <w:rsid w:val="00EE2993"/>
    <w:rsid w:val="00EE4C8A"/>
    <w:rsid w:val="00EE7D42"/>
    <w:rsid w:val="00EF6B46"/>
    <w:rsid w:val="00F0069F"/>
    <w:rsid w:val="00F01D08"/>
    <w:rsid w:val="00F02A9B"/>
    <w:rsid w:val="00F0347F"/>
    <w:rsid w:val="00F03C34"/>
    <w:rsid w:val="00F25243"/>
    <w:rsid w:val="00F2751B"/>
    <w:rsid w:val="00F27F80"/>
    <w:rsid w:val="00F35597"/>
    <w:rsid w:val="00F36451"/>
    <w:rsid w:val="00F370B8"/>
    <w:rsid w:val="00F4093D"/>
    <w:rsid w:val="00F427E4"/>
    <w:rsid w:val="00F42811"/>
    <w:rsid w:val="00F460C6"/>
    <w:rsid w:val="00F50825"/>
    <w:rsid w:val="00F57237"/>
    <w:rsid w:val="00F6578C"/>
    <w:rsid w:val="00F7151C"/>
    <w:rsid w:val="00F83887"/>
    <w:rsid w:val="00F9157B"/>
    <w:rsid w:val="00F92145"/>
    <w:rsid w:val="00F9346A"/>
    <w:rsid w:val="00F95C15"/>
    <w:rsid w:val="00FA0094"/>
    <w:rsid w:val="00FA71B6"/>
    <w:rsid w:val="00FB6228"/>
    <w:rsid w:val="00FB72E5"/>
    <w:rsid w:val="00FB7964"/>
    <w:rsid w:val="00FB7E5D"/>
    <w:rsid w:val="00FC74BC"/>
    <w:rsid w:val="00FD5092"/>
    <w:rsid w:val="00FE162B"/>
    <w:rsid w:val="00FE54F6"/>
    <w:rsid w:val="00FF1008"/>
    <w:rsid w:val="00FF1BED"/>
    <w:rsid w:val="00FF23D4"/>
    <w:rsid w:val="00FF379D"/>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DDEEA6"/>
  <w15:docId w15:val="{168315B9-5645-456B-AFAF-DF9E2ED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D6C"/>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styleId="Web">
    <w:name w:val="Normal (Web)"/>
    <w:basedOn w:val="a"/>
    <w:uiPriority w:val="99"/>
    <w:semiHidden/>
    <w:unhideWhenUsed/>
    <w:rsid w:val="00537C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ver.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ma.go.jp/jma/kishou/know/kijun/index.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BA3B-0103-4498-8385-D2198627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1354</Words>
  <Characters>7718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長塚 哲也</cp:lastModifiedBy>
  <cp:revision>6</cp:revision>
  <cp:lastPrinted>2021-09-21T08:30:00Z</cp:lastPrinted>
  <dcterms:created xsi:type="dcterms:W3CDTF">2021-09-21T08:01:00Z</dcterms:created>
  <dcterms:modified xsi:type="dcterms:W3CDTF">2021-09-22T00:01:00Z</dcterms:modified>
</cp:coreProperties>
</file>