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34" w:rsidRDefault="00FC07DF" w:rsidP="00832534">
      <w:pPr>
        <w:rPr>
          <w:b/>
          <w:sz w:val="40"/>
          <w:szCs w:val="4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6E5FE8A" wp14:editId="1062B327">
                <wp:simplePos x="0" y="0"/>
                <wp:positionH relativeFrom="margin">
                  <wp:align>right</wp:align>
                </wp:positionH>
                <wp:positionV relativeFrom="paragraph">
                  <wp:posOffset>-591185</wp:posOffset>
                </wp:positionV>
                <wp:extent cx="118110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07DF" w:rsidRDefault="00FC07DF" w:rsidP="00FC07DF">
                            <w:pPr>
                              <w:jc w:val="center"/>
                              <w:rPr>
                                <w:sz w:val="32"/>
                                <w:szCs w:val="32"/>
                              </w:rPr>
                            </w:pPr>
                            <w:r>
                              <w:rPr>
                                <w:rFonts w:hint="eastAsia"/>
                                <w:sz w:val="32"/>
                                <w:szCs w:val="32"/>
                              </w:rPr>
                              <w:t>資料</w:t>
                            </w:r>
                            <w:r>
                              <w:rPr>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E5FE8A" id="正方形/長方形 1" o:spid="_x0000_s1026" style="position:absolute;left:0;text-align:left;margin-left:41.8pt;margin-top:-46.55pt;width:93pt;height:4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" fillcolor="#5b9bd5 [3204]" strokecolor="#1f4d78 [1604]" strokeweight="1pt">
                <v:textbox>
                  <w:txbxContent>
                    <w:p w:rsidR="00FC07DF" w:rsidRDefault="00FC07DF" w:rsidP="00FC07DF">
                      <w:pPr>
                        <w:jc w:val="center"/>
                        <w:rPr>
                          <w:sz w:val="32"/>
                          <w:szCs w:val="32"/>
                        </w:rPr>
                      </w:pPr>
                      <w:r>
                        <w:rPr>
                          <w:rFonts w:hint="eastAsia"/>
                          <w:sz w:val="32"/>
                          <w:szCs w:val="32"/>
                        </w:rPr>
                        <w:t>資料</w:t>
                      </w:r>
                      <w:r>
                        <w:rPr>
                          <w:sz w:val="32"/>
                          <w:szCs w:val="32"/>
                        </w:rPr>
                        <w:t>4</w:t>
                      </w:r>
                    </w:p>
                  </w:txbxContent>
                </v:textbox>
                <w10:wrap anchorx="margin"/>
              </v:rect>
            </w:pict>
          </mc:Fallback>
        </mc:AlternateContent>
      </w:r>
      <w:r w:rsidR="00832534" w:rsidRPr="00FC07DF">
        <w:rPr>
          <w:rFonts w:hint="eastAsia"/>
          <w:b/>
          <w:sz w:val="40"/>
          <w:szCs w:val="40"/>
        </w:rPr>
        <w:t>介護職員処遇改善加算について</w:t>
      </w:r>
    </w:p>
    <w:p w:rsidR="00FC07DF" w:rsidRPr="00FC07DF" w:rsidRDefault="00FC07DF" w:rsidP="00832534">
      <w:pPr>
        <w:rPr>
          <w:rFonts w:hint="eastAsia"/>
          <w:b/>
          <w:sz w:val="40"/>
          <w:szCs w:val="40"/>
        </w:rPr>
      </w:pPr>
      <w:bookmarkStart w:id="0" w:name="_GoBack"/>
      <w:bookmarkEnd w:id="0"/>
    </w:p>
    <w:p w:rsidR="00832534" w:rsidRDefault="00832534" w:rsidP="00832534">
      <w:r>
        <w:rPr>
          <w:rFonts w:hint="eastAsia"/>
        </w:rPr>
        <w:t>介護職員処遇改善加算は、介護サービスに従事する介護職員の処遇改善に充てることを</w:t>
      </w:r>
    </w:p>
    <w:p w:rsidR="00832534" w:rsidRDefault="00832534" w:rsidP="00832534">
      <w:r>
        <w:rPr>
          <w:rFonts w:hint="eastAsia"/>
        </w:rPr>
        <w:t>目的として創設されたものです。平成</w:t>
      </w:r>
      <w:r>
        <w:rPr>
          <w:rFonts w:hint="eastAsia"/>
        </w:rPr>
        <w:t>23</w:t>
      </w:r>
      <w:r>
        <w:rPr>
          <w:rFonts w:hint="eastAsia"/>
        </w:rPr>
        <w:t>年度までは介護職員処遇改善交付金により賃金改</w:t>
      </w:r>
    </w:p>
    <w:p w:rsidR="00832534" w:rsidRDefault="00832534" w:rsidP="00832534">
      <w:r>
        <w:rPr>
          <w:rFonts w:hint="eastAsia"/>
        </w:rPr>
        <w:t>善を進めていましたが、平成</w:t>
      </w:r>
      <w:r>
        <w:rPr>
          <w:rFonts w:hint="eastAsia"/>
        </w:rPr>
        <w:t>24</w:t>
      </w:r>
      <w:r>
        <w:rPr>
          <w:rFonts w:hint="eastAsia"/>
        </w:rPr>
        <w:t>年度からは効果を継続する観点から、当該交付金を円滑に</w:t>
      </w:r>
    </w:p>
    <w:p w:rsidR="00832534" w:rsidRDefault="00832534" w:rsidP="00832534">
      <w:r>
        <w:rPr>
          <w:rFonts w:hint="eastAsia"/>
        </w:rPr>
        <w:t>介護報酬に移行しました。</w:t>
      </w:r>
    </w:p>
    <w:p w:rsidR="00832534" w:rsidRDefault="00832534" w:rsidP="00832534">
      <w:r>
        <w:rPr>
          <w:rFonts w:hint="eastAsia"/>
        </w:rPr>
        <w:t>また、平成</w:t>
      </w:r>
      <w:r>
        <w:rPr>
          <w:rFonts w:hint="eastAsia"/>
        </w:rPr>
        <w:t>27</w:t>
      </w:r>
      <w:r>
        <w:rPr>
          <w:rFonts w:hint="eastAsia"/>
        </w:rPr>
        <w:t>年度の介護報酬改定においては、介護保険事業者が介護職員の資質向上や</w:t>
      </w:r>
    </w:p>
    <w:p w:rsidR="00832534" w:rsidRDefault="00832534" w:rsidP="00832534">
      <w:r>
        <w:rPr>
          <w:rFonts w:hint="eastAsia"/>
        </w:rPr>
        <w:t>雇用管理の改善を一層推進し、介護職員が積極的に資質向上やキャリア形成を行うことが</w:t>
      </w:r>
    </w:p>
    <w:p w:rsidR="00832534" w:rsidRDefault="00832534" w:rsidP="00832534">
      <w:r>
        <w:rPr>
          <w:rFonts w:hint="eastAsia"/>
        </w:rPr>
        <w:t>できる労働環境を整備するとともに、介護職員自身が研修等を積極的に活用することによ</w:t>
      </w:r>
    </w:p>
    <w:p w:rsidR="00832534" w:rsidRDefault="00832534" w:rsidP="00832534">
      <w:r>
        <w:rPr>
          <w:rFonts w:hint="eastAsia"/>
        </w:rPr>
        <w:t>り、介護職員の社会的・経済的な評価が高まることが期待できることから、介護保険事業</w:t>
      </w:r>
    </w:p>
    <w:p w:rsidR="00832534" w:rsidRDefault="00832534" w:rsidP="00832534">
      <w:r>
        <w:rPr>
          <w:rFonts w:hint="eastAsia"/>
        </w:rPr>
        <w:t>者の取組がより一層促進されるよう加算が拡充されました。</w:t>
      </w:r>
    </w:p>
    <w:p w:rsidR="00832534" w:rsidRDefault="00832534" w:rsidP="00832534">
      <w:r>
        <w:rPr>
          <w:rFonts w:hint="eastAsia"/>
        </w:rPr>
        <w:t>さらに、平成</w:t>
      </w:r>
      <w:r>
        <w:rPr>
          <w:rFonts w:hint="eastAsia"/>
        </w:rPr>
        <w:t>29</w:t>
      </w:r>
      <w:r>
        <w:rPr>
          <w:rFonts w:hint="eastAsia"/>
        </w:rPr>
        <w:t>年度の介護報酬改定においては、介護人材が職場に定着することが重要</w:t>
      </w:r>
    </w:p>
    <w:p w:rsidR="00832534" w:rsidRDefault="00832534" w:rsidP="00832534">
      <w:r>
        <w:rPr>
          <w:rFonts w:hint="eastAsia"/>
        </w:rPr>
        <w:t>視されていること、そのためには介護保険事業者が昇給と結びついたキャリアアップの仕</w:t>
      </w:r>
    </w:p>
    <w:p w:rsidR="00832534" w:rsidRDefault="00832534" w:rsidP="00832534">
      <w:r>
        <w:rPr>
          <w:rFonts w:hint="eastAsia"/>
        </w:rPr>
        <w:t>組みを示すことを目的とし、これらの取り組みを実施した介護保険事業者に対して、更な</w:t>
      </w:r>
    </w:p>
    <w:p w:rsidR="00832534" w:rsidRDefault="00832534" w:rsidP="00832534">
      <w:r>
        <w:rPr>
          <w:rFonts w:hint="eastAsia"/>
        </w:rPr>
        <w:t>る加算の拡充を行うこととされました。</w:t>
      </w:r>
    </w:p>
    <w:p w:rsidR="00832534" w:rsidRDefault="00832534" w:rsidP="00832534"/>
    <w:p w:rsidR="00832534" w:rsidRDefault="00832534" w:rsidP="00832534">
      <w:r>
        <w:rPr>
          <w:rFonts w:hint="eastAsia"/>
        </w:rPr>
        <w:t>１</w:t>
      </w:r>
      <w:r>
        <w:rPr>
          <w:rFonts w:hint="eastAsia"/>
        </w:rPr>
        <w:t xml:space="preserve"> </w:t>
      </w:r>
      <w:r>
        <w:rPr>
          <w:rFonts w:hint="eastAsia"/>
        </w:rPr>
        <w:t>算定要件及び加算区分</w:t>
      </w:r>
    </w:p>
    <w:p w:rsidR="00832534" w:rsidRDefault="00832534" w:rsidP="00832534">
      <w:r>
        <w:rPr>
          <w:rFonts w:hint="eastAsia"/>
        </w:rPr>
        <w:t>加算の算定にあたって、次のような要件が挙げられています。</w:t>
      </w:r>
    </w:p>
    <w:p w:rsidR="00832534" w:rsidRDefault="00832534" w:rsidP="00832534"/>
    <w:p w:rsidR="00832534" w:rsidRDefault="00832534" w:rsidP="00832534">
      <w:r>
        <w:rPr>
          <w:rFonts w:hint="eastAsia"/>
        </w:rPr>
        <w:t>１</w:t>
      </w:r>
      <w:r>
        <w:rPr>
          <w:rFonts w:hint="eastAsia"/>
        </w:rPr>
        <w:t xml:space="preserve"> </w:t>
      </w:r>
      <w:r>
        <w:rPr>
          <w:rFonts w:hint="eastAsia"/>
        </w:rPr>
        <w:t>介護職員の賃金（退職手当を除く。）の改善に要する費用の見込額が介護職員処遇改</w:t>
      </w:r>
    </w:p>
    <w:p w:rsidR="00832534" w:rsidRDefault="00832534" w:rsidP="00832534">
      <w:r>
        <w:rPr>
          <w:rFonts w:hint="eastAsia"/>
        </w:rPr>
        <w:t>善加算の算定見込額を上回る賃金改善に関する計画を策定し、当該計画に基づき適切</w:t>
      </w:r>
    </w:p>
    <w:p w:rsidR="00832534" w:rsidRDefault="00832534" w:rsidP="00832534">
      <w:r>
        <w:rPr>
          <w:rFonts w:hint="eastAsia"/>
        </w:rPr>
        <w:t>な措置を講じていること。</w:t>
      </w:r>
    </w:p>
    <w:p w:rsidR="00832534" w:rsidRDefault="00832534" w:rsidP="00832534"/>
    <w:p w:rsidR="00832534" w:rsidRDefault="00832534" w:rsidP="00832534">
      <w:r>
        <w:rPr>
          <w:rFonts w:hint="eastAsia"/>
        </w:rPr>
        <w:t>２</w:t>
      </w:r>
      <w:r>
        <w:rPr>
          <w:rFonts w:hint="eastAsia"/>
        </w:rPr>
        <w:t xml:space="preserve"> </w:t>
      </w:r>
      <w:r>
        <w:rPr>
          <w:rFonts w:hint="eastAsia"/>
        </w:rPr>
        <w:t>事業所等において、１の賃金改善に関する計画、当該計画に係る実施期間及び実施方</w:t>
      </w:r>
    </w:p>
    <w:p w:rsidR="00832534" w:rsidRDefault="00832534" w:rsidP="00832534">
      <w:r>
        <w:rPr>
          <w:rFonts w:hint="eastAsia"/>
        </w:rPr>
        <w:t>法その他の介護職員の処遇改善の計画等を記載した介護職員処遇改善計画書を作成</w:t>
      </w:r>
    </w:p>
    <w:p w:rsidR="00832534" w:rsidRDefault="00832534" w:rsidP="00832534">
      <w:r>
        <w:rPr>
          <w:rFonts w:hint="eastAsia"/>
        </w:rPr>
        <w:t>し、全ての職員に周知し、市町村長に届け出ていること。</w:t>
      </w:r>
    </w:p>
    <w:p w:rsidR="00832534" w:rsidRDefault="00832534" w:rsidP="00832534"/>
    <w:p w:rsidR="00832534" w:rsidRDefault="00832534" w:rsidP="00832534">
      <w:r>
        <w:rPr>
          <w:rFonts w:hint="eastAsia"/>
        </w:rPr>
        <w:t>３</w:t>
      </w:r>
      <w:r>
        <w:rPr>
          <w:rFonts w:hint="eastAsia"/>
        </w:rPr>
        <w:t xml:space="preserve"> </w:t>
      </w:r>
      <w:r>
        <w:rPr>
          <w:rFonts w:hint="eastAsia"/>
        </w:rPr>
        <w:t>介護職員処遇改善加算の算定額に相当する賃金改善を実施すること。</w:t>
      </w:r>
    </w:p>
    <w:p w:rsidR="00832534" w:rsidRDefault="00832534" w:rsidP="00832534">
      <w:r>
        <w:rPr>
          <w:rFonts w:hint="eastAsia"/>
        </w:rPr>
        <w:t>ただし、経営の悪化等により事業の継続が困難な場合、当該事業の継続を図るために</w:t>
      </w:r>
    </w:p>
    <w:p w:rsidR="00832534" w:rsidRDefault="00832534" w:rsidP="00832534">
      <w:r>
        <w:rPr>
          <w:rFonts w:hint="eastAsia"/>
        </w:rPr>
        <w:t>介護職員の賃金水準（本加算による賃金改善分を除く。）を見直すことはやむを得な</w:t>
      </w:r>
    </w:p>
    <w:p w:rsidR="00832534" w:rsidRDefault="00832534" w:rsidP="00832534">
      <w:r>
        <w:rPr>
          <w:rFonts w:hint="eastAsia"/>
        </w:rPr>
        <w:t>いが、その内容について市町村長に届け出ること。</w:t>
      </w:r>
    </w:p>
    <w:p w:rsidR="00832534" w:rsidRDefault="00832534" w:rsidP="00832534"/>
    <w:p w:rsidR="00832534" w:rsidRDefault="00832534" w:rsidP="00832534">
      <w:r>
        <w:rPr>
          <w:rFonts w:hint="eastAsia"/>
        </w:rPr>
        <w:t>４</w:t>
      </w:r>
      <w:r>
        <w:rPr>
          <w:rFonts w:hint="eastAsia"/>
        </w:rPr>
        <w:t xml:space="preserve"> </w:t>
      </w:r>
      <w:r>
        <w:rPr>
          <w:rFonts w:hint="eastAsia"/>
        </w:rPr>
        <w:t>事業所等において、事業年度ごとに介護職員の処遇改善に関する実績を市町村長に報</w:t>
      </w:r>
    </w:p>
    <w:p w:rsidR="00832534" w:rsidRDefault="00832534" w:rsidP="00832534">
      <w:r>
        <w:rPr>
          <w:rFonts w:hint="eastAsia"/>
        </w:rPr>
        <w:t>告すること。</w:t>
      </w:r>
    </w:p>
    <w:p w:rsidR="00832534" w:rsidRDefault="00832534" w:rsidP="00832534"/>
    <w:p w:rsidR="00832534" w:rsidRDefault="00832534" w:rsidP="00832534">
      <w:r>
        <w:rPr>
          <w:rFonts w:hint="eastAsia"/>
        </w:rPr>
        <w:t>５</w:t>
      </w:r>
      <w:r>
        <w:rPr>
          <w:rFonts w:hint="eastAsia"/>
        </w:rPr>
        <w:t xml:space="preserve"> </w:t>
      </w:r>
      <w:r>
        <w:rPr>
          <w:rFonts w:hint="eastAsia"/>
        </w:rPr>
        <w:t>算定日が属する月の前</w:t>
      </w:r>
      <w:r>
        <w:rPr>
          <w:rFonts w:hint="eastAsia"/>
        </w:rPr>
        <w:t>12</w:t>
      </w:r>
      <w:r>
        <w:rPr>
          <w:rFonts w:hint="eastAsia"/>
        </w:rPr>
        <w:t>月間において、労働基準法、労働者災害補償保険法、最低賃</w:t>
      </w:r>
    </w:p>
    <w:p w:rsidR="00832534" w:rsidRDefault="00832534" w:rsidP="00832534">
      <w:r>
        <w:rPr>
          <w:rFonts w:hint="eastAsia"/>
        </w:rPr>
        <w:t>金法、労働安全衛生法、雇用保険法その他労働に関する法令に違反し、罰金以上の刑</w:t>
      </w:r>
    </w:p>
    <w:p w:rsidR="00832534" w:rsidRDefault="00832534" w:rsidP="00832534">
      <w:r>
        <w:rPr>
          <w:rFonts w:hint="eastAsia"/>
        </w:rPr>
        <w:t>に処せられていないこと。</w:t>
      </w:r>
    </w:p>
    <w:p w:rsidR="00832534" w:rsidRDefault="00832534" w:rsidP="00832534"/>
    <w:p w:rsidR="00832534" w:rsidRDefault="00832534" w:rsidP="00832534">
      <w:r>
        <w:rPr>
          <w:rFonts w:hint="eastAsia"/>
        </w:rPr>
        <w:lastRenderedPageBreak/>
        <w:t>６</w:t>
      </w:r>
      <w:r>
        <w:rPr>
          <w:rFonts w:hint="eastAsia"/>
        </w:rPr>
        <w:t xml:space="preserve"> </w:t>
      </w:r>
      <w:r>
        <w:rPr>
          <w:rFonts w:hint="eastAsia"/>
        </w:rPr>
        <w:t>事業所等において、労働保険料の納付が適正に行われていること。</w:t>
      </w:r>
    </w:p>
    <w:p w:rsidR="00832534" w:rsidRDefault="00832534" w:rsidP="00832534"/>
    <w:p w:rsidR="00832534" w:rsidRDefault="00832534" w:rsidP="00832534">
      <w:r>
        <w:rPr>
          <w:rFonts w:hint="eastAsia"/>
        </w:rPr>
        <w:t>７</w:t>
      </w:r>
    </w:p>
    <w:p w:rsidR="00832534" w:rsidRDefault="00832534" w:rsidP="00832534">
      <w:r>
        <w:rPr>
          <w:rFonts w:hint="eastAsia"/>
        </w:rPr>
        <w:t>キャリアパス要件</w:t>
      </w:r>
    </w:p>
    <w:p w:rsidR="00832534" w:rsidRDefault="00832534" w:rsidP="00832534">
      <w:r>
        <w:rPr>
          <w:rFonts w:hint="eastAsia"/>
        </w:rPr>
        <w:t xml:space="preserve"> </w:t>
      </w:r>
      <w:r>
        <w:rPr>
          <w:rFonts w:hint="eastAsia"/>
        </w:rPr>
        <w:t>ａ</w:t>
      </w:r>
      <w:r>
        <w:rPr>
          <w:rFonts w:hint="eastAsia"/>
        </w:rPr>
        <w:t xml:space="preserve"> </w:t>
      </w:r>
      <w:r>
        <w:rPr>
          <w:rFonts w:hint="eastAsia"/>
        </w:rPr>
        <w:t>介護職員の任用の際における職責又は職務内容等の要件（介護職員の賃金に関するものを含む。）を定めていること。また、その定めている要件につい</w:t>
      </w:r>
    </w:p>
    <w:p w:rsidR="00832534" w:rsidRDefault="00832534" w:rsidP="00832534">
      <w:r>
        <w:rPr>
          <w:rFonts w:hint="eastAsia"/>
        </w:rPr>
        <w:t>て書面をもって作成し、全ての介護職員に周知していること。</w:t>
      </w:r>
    </w:p>
    <w:p w:rsidR="00832534" w:rsidRDefault="00832534" w:rsidP="00832534"/>
    <w:p w:rsidR="00832534" w:rsidRDefault="00832534" w:rsidP="00832534">
      <w:r>
        <w:rPr>
          <w:rFonts w:hint="eastAsia"/>
        </w:rPr>
        <w:t>ｂ</w:t>
      </w:r>
      <w:r>
        <w:rPr>
          <w:rFonts w:hint="eastAsia"/>
        </w:rPr>
        <w:t xml:space="preserve"> </w:t>
      </w:r>
      <w:r>
        <w:rPr>
          <w:rFonts w:hint="eastAsia"/>
        </w:rPr>
        <w:t>介護職員の資質の向上の支援に関する計画を策定し、当該計画に係る研修の</w:t>
      </w:r>
    </w:p>
    <w:p w:rsidR="00832534" w:rsidRDefault="00832534" w:rsidP="00832534">
      <w:r>
        <w:rPr>
          <w:rFonts w:hint="eastAsia"/>
        </w:rPr>
        <w:t>実施又は研修の機会を確保していること。また、そのことについて、全ての</w:t>
      </w:r>
    </w:p>
    <w:p w:rsidR="00832534" w:rsidRDefault="00832534" w:rsidP="00832534">
      <w:r>
        <w:rPr>
          <w:rFonts w:hint="eastAsia"/>
        </w:rPr>
        <w:t>介護職員に対し周知していること。</w:t>
      </w:r>
    </w:p>
    <w:p w:rsidR="00832534" w:rsidRDefault="00832534" w:rsidP="00832534"/>
    <w:p w:rsidR="00832534" w:rsidRDefault="00832534" w:rsidP="00832534">
      <w:r>
        <w:rPr>
          <w:rFonts w:hint="eastAsia"/>
        </w:rPr>
        <w:t>ｃ</w:t>
      </w:r>
      <w:r>
        <w:rPr>
          <w:rFonts w:hint="eastAsia"/>
        </w:rPr>
        <w:t xml:space="preserve"> </w:t>
      </w:r>
      <w:r>
        <w:rPr>
          <w:rFonts w:hint="eastAsia"/>
        </w:rPr>
        <w:t>経験若しくは資格等に応じて昇給する仕組み又は一定の基準に基づき定期に</w:t>
      </w:r>
    </w:p>
    <w:p w:rsidR="00832534" w:rsidRDefault="00832534" w:rsidP="00832534">
      <w:r>
        <w:rPr>
          <w:rFonts w:hint="eastAsia"/>
        </w:rPr>
        <w:t>昇給を判定する仕組み設けていること。また、その定めている要件について</w:t>
      </w:r>
    </w:p>
    <w:p w:rsidR="00832534" w:rsidRDefault="00832534" w:rsidP="00832534">
      <w:r>
        <w:rPr>
          <w:rFonts w:hint="eastAsia"/>
        </w:rPr>
        <w:t>書面をもって作成し、全ての介護職員に周知していること。</w:t>
      </w:r>
    </w:p>
    <w:p w:rsidR="00832534" w:rsidRDefault="00832534" w:rsidP="00832534"/>
    <w:p w:rsidR="00832534" w:rsidRDefault="00832534" w:rsidP="00832534">
      <w:r>
        <w:rPr>
          <w:rFonts w:hint="eastAsia"/>
        </w:rPr>
        <w:t>８</w:t>
      </w:r>
    </w:p>
    <w:p w:rsidR="00832534" w:rsidRDefault="00832534" w:rsidP="00832534">
      <w:r>
        <w:rPr>
          <w:rFonts w:hint="eastAsia"/>
        </w:rPr>
        <w:t>職場環境等要件</w:t>
      </w:r>
    </w:p>
    <w:p w:rsidR="00832534" w:rsidRDefault="00832534" w:rsidP="00832534">
      <w:r>
        <w:rPr>
          <w:rFonts w:hint="eastAsia"/>
        </w:rPr>
        <w:t>加算ⅠⅡ</w:t>
      </w:r>
    </w:p>
    <w:p w:rsidR="00832534" w:rsidRDefault="00832534" w:rsidP="00832534">
      <w:r>
        <w:rPr>
          <w:rFonts w:hint="eastAsia"/>
        </w:rPr>
        <w:t>平成</w:t>
      </w:r>
      <w:r>
        <w:rPr>
          <w:rFonts w:hint="eastAsia"/>
        </w:rPr>
        <w:t>27</w:t>
      </w:r>
      <w:r>
        <w:rPr>
          <w:rFonts w:hint="eastAsia"/>
        </w:rPr>
        <w:t>年４月から２の届出の日の属する月の前月までに実施した介護職員の</w:t>
      </w:r>
    </w:p>
    <w:p w:rsidR="00832534" w:rsidRDefault="00832534" w:rsidP="00832534">
      <w:r>
        <w:rPr>
          <w:rFonts w:hint="eastAsia"/>
        </w:rPr>
        <w:t>処遇改善の内容（賃金改善に関するものを除く。）及び当該介護職員の処遇</w:t>
      </w:r>
    </w:p>
    <w:p w:rsidR="00832534" w:rsidRDefault="00832534" w:rsidP="00832534">
      <w:r>
        <w:rPr>
          <w:rFonts w:hint="eastAsia"/>
        </w:rPr>
        <w:t>改善に要した費用を全ての職員に周知していること。</w:t>
      </w:r>
    </w:p>
    <w:p w:rsidR="00832534" w:rsidRDefault="00832534" w:rsidP="00832534"/>
    <w:p w:rsidR="00832534" w:rsidRDefault="00832534" w:rsidP="00832534">
      <w:r>
        <w:rPr>
          <w:rFonts w:hint="eastAsia"/>
        </w:rPr>
        <w:t>加算ⅢⅣ</w:t>
      </w:r>
    </w:p>
    <w:p w:rsidR="00832534" w:rsidRDefault="00832534" w:rsidP="00832534">
      <w:r>
        <w:rPr>
          <w:rFonts w:hint="eastAsia"/>
        </w:rPr>
        <w:t>平成</w:t>
      </w:r>
      <w:r>
        <w:rPr>
          <w:rFonts w:hint="eastAsia"/>
        </w:rPr>
        <w:t>20</w:t>
      </w:r>
      <w:r>
        <w:rPr>
          <w:rFonts w:hint="eastAsia"/>
        </w:rPr>
        <w:t>年</w:t>
      </w:r>
      <w:r>
        <w:rPr>
          <w:rFonts w:hint="eastAsia"/>
        </w:rPr>
        <w:t>10</w:t>
      </w:r>
      <w:r>
        <w:rPr>
          <w:rFonts w:hint="eastAsia"/>
        </w:rPr>
        <w:t>月から２の届出の日の属する月の前月までに実施した介護職員の</w:t>
      </w:r>
    </w:p>
    <w:p w:rsidR="00832534" w:rsidRDefault="00832534" w:rsidP="00832534">
      <w:r>
        <w:rPr>
          <w:rFonts w:hint="eastAsia"/>
        </w:rPr>
        <w:t>処遇改善の内容（賃金改善に関するものを除く。）及び当該介護職員の処遇</w:t>
      </w:r>
    </w:p>
    <w:p w:rsidR="00832534" w:rsidRDefault="00832534" w:rsidP="00832534">
      <w:r>
        <w:rPr>
          <w:rFonts w:hint="eastAsia"/>
        </w:rPr>
        <w:t>改善に要した費用を全ての職員に周知していること。</w:t>
      </w:r>
    </w:p>
    <w:p w:rsidR="00832534" w:rsidRDefault="00832534" w:rsidP="00832534">
      <w:r>
        <w:rPr>
          <w:rFonts w:hint="eastAsia"/>
        </w:rPr>
        <w:t>上記のうち、１から６までの要件については全ての加算区分において満たす必要がありま</w:t>
      </w:r>
    </w:p>
    <w:p w:rsidR="00832534" w:rsidRDefault="00832534" w:rsidP="00832534">
      <w:r>
        <w:rPr>
          <w:rFonts w:hint="eastAsia"/>
        </w:rPr>
        <w:t>すが、７及び８の要件への適合状況により、適用される加算区分が変わります。</w:t>
      </w:r>
    </w:p>
    <w:p w:rsidR="00832534" w:rsidRDefault="00832534" w:rsidP="00832534"/>
    <w:p w:rsidR="00832534" w:rsidRDefault="00832534" w:rsidP="00832534">
      <w:r>
        <w:rPr>
          <w:rFonts w:hint="eastAsia"/>
        </w:rPr>
        <w:t>２</w:t>
      </w:r>
      <w:r>
        <w:rPr>
          <w:rFonts w:hint="eastAsia"/>
        </w:rPr>
        <w:t xml:space="preserve"> </w:t>
      </w:r>
      <w:r>
        <w:rPr>
          <w:rFonts w:hint="eastAsia"/>
        </w:rPr>
        <w:t>加算算定の届出について</w:t>
      </w:r>
    </w:p>
    <w:p w:rsidR="00832534" w:rsidRDefault="00832534" w:rsidP="00832534">
      <w:r>
        <w:rPr>
          <w:rFonts w:hint="eastAsia"/>
        </w:rPr>
        <w:t>介護職員処遇改善加算の算定については、毎年度、算定を受ける年度の前年度の２月末日</w:t>
      </w:r>
    </w:p>
    <w:p w:rsidR="00832534" w:rsidRDefault="00832534" w:rsidP="00832534">
      <w:r>
        <w:rPr>
          <w:rFonts w:hint="eastAsia"/>
        </w:rPr>
        <w:t>までに（※）、本市に加算算定の届出を行う必要があります。</w:t>
      </w:r>
    </w:p>
    <w:p w:rsidR="00832534" w:rsidRDefault="00832534" w:rsidP="00832534">
      <w:r>
        <w:rPr>
          <w:rFonts w:hint="eastAsia"/>
        </w:rPr>
        <w:t>※例として、平成</w:t>
      </w:r>
      <w:r>
        <w:rPr>
          <w:rFonts w:hint="eastAsia"/>
        </w:rPr>
        <w:t>27</w:t>
      </w:r>
      <w:r>
        <w:rPr>
          <w:rFonts w:hint="eastAsia"/>
        </w:rPr>
        <w:t>年度に当該加算を算定している事業所が平成</w:t>
      </w:r>
      <w:r>
        <w:rPr>
          <w:rFonts w:hint="eastAsia"/>
        </w:rPr>
        <w:t>29</w:t>
      </w:r>
      <w:r>
        <w:rPr>
          <w:rFonts w:hint="eastAsia"/>
        </w:rPr>
        <w:t>年度も引き続き</w:t>
      </w:r>
    </w:p>
    <w:p w:rsidR="00832534" w:rsidRDefault="00832534" w:rsidP="00832534">
      <w:r>
        <w:rPr>
          <w:rFonts w:hint="eastAsia"/>
        </w:rPr>
        <w:t>当該加算を算定するには、平成</w:t>
      </w:r>
      <w:r>
        <w:rPr>
          <w:rFonts w:hint="eastAsia"/>
        </w:rPr>
        <w:t>28</w:t>
      </w:r>
      <w:r>
        <w:rPr>
          <w:rFonts w:hint="eastAsia"/>
        </w:rPr>
        <w:t>年２月末日までに当該加算の届出がなされてい</w:t>
      </w:r>
    </w:p>
    <w:p w:rsidR="00832534" w:rsidRDefault="00832534" w:rsidP="00832534">
      <w:r>
        <w:rPr>
          <w:rFonts w:hint="eastAsia"/>
        </w:rPr>
        <w:t>ることが必要です。</w:t>
      </w:r>
    </w:p>
    <w:p w:rsidR="00832534" w:rsidRDefault="00832534" w:rsidP="00832534">
      <w:r>
        <w:rPr>
          <w:rFonts w:hint="eastAsia"/>
        </w:rPr>
        <w:t>（注）平成</w:t>
      </w:r>
      <w:r>
        <w:rPr>
          <w:rFonts w:hint="eastAsia"/>
        </w:rPr>
        <w:t>29</w:t>
      </w:r>
      <w:r>
        <w:rPr>
          <w:rFonts w:hint="eastAsia"/>
        </w:rPr>
        <w:t>年度は、新区分の創設等に伴い、平成</w:t>
      </w:r>
      <w:r>
        <w:rPr>
          <w:rFonts w:hint="eastAsia"/>
        </w:rPr>
        <w:t>29</w:t>
      </w:r>
      <w:r>
        <w:rPr>
          <w:rFonts w:hint="eastAsia"/>
        </w:rPr>
        <w:t>年４月から取得する場合の届出期日は特例が定められました。</w:t>
      </w:r>
    </w:p>
    <w:p w:rsidR="00832534" w:rsidRDefault="00832534" w:rsidP="00832534">
      <w:r>
        <w:rPr>
          <w:rFonts w:hint="eastAsia"/>
        </w:rPr>
        <w:lastRenderedPageBreak/>
        <w:t>※加算の届出をしていても、算定要件を満たさなければ、遡って過誤調整となる場</w:t>
      </w:r>
    </w:p>
    <w:p w:rsidR="00832534" w:rsidRDefault="00832534" w:rsidP="00832534">
      <w:r>
        <w:rPr>
          <w:rFonts w:hint="eastAsia"/>
        </w:rPr>
        <w:t>合があります。</w:t>
      </w:r>
    </w:p>
    <w:p w:rsidR="00832534" w:rsidRDefault="00832534" w:rsidP="00832534">
      <w:r>
        <w:rPr>
          <w:rFonts w:hint="eastAsia"/>
        </w:rPr>
        <w:t>（指導事例）介護職員処遇改善計画書を全ての職員に周知していなかった。</w:t>
      </w:r>
    </w:p>
    <w:p w:rsidR="00832534" w:rsidRDefault="00832534" w:rsidP="00832534"/>
    <w:p w:rsidR="00832534" w:rsidRDefault="00832534" w:rsidP="00832534">
      <w:r>
        <w:rPr>
          <w:rFonts w:hint="eastAsia"/>
        </w:rPr>
        <w:t>３</w:t>
      </w:r>
      <w:r>
        <w:rPr>
          <w:rFonts w:hint="eastAsia"/>
        </w:rPr>
        <w:t xml:space="preserve"> </w:t>
      </w:r>
      <w:r>
        <w:rPr>
          <w:rFonts w:hint="eastAsia"/>
        </w:rPr>
        <w:t>賃金改善の実績報告について</w:t>
      </w:r>
    </w:p>
    <w:p w:rsidR="00832534" w:rsidRDefault="00832534" w:rsidP="00832534">
      <w:r>
        <w:rPr>
          <w:rFonts w:hint="eastAsia"/>
        </w:rPr>
        <w:t>処遇改善加算を算定している介護サービス事業者等は、各事業年度における最終の加算の</w:t>
      </w:r>
    </w:p>
    <w:p w:rsidR="00832534" w:rsidRDefault="00832534" w:rsidP="00832534">
      <w:r>
        <w:rPr>
          <w:rFonts w:hint="eastAsia"/>
        </w:rPr>
        <w:t>支払いがあった月の翌々月の末日までに（※）、本市に加算の総額、賃金改善の実施期間、</w:t>
      </w:r>
    </w:p>
    <w:p w:rsidR="00832534" w:rsidRDefault="00832534" w:rsidP="00832534">
      <w:r>
        <w:rPr>
          <w:rFonts w:hint="eastAsia"/>
        </w:rPr>
        <w:t>方法、総額等を記載した介護職員処遇改善実績報告書等を提出する必要があります。</w:t>
      </w:r>
    </w:p>
    <w:p w:rsidR="00832534" w:rsidRDefault="00832534" w:rsidP="00832534">
      <w:r>
        <w:rPr>
          <w:rFonts w:hint="eastAsia"/>
        </w:rPr>
        <w:t>※本市に提出した介護職員処遇改善実績報告書等は５年間保存する必要があります。</w:t>
      </w:r>
    </w:p>
    <w:p w:rsidR="00832534" w:rsidRDefault="00832534" w:rsidP="00832534"/>
    <w:p w:rsidR="00832534" w:rsidRDefault="00832534" w:rsidP="00832534">
      <w:r>
        <w:rPr>
          <w:rFonts w:hint="eastAsia"/>
        </w:rPr>
        <w:t>４</w:t>
      </w:r>
      <w:r>
        <w:rPr>
          <w:rFonts w:hint="eastAsia"/>
        </w:rPr>
        <w:t xml:space="preserve"> </w:t>
      </w:r>
      <w:r>
        <w:rPr>
          <w:rFonts w:hint="eastAsia"/>
        </w:rPr>
        <w:t>変更の届出について</w:t>
      </w:r>
    </w:p>
    <w:p w:rsidR="00832534" w:rsidRDefault="00832534" w:rsidP="00832534">
      <w:r>
        <w:rPr>
          <w:rFonts w:hint="eastAsia"/>
        </w:rPr>
        <w:t>処遇改善加算を算定している介護サービス事業者等は、加算を算定する際に提出した届出</w:t>
      </w:r>
    </w:p>
    <w:p w:rsidR="00832534" w:rsidRDefault="00832534" w:rsidP="00832534">
      <w:r>
        <w:rPr>
          <w:rFonts w:hint="eastAsia"/>
        </w:rPr>
        <w:t>書等の内容に次の変更事項があった場合には、本市に当該事項を記載した変更の届出を行う必要があります。</w:t>
      </w:r>
    </w:p>
    <w:p w:rsidR="00204CBF" w:rsidRDefault="00204CBF" w:rsidP="00832534"/>
    <w:p w:rsidR="00832534" w:rsidRDefault="00832534" w:rsidP="00832534">
      <w:r>
        <w:rPr>
          <w:rFonts w:hint="eastAsia"/>
        </w:rPr>
        <w:t>【届出を要する変更事項】</w:t>
      </w:r>
    </w:p>
    <w:p w:rsidR="00832534" w:rsidRDefault="00832534" w:rsidP="00832534">
      <w:r>
        <w:rPr>
          <w:rFonts w:hint="eastAsia"/>
        </w:rPr>
        <w:t>①</w:t>
      </w:r>
      <w:r>
        <w:rPr>
          <w:rFonts w:hint="eastAsia"/>
        </w:rPr>
        <w:t xml:space="preserve"> </w:t>
      </w:r>
      <w:r>
        <w:rPr>
          <w:rFonts w:hint="eastAsia"/>
        </w:rPr>
        <w:t>会社法による吸収合併、新設合併等により介護職員処遇改善計画書の作成単位が変更</w:t>
      </w:r>
    </w:p>
    <w:p w:rsidR="00832534" w:rsidRDefault="00832534" w:rsidP="00832534">
      <w:r>
        <w:rPr>
          <w:rFonts w:hint="eastAsia"/>
        </w:rPr>
        <w:t>となる場合</w:t>
      </w:r>
    </w:p>
    <w:p w:rsidR="00832534" w:rsidRDefault="00832534" w:rsidP="00832534">
      <w:r>
        <w:rPr>
          <w:rFonts w:hint="eastAsia"/>
        </w:rPr>
        <w:t>⇒当該事実発生までの賃金改善の実績及び承継後の賃金改善に関する内容</w:t>
      </w:r>
    </w:p>
    <w:p w:rsidR="00832534" w:rsidRDefault="00832534" w:rsidP="00832534">
      <w:r>
        <w:rPr>
          <w:rFonts w:hint="eastAsia"/>
        </w:rPr>
        <w:t>②</w:t>
      </w:r>
      <w:r>
        <w:rPr>
          <w:rFonts w:hint="eastAsia"/>
        </w:rPr>
        <w:t xml:space="preserve"> </w:t>
      </w:r>
      <w:r>
        <w:rPr>
          <w:rFonts w:hint="eastAsia"/>
        </w:rPr>
        <w:t>当該加算の届出に関係する介護サービス事業所等に増減（新規指定、廃止等の事由に</w:t>
      </w:r>
    </w:p>
    <w:p w:rsidR="00832534" w:rsidRDefault="00832534" w:rsidP="00832534">
      <w:r>
        <w:rPr>
          <w:rFonts w:hint="eastAsia"/>
        </w:rPr>
        <w:t>よる）があった場合</w:t>
      </w:r>
    </w:p>
    <w:p w:rsidR="00832534" w:rsidRDefault="00832534" w:rsidP="00832534">
      <w:r>
        <w:rPr>
          <w:rFonts w:hint="eastAsia"/>
        </w:rPr>
        <w:t>⇒当該事業所等の介護保険事業所番号、事業所等名称、サービス種別</w:t>
      </w:r>
    </w:p>
    <w:p w:rsidR="00832534" w:rsidRDefault="00832534" w:rsidP="00832534">
      <w:r>
        <w:rPr>
          <w:rFonts w:hint="eastAsia"/>
        </w:rPr>
        <w:t>③</w:t>
      </w:r>
      <w:r>
        <w:rPr>
          <w:rFonts w:hint="eastAsia"/>
        </w:rPr>
        <w:t xml:space="preserve"> </w:t>
      </w:r>
      <w:r>
        <w:rPr>
          <w:rFonts w:hint="eastAsia"/>
        </w:rPr>
        <w:t>就業規則を改正（介護職員の処遇に関する内容に限る。）した場合</w:t>
      </w:r>
    </w:p>
    <w:p w:rsidR="00832534" w:rsidRDefault="00832534" w:rsidP="00832534">
      <w:r>
        <w:rPr>
          <w:rFonts w:hint="eastAsia"/>
        </w:rPr>
        <w:t>⇒当該改正の概要</w:t>
      </w:r>
    </w:p>
    <w:p w:rsidR="00832534" w:rsidRDefault="00832534" w:rsidP="00832534">
      <w:r>
        <w:rPr>
          <w:rFonts w:hint="eastAsia"/>
        </w:rPr>
        <w:t>④</w:t>
      </w:r>
      <w:r>
        <w:rPr>
          <w:rFonts w:hint="eastAsia"/>
        </w:rPr>
        <w:t xml:space="preserve"> </w:t>
      </w:r>
      <w:r>
        <w:rPr>
          <w:rFonts w:hint="eastAsia"/>
        </w:rPr>
        <w:t>キャリアパス要件等に関する適合状況に変更（キャリアパス要件等の適合状況ごとに</w:t>
      </w:r>
    </w:p>
    <w:p w:rsidR="00832534" w:rsidRDefault="00832534" w:rsidP="00832534">
      <w:r>
        <w:rPr>
          <w:rFonts w:hint="eastAsia"/>
        </w:rPr>
        <w:t>定める率が変動する場合又はキャリアパス要件間の変更に限る。）があった場合</w:t>
      </w:r>
    </w:p>
    <w:p w:rsidR="00832534" w:rsidRDefault="00832534" w:rsidP="00832534">
      <w:r>
        <w:rPr>
          <w:rFonts w:hint="eastAsia"/>
        </w:rPr>
        <w:t>⇒キャリアパス要件等届出書の内容</w:t>
      </w:r>
    </w:p>
    <w:p w:rsidR="00832534" w:rsidRDefault="00832534" w:rsidP="00832534">
      <w:r>
        <w:rPr>
          <w:rFonts w:hint="eastAsia"/>
        </w:rPr>
        <w:t>※上記内容に変更があった場合には、速やかに変更の届出を行ってください。</w:t>
      </w:r>
    </w:p>
    <w:p w:rsidR="00832534" w:rsidRDefault="00832534" w:rsidP="00832534"/>
    <w:p w:rsidR="00E13FA5" w:rsidRDefault="00E13FA5" w:rsidP="00832534"/>
    <w:sectPr w:rsidR="00E13FA5" w:rsidSect="00FC07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34"/>
    <w:rsid w:val="00204CBF"/>
    <w:rsid w:val="00832534"/>
    <w:rsid w:val="00E13FA5"/>
    <w:rsid w:val="00FC0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269F8FC-A9FB-45EF-A046-3B67D2AE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7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0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廣沢 健之</dc:creator>
  <cp:keywords/>
  <dc:description/>
  <cp:lastModifiedBy>廣沢 健之</cp:lastModifiedBy>
  <cp:revision>2</cp:revision>
  <cp:lastPrinted>2018-01-23T06:32:00Z</cp:lastPrinted>
  <dcterms:created xsi:type="dcterms:W3CDTF">2018-01-23T05:14:00Z</dcterms:created>
  <dcterms:modified xsi:type="dcterms:W3CDTF">2018-01-23T06:32:00Z</dcterms:modified>
</cp:coreProperties>
</file>